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82ADF" w14:textId="77777777" w:rsidR="00914C9D" w:rsidRDefault="00E11AAC" w:rsidP="00914C9D">
      <w:pPr>
        <w:spacing w:before="120"/>
        <w:rPr>
          <w:rFonts w:ascii="Calibri" w:hAnsi="Calibri" w:cs="Calibri"/>
          <w:b/>
          <w:sz w:val="24"/>
          <w:szCs w:val="24"/>
        </w:rPr>
      </w:pPr>
      <w:r>
        <w:rPr>
          <w:noProof/>
        </w:rPr>
        <w:drawing>
          <wp:anchor distT="0" distB="0" distL="114300" distR="114300" simplePos="0" relativeHeight="251657728" behindDoc="1" locked="0" layoutInCell="1" allowOverlap="1" wp14:anchorId="27ED850F" wp14:editId="5E164738">
            <wp:simplePos x="0" y="0"/>
            <wp:positionH relativeFrom="column">
              <wp:posOffset>2400300</wp:posOffset>
            </wp:positionH>
            <wp:positionV relativeFrom="paragraph">
              <wp:posOffset>-457200</wp:posOffset>
            </wp:positionV>
            <wp:extent cx="1059815" cy="1059815"/>
            <wp:effectExtent l="0" t="0" r="6985" b="6985"/>
            <wp:wrapTight wrapText="bothSides">
              <wp:wrapPolygon edited="0">
                <wp:start x="0" y="0"/>
                <wp:lineTo x="0" y="21225"/>
                <wp:lineTo x="21225" y="21225"/>
                <wp:lineTo x="21225" y="0"/>
                <wp:lineTo x="0" y="0"/>
              </wp:wrapPolygon>
            </wp:wrapTight>
            <wp:docPr id="4" name="Image 3" descr="LogoCUF Ca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CUF Car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9815" cy="1059815"/>
                    </a:xfrm>
                    <a:prstGeom prst="rect">
                      <a:avLst/>
                    </a:prstGeom>
                    <a:noFill/>
                    <a:ln>
                      <a:noFill/>
                    </a:ln>
                  </pic:spPr>
                </pic:pic>
              </a:graphicData>
            </a:graphic>
          </wp:anchor>
        </w:drawing>
      </w:r>
    </w:p>
    <w:p w14:paraId="5211837A" w14:textId="77777777" w:rsidR="00914C9D" w:rsidRDefault="00914C9D" w:rsidP="00914C9D">
      <w:pPr>
        <w:spacing w:before="120"/>
        <w:ind w:left="4248" w:firstLine="708"/>
        <w:rPr>
          <w:rFonts w:ascii="Calibri" w:hAnsi="Calibri" w:cs="Calibri"/>
          <w:b/>
          <w:sz w:val="24"/>
          <w:szCs w:val="24"/>
        </w:rPr>
      </w:pPr>
    </w:p>
    <w:p w14:paraId="04EDD0B1" w14:textId="77777777" w:rsidR="00914C9D" w:rsidRDefault="00914C9D" w:rsidP="00914C9D">
      <w:pPr>
        <w:spacing w:before="120"/>
        <w:ind w:left="4248" w:firstLine="708"/>
        <w:rPr>
          <w:rFonts w:ascii="Calibri" w:hAnsi="Calibri" w:cs="Calibri"/>
          <w:b/>
          <w:sz w:val="24"/>
          <w:szCs w:val="24"/>
        </w:rPr>
      </w:pPr>
    </w:p>
    <w:p w14:paraId="326BC2F6" w14:textId="77777777" w:rsidR="00CD2B52" w:rsidRDefault="00CD2B52" w:rsidP="009B64D2">
      <w:pPr>
        <w:spacing w:before="120"/>
        <w:jc w:val="center"/>
        <w:rPr>
          <w:rFonts w:ascii="Calibri" w:hAnsi="Calibri" w:cs="Calibri"/>
          <w:b/>
          <w:sz w:val="24"/>
          <w:szCs w:val="24"/>
        </w:rPr>
      </w:pPr>
    </w:p>
    <w:p w14:paraId="6B2314BB" w14:textId="77777777" w:rsidR="009B64D2" w:rsidRPr="00CD2B52" w:rsidRDefault="009B64D2" w:rsidP="009B64D2">
      <w:pPr>
        <w:spacing w:before="120"/>
        <w:jc w:val="center"/>
        <w:rPr>
          <w:rFonts w:ascii="Calibri" w:hAnsi="Calibri" w:cs="Calibri"/>
          <w:b/>
          <w:sz w:val="28"/>
          <w:szCs w:val="28"/>
        </w:rPr>
      </w:pPr>
      <w:r w:rsidRPr="00CD2B52">
        <w:rPr>
          <w:rFonts w:ascii="Calibri" w:hAnsi="Calibri" w:cs="Calibri"/>
          <w:b/>
          <w:sz w:val="28"/>
          <w:szCs w:val="28"/>
        </w:rPr>
        <w:br/>
      </w:r>
    </w:p>
    <w:p w14:paraId="3BDF4112" w14:textId="77777777" w:rsidR="00A4508B" w:rsidRDefault="00A4508B" w:rsidP="009B64D2">
      <w:pPr>
        <w:spacing w:before="120"/>
        <w:jc w:val="center"/>
        <w:rPr>
          <w:rFonts w:ascii="Calibri" w:hAnsi="Calibri" w:cs="Calibri"/>
          <w:b/>
          <w:sz w:val="28"/>
          <w:szCs w:val="28"/>
        </w:rPr>
      </w:pPr>
    </w:p>
    <w:p w14:paraId="7ED0222E" w14:textId="77777777" w:rsidR="00A4508B" w:rsidRDefault="00A4508B" w:rsidP="009B64D2">
      <w:pPr>
        <w:spacing w:before="120"/>
        <w:jc w:val="center"/>
        <w:rPr>
          <w:rFonts w:ascii="Calibri" w:hAnsi="Calibri" w:cs="Calibri"/>
          <w:b/>
          <w:sz w:val="28"/>
          <w:szCs w:val="28"/>
        </w:rPr>
      </w:pPr>
    </w:p>
    <w:p w14:paraId="11BC4C54" w14:textId="77777777" w:rsidR="00A4508B" w:rsidRDefault="00A4508B" w:rsidP="009B64D2">
      <w:pPr>
        <w:spacing w:before="120"/>
        <w:jc w:val="center"/>
        <w:rPr>
          <w:rFonts w:ascii="Calibri" w:hAnsi="Calibri" w:cs="Calibri"/>
          <w:b/>
          <w:sz w:val="28"/>
          <w:szCs w:val="28"/>
        </w:rPr>
      </w:pPr>
    </w:p>
    <w:p w14:paraId="7FC8F1AD" w14:textId="77777777" w:rsidR="009B64D2" w:rsidRDefault="00BF094D" w:rsidP="009B64D2">
      <w:pPr>
        <w:spacing w:before="120"/>
        <w:jc w:val="center"/>
        <w:rPr>
          <w:rFonts w:ascii="Calibri" w:hAnsi="Calibri" w:cs="Calibri"/>
          <w:b/>
          <w:sz w:val="32"/>
          <w:szCs w:val="32"/>
        </w:rPr>
      </w:pPr>
      <w:r w:rsidRPr="00F2000D">
        <w:rPr>
          <w:rFonts w:ascii="Calibri" w:hAnsi="Calibri" w:cs="Calibri"/>
          <w:b/>
          <w:sz w:val="32"/>
          <w:szCs w:val="32"/>
        </w:rPr>
        <w:t>Appel à soumission</w:t>
      </w:r>
      <w:r w:rsidR="00A4508B" w:rsidRPr="00F2000D">
        <w:rPr>
          <w:rFonts w:ascii="Calibri" w:hAnsi="Calibri" w:cs="Calibri"/>
          <w:b/>
          <w:sz w:val="32"/>
          <w:szCs w:val="32"/>
        </w:rPr>
        <w:t xml:space="preserve"> </w:t>
      </w:r>
      <w:r w:rsidR="0087140B" w:rsidRPr="00F2000D">
        <w:rPr>
          <w:rFonts w:ascii="Calibri" w:hAnsi="Calibri" w:cs="Calibri"/>
          <w:b/>
          <w:sz w:val="32"/>
          <w:szCs w:val="32"/>
        </w:rPr>
        <w:t>- Guide de fonctionnement</w:t>
      </w:r>
    </w:p>
    <w:p w14:paraId="5AEC7EC5" w14:textId="77777777" w:rsidR="00B40D66" w:rsidRDefault="00B40D66" w:rsidP="00B40D66">
      <w:pPr>
        <w:spacing w:before="120"/>
        <w:jc w:val="center"/>
        <w:rPr>
          <w:rFonts w:ascii="Calibri" w:hAnsi="Calibri" w:cs="Calibri"/>
          <w:b/>
          <w:color w:val="FF0000"/>
          <w:sz w:val="24"/>
          <w:szCs w:val="24"/>
        </w:rPr>
      </w:pPr>
    </w:p>
    <w:p w14:paraId="43A8C8EF" w14:textId="77777777" w:rsidR="00022BC8" w:rsidRPr="00E5368A" w:rsidRDefault="00022BC8" w:rsidP="00022BC8">
      <w:pPr>
        <w:spacing w:before="120"/>
        <w:rPr>
          <w:rFonts w:ascii="Calibri" w:hAnsi="Calibri" w:cs="Calibri"/>
          <w:b/>
          <w:sz w:val="24"/>
          <w:szCs w:val="24"/>
        </w:rPr>
      </w:pPr>
    </w:p>
    <w:p w14:paraId="3D315669" w14:textId="15B9E7E0" w:rsidR="00B40D66" w:rsidRPr="005358D6" w:rsidRDefault="007738C9" w:rsidP="009B64D2">
      <w:pPr>
        <w:spacing w:before="120"/>
        <w:jc w:val="center"/>
        <w:rPr>
          <w:rFonts w:ascii="Calibri" w:hAnsi="Calibri" w:cs="Calibri"/>
          <w:b/>
          <w:sz w:val="32"/>
          <w:szCs w:val="32"/>
        </w:rPr>
      </w:pPr>
      <w:r>
        <w:rPr>
          <w:rFonts w:ascii="Calibri" w:hAnsi="Calibri" w:cs="Calibri"/>
          <w:b/>
          <w:sz w:val="32"/>
          <w:szCs w:val="32"/>
        </w:rPr>
        <w:t xml:space="preserve">DCOL </w:t>
      </w:r>
      <w:r w:rsidR="006538C8">
        <w:rPr>
          <w:rFonts w:ascii="Calibri" w:hAnsi="Calibri" w:cs="Calibri"/>
          <w:b/>
          <w:sz w:val="32"/>
          <w:szCs w:val="32"/>
        </w:rPr>
        <w:t>8</w:t>
      </w:r>
    </w:p>
    <w:p w14:paraId="28CCCEF7" w14:textId="2294BC4B" w:rsidR="00BD010B" w:rsidRPr="005358D6" w:rsidRDefault="006538C8" w:rsidP="009B64D2">
      <w:pPr>
        <w:spacing w:before="120"/>
        <w:jc w:val="center"/>
        <w:rPr>
          <w:rFonts w:ascii="Calibri" w:hAnsi="Calibri" w:cs="Calibri"/>
          <w:b/>
          <w:sz w:val="32"/>
          <w:szCs w:val="32"/>
        </w:rPr>
      </w:pPr>
      <w:r>
        <w:rPr>
          <w:rFonts w:ascii="Calibri" w:hAnsi="Calibri" w:cs="Calibri"/>
          <w:b/>
          <w:sz w:val="32"/>
          <w:szCs w:val="32"/>
        </w:rPr>
        <w:t>Septembre</w:t>
      </w:r>
      <w:r w:rsidR="00BD010B" w:rsidRPr="005358D6">
        <w:rPr>
          <w:rFonts w:ascii="Calibri" w:hAnsi="Calibri" w:cs="Calibri"/>
          <w:b/>
          <w:sz w:val="32"/>
          <w:szCs w:val="32"/>
        </w:rPr>
        <w:t xml:space="preserve"> 202</w:t>
      </w:r>
      <w:r>
        <w:rPr>
          <w:rFonts w:ascii="Calibri" w:hAnsi="Calibri" w:cs="Calibri"/>
          <w:b/>
          <w:sz w:val="32"/>
          <w:szCs w:val="32"/>
        </w:rPr>
        <w:t>2</w:t>
      </w:r>
      <w:r w:rsidR="00BD010B" w:rsidRPr="005358D6">
        <w:rPr>
          <w:rFonts w:ascii="Calibri" w:hAnsi="Calibri" w:cs="Calibri"/>
          <w:b/>
          <w:sz w:val="32"/>
          <w:szCs w:val="32"/>
        </w:rPr>
        <w:t xml:space="preserve"> – </w:t>
      </w:r>
      <w:r>
        <w:rPr>
          <w:rFonts w:ascii="Calibri" w:hAnsi="Calibri" w:cs="Calibri"/>
          <w:b/>
          <w:sz w:val="32"/>
          <w:szCs w:val="32"/>
        </w:rPr>
        <w:t>Mars</w:t>
      </w:r>
      <w:r w:rsidR="00BD010B" w:rsidRPr="005358D6">
        <w:rPr>
          <w:rFonts w:ascii="Calibri" w:hAnsi="Calibri" w:cs="Calibri"/>
          <w:b/>
          <w:sz w:val="32"/>
          <w:szCs w:val="32"/>
        </w:rPr>
        <w:t xml:space="preserve"> 202</w:t>
      </w:r>
      <w:r w:rsidR="00815CC2">
        <w:rPr>
          <w:rFonts w:ascii="Calibri" w:hAnsi="Calibri" w:cs="Calibri"/>
          <w:b/>
          <w:sz w:val="32"/>
          <w:szCs w:val="32"/>
        </w:rPr>
        <w:t>3</w:t>
      </w:r>
    </w:p>
    <w:p w14:paraId="542CA4E2" w14:textId="77777777" w:rsidR="00BD010B" w:rsidRDefault="00BD010B" w:rsidP="009B64D2">
      <w:pPr>
        <w:spacing w:before="120"/>
        <w:jc w:val="center"/>
        <w:rPr>
          <w:rFonts w:ascii="Calibri" w:hAnsi="Calibri" w:cs="Calibri"/>
          <w:b/>
          <w:color w:val="000000"/>
          <w:sz w:val="32"/>
          <w:szCs w:val="32"/>
        </w:rPr>
      </w:pPr>
    </w:p>
    <w:p w14:paraId="4FBE530F" w14:textId="385A243D" w:rsidR="009B64D2" w:rsidRPr="00BD010B" w:rsidRDefault="00FD554A" w:rsidP="00BD010B">
      <w:pPr>
        <w:spacing w:before="120"/>
        <w:jc w:val="center"/>
        <w:rPr>
          <w:rFonts w:ascii="Calibri" w:hAnsi="Calibri" w:cs="Calibri"/>
          <w:b/>
          <w:color w:val="000000"/>
          <w:sz w:val="32"/>
          <w:szCs w:val="32"/>
        </w:rPr>
      </w:pPr>
      <w:r w:rsidRPr="00413C88">
        <w:rPr>
          <w:rFonts w:ascii="Calibri" w:hAnsi="Calibri" w:cs="Calibri"/>
          <w:b/>
          <w:color w:val="000000"/>
          <w:sz w:val="32"/>
          <w:szCs w:val="32"/>
        </w:rPr>
        <w:t>A l’attention des collectivités territoriales</w:t>
      </w:r>
      <w:r w:rsidR="003047D0">
        <w:rPr>
          <w:rFonts w:ascii="Calibri" w:hAnsi="Calibri" w:cs="Calibri"/>
          <w:b/>
          <w:color w:val="000000"/>
          <w:sz w:val="32"/>
          <w:szCs w:val="32"/>
        </w:rPr>
        <w:t xml:space="preserve"> françaises</w:t>
      </w:r>
    </w:p>
    <w:p w14:paraId="538541F0" w14:textId="77777777" w:rsidR="0065201D" w:rsidRDefault="0065201D" w:rsidP="009B64D2">
      <w:pPr>
        <w:spacing w:before="120"/>
        <w:jc w:val="both"/>
        <w:rPr>
          <w:rFonts w:ascii="Calibri" w:hAnsi="Calibri" w:cs="Calibri"/>
          <w:sz w:val="24"/>
          <w:szCs w:val="24"/>
        </w:rPr>
      </w:pPr>
    </w:p>
    <w:p w14:paraId="3A3F65B6" w14:textId="77777777" w:rsidR="00E17B43" w:rsidRDefault="00E17B43" w:rsidP="009B64D2">
      <w:pPr>
        <w:spacing w:before="120"/>
        <w:jc w:val="both"/>
        <w:rPr>
          <w:rFonts w:ascii="Calibri" w:hAnsi="Calibri" w:cs="Calibri"/>
          <w:sz w:val="24"/>
          <w:szCs w:val="24"/>
        </w:rPr>
      </w:pPr>
    </w:p>
    <w:p w14:paraId="2D2DC292" w14:textId="77777777" w:rsidR="00E17B43" w:rsidRDefault="00E17B43" w:rsidP="009B64D2">
      <w:pPr>
        <w:spacing w:before="120"/>
        <w:jc w:val="both"/>
        <w:rPr>
          <w:rFonts w:ascii="Calibri" w:hAnsi="Calibri" w:cs="Calibri"/>
          <w:sz w:val="24"/>
          <w:szCs w:val="24"/>
        </w:rPr>
      </w:pPr>
    </w:p>
    <w:p w14:paraId="4F8E3181" w14:textId="77777777" w:rsidR="00E17B43" w:rsidRDefault="00E17B43" w:rsidP="009B64D2">
      <w:pPr>
        <w:spacing w:before="120"/>
        <w:jc w:val="both"/>
        <w:rPr>
          <w:rFonts w:ascii="Calibri" w:hAnsi="Calibri" w:cs="Calibri"/>
          <w:sz w:val="24"/>
          <w:szCs w:val="24"/>
        </w:rPr>
      </w:pPr>
    </w:p>
    <w:p w14:paraId="1D0E133B" w14:textId="77777777" w:rsidR="00E17B43" w:rsidRDefault="00E17B43" w:rsidP="009B64D2">
      <w:pPr>
        <w:spacing w:before="120"/>
        <w:jc w:val="both"/>
        <w:rPr>
          <w:rFonts w:ascii="Calibri" w:hAnsi="Calibri" w:cs="Calibri"/>
          <w:sz w:val="24"/>
          <w:szCs w:val="24"/>
        </w:rPr>
      </w:pPr>
    </w:p>
    <w:p w14:paraId="40049174" w14:textId="77777777" w:rsidR="00FC65BB" w:rsidRDefault="00FC65BB" w:rsidP="009B64D2">
      <w:pPr>
        <w:spacing w:before="120"/>
        <w:jc w:val="both"/>
        <w:rPr>
          <w:rFonts w:ascii="Calibri" w:hAnsi="Calibri" w:cs="Calibri"/>
          <w:sz w:val="24"/>
          <w:szCs w:val="24"/>
        </w:rPr>
      </w:pPr>
    </w:p>
    <w:p w14:paraId="0A4CF2E0" w14:textId="77777777" w:rsidR="00FC65BB" w:rsidRDefault="00FC65BB" w:rsidP="009B64D2">
      <w:pPr>
        <w:spacing w:before="120"/>
        <w:jc w:val="both"/>
        <w:rPr>
          <w:rFonts w:ascii="Calibri" w:hAnsi="Calibri" w:cs="Calibri"/>
          <w:sz w:val="24"/>
          <w:szCs w:val="24"/>
        </w:rPr>
      </w:pPr>
    </w:p>
    <w:p w14:paraId="450E25C9" w14:textId="77777777" w:rsidR="00E5368A" w:rsidRDefault="00E5368A" w:rsidP="00E5368A">
      <w:pPr>
        <w:spacing w:before="120"/>
        <w:rPr>
          <w:rFonts w:ascii="Calibri" w:hAnsi="Calibri" w:cs="Calibri"/>
          <w:sz w:val="24"/>
          <w:szCs w:val="24"/>
        </w:rPr>
      </w:pPr>
    </w:p>
    <w:p w14:paraId="4ACC6284" w14:textId="77777777" w:rsidR="00A4508B" w:rsidRDefault="00A4508B" w:rsidP="00E5368A">
      <w:pPr>
        <w:spacing w:before="120"/>
        <w:jc w:val="right"/>
        <w:rPr>
          <w:rFonts w:ascii="Calibri" w:hAnsi="Calibri" w:cs="Calibri"/>
          <w:b/>
          <w:sz w:val="24"/>
          <w:szCs w:val="24"/>
        </w:rPr>
      </w:pPr>
      <w:r>
        <w:rPr>
          <w:rFonts w:ascii="Calibri" w:hAnsi="Calibri" w:cs="Calibri"/>
          <w:b/>
          <w:sz w:val="24"/>
          <w:szCs w:val="24"/>
        </w:rPr>
        <w:t>Avec le soutien de :</w:t>
      </w:r>
    </w:p>
    <w:p w14:paraId="1DEC3B45" w14:textId="77777777" w:rsidR="00E5368A" w:rsidRDefault="00E5368A" w:rsidP="00E5368A">
      <w:pPr>
        <w:spacing w:before="120"/>
        <w:rPr>
          <w:rFonts w:ascii="Calibri" w:hAnsi="Calibri" w:cs="Calibri"/>
          <w:b/>
          <w:sz w:val="24"/>
          <w:szCs w:val="24"/>
        </w:rPr>
      </w:pPr>
    </w:p>
    <w:p w14:paraId="0AAA8D54" w14:textId="77777777" w:rsidR="00A4508B" w:rsidRDefault="00E11AAC" w:rsidP="00E5368A">
      <w:pPr>
        <w:ind w:left="1416"/>
        <w:jc w:val="right"/>
        <w:rPr>
          <w:rFonts w:ascii="Calibri" w:hAnsi="Calibri" w:cs="Calibri"/>
          <w:b/>
          <w:sz w:val="24"/>
          <w:szCs w:val="24"/>
        </w:rPr>
      </w:pPr>
      <w:r>
        <w:rPr>
          <w:noProof/>
        </w:rPr>
        <w:drawing>
          <wp:inline distT="0" distB="0" distL="0" distR="0" wp14:anchorId="17B72715" wp14:editId="68630E25">
            <wp:extent cx="894080" cy="894080"/>
            <wp:effectExtent l="0" t="0" r="0" b="0"/>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4080" cy="894080"/>
                    </a:xfrm>
                    <a:prstGeom prst="rect">
                      <a:avLst/>
                    </a:prstGeom>
                    <a:noFill/>
                    <a:ln>
                      <a:noFill/>
                    </a:ln>
                  </pic:spPr>
                </pic:pic>
              </a:graphicData>
            </a:graphic>
          </wp:inline>
        </w:drawing>
      </w:r>
      <w:r>
        <w:rPr>
          <w:noProof/>
        </w:rPr>
        <w:drawing>
          <wp:inline distT="0" distB="0" distL="0" distR="0" wp14:anchorId="3B228027" wp14:editId="359B226C">
            <wp:extent cx="1432560" cy="650240"/>
            <wp:effectExtent l="0" t="0" r="0" b="10160"/>
            <wp:docPr id="2" name="Image 2" descr="logo a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af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2560" cy="650240"/>
                    </a:xfrm>
                    <a:prstGeom prst="rect">
                      <a:avLst/>
                    </a:prstGeom>
                    <a:noFill/>
                    <a:ln>
                      <a:noFill/>
                    </a:ln>
                  </pic:spPr>
                </pic:pic>
              </a:graphicData>
            </a:graphic>
          </wp:inline>
        </w:drawing>
      </w:r>
    </w:p>
    <w:p w14:paraId="4BFC7907" w14:textId="77777777" w:rsidR="00A4508B" w:rsidRDefault="00A4508B" w:rsidP="002F5113">
      <w:pPr>
        <w:ind w:left="1416"/>
        <w:jc w:val="center"/>
        <w:rPr>
          <w:rFonts w:ascii="Calibri" w:hAnsi="Calibri" w:cs="Calibri"/>
          <w:b/>
          <w:sz w:val="24"/>
          <w:szCs w:val="24"/>
        </w:rPr>
      </w:pPr>
    </w:p>
    <w:p w14:paraId="2FBBCD26" w14:textId="77777777" w:rsidR="00E17B43" w:rsidRDefault="00E17B43" w:rsidP="009B64D2">
      <w:pPr>
        <w:spacing w:before="120"/>
        <w:jc w:val="both"/>
        <w:rPr>
          <w:rFonts w:ascii="Calibri" w:hAnsi="Calibri" w:cs="Calibri"/>
          <w:sz w:val="24"/>
          <w:szCs w:val="24"/>
        </w:rPr>
      </w:pPr>
    </w:p>
    <w:p w14:paraId="630C7351" w14:textId="77777777" w:rsidR="007738C9" w:rsidRDefault="007738C9" w:rsidP="007738C9">
      <w:pPr>
        <w:spacing w:before="120"/>
        <w:ind w:left="720"/>
        <w:jc w:val="both"/>
        <w:rPr>
          <w:rFonts w:ascii="Calibri" w:hAnsi="Calibri" w:cs="Calibri"/>
          <w:b/>
          <w:sz w:val="22"/>
          <w:szCs w:val="22"/>
        </w:rPr>
      </w:pPr>
    </w:p>
    <w:p w14:paraId="52B9E8D8" w14:textId="77777777" w:rsidR="0083261C" w:rsidRPr="00CD2B52" w:rsidRDefault="0083261C" w:rsidP="00CD2B52">
      <w:pPr>
        <w:numPr>
          <w:ilvl w:val="0"/>
          <w:numId w:val="3"/>
        </w:numPr>
        <w:spacing w:before="120"/>
        <w:jc w:val="both"/>
        <w:rPr>
          <w:rFonts w:ascii="Calibri" w:hAnsi="Calibri" w:cs="Calibri"/>
          <w:b/>
          <w:sz w:val="22"/>
          <w:szCs w:val="22"/>
        </w:rPr>
      </w:pPr>
      <w:r w:rsidRPr="00CD2B52">
        <w:rPr>
          <w:rFonts w:ascii="Calibri" w:hAnsi="Calibri" w:cs="Calibri"/>
          <w:b/>
          <w:sz w:val="22"/>
          <w:szCs w:val="22"/>
        </w:rPr>
        <w:lastRenderedPageBreak/>
        <w:t>Contexte</w:t>
      </w:r>
    </w:p>
    <w:p w14:paraId="41268F98" w14:textId="77777777" w:rsidR="009B64D2" w:rsidRDefault="003D48AE" w:rsidP="00CD2B52">
      <w:pPr>
        <w:numPr>
          <w:ilvl w:val="1"/>
          <w:numId w:val="11"/>
        </w:numPr>
        <w:spacing w:before="120"/>
        <w:jc w:val="both"/>
        <w:rPr>
          <w:rFonts w:ascii="Calibri" w:hAnsi="Calibri" w:cs="Calibri"/>
          <w:b/>
          <w:sz w:val="22"/>
          <w:szCs w:val="22"/>
        </w:rPr>
      </w:pPr>
      <w:r w:rsidRPr="00CD2B52">
        <w:rPr>
          <w:rFonts w:ascii="Calibri" w:hAnsi="Calibri" w:cs="Calibri"/>
          <w:b/>
          <w:sz w:val="22"/>
          <w:szCs w:val="22"/>
        </w:rPr>
        <w:t>Présentation de CUF et de son projet stratégique 2018-2022</w:t>
      </w:r>
    </w:p>
    <w:p w14:paraId="7F5F8DFC" w14:textId="77777777" w:rsidR="00CD2B52" w:rsidRDefault="00CD2B52" w:rsidP="00CD2B52">
      <w:pPr>
        <w:spacing w:before="120"/>
        <w:jc w:val="both"/>
        <w:rPr>
          <w:rFonts w:ascii="Calibri" w:hAnsi="Calibri" w:cs="Calibri"/>
          <w:b/>
          <w:sz w:val="22"/>
          <w:szCs w:val="22"/>
        </w:rPr>
      </w:pPr>
    </w:p>
    <w:p w14:paraId="0FD6FF9A" w14:textId="2919DE2C" w:rsidR="004D2087" w:rsidRPr="005C1D5B" w:rsidRDefault="004D2087" w:rsidP="004D2087">
      <w:pPr>
        <w:jc w:val="both"/>
        <w:rPr>
          <w:rFonts w:ascii="Calibri" w:hAnsi="Calibri" w:cs="Calibri"/>
          <w:sz w:val="22"/>
          <w:szCs w:val="22"/>
        </w:rPr>
      </w:pPr>
      <w:r w:rsidRPr="005C1D5B">
        <w:rPr>
          <w:rFonts w:ascii="Calibri" w:hAnsi="Calibri" w:cs="Calibri"/>
          <w:sz w:val="22"/>
          <w:szCs w:val="22"/>
        </w:rPr>
        <w:t xml:space="preserve">Cités Unies France (CUF) </w:t>
      </w:r>
      <w:r w:rsidR="003047D0">
        <w:rPr>
          <w:rFonts w:ascii="Calibri" w:hAnsi="Calibri" w:cs="Calibri"/>
          <w:sz w:val="22"/>
          <w:szCs w:val="22"/>
        </w:rPr>
        <w:t xml:space="preserve">réaffirme </w:t>
      </w:r>
      <w:r w:rsidRPr="005C1D5B">
        <w:rPr>
          <w:rFonts w:ascii="Calibri" w:hAnsi="Calibri" w:cs="Calibri"/>
          <w:sz w:val="22"/>
          <w:szCs w:val="22"/>
        </w:rPr>
        <w:t>son rôle de tête de réseau des collectivités engagées dans l’action internationale</w:t>
      </w:r>
      <w:r>
        <w:rPr>
          <w:rFonts w:ascii="Calibri" w:hAnsi="Calibri" w:cs="Calibri"/>
          <w:sz w:val="22"/>
          <w:szCs w:val="22"/>
        </w:rPr>
        <w:t>.</w:t>
      </w:r>
      <w:r w:rsidRPr="005C1D5B">
        <w:rPr>
          <w:rFonts w:ascii="Calibri" w:hAnsi="Calibri" w:cs="Calibri"/>
          <w:sz w:val="22"/>
          <w:szCs w:val="22"/>
        </w:rPr>
        <w:t xml:space="preserve"> </w:t>
      </w:r>
      <w:r w:rsidR="003047D0">
        <w:rPr>
          <w:rFonts w:ascii="Calibri" w:hAnsi="Calibri" w:cs="Calibri"/>
          <w:sz w:val="22"/>
          <w:szCs w:val="22"/>
        </w:rPr>
        <w:t xml:space="preserve">Pour ce faire, d’une part, l’association développe </w:t>
      </w:r>
      <w:r w:rsidRPr="005C1D5B">
        <w:rPr>
          <w:rFonts w:ascii="Calibri" w:hAnsi="Calibri" w:cs="Calibri"/>
          <w:sz w:val="22"/>
          <w:szCs w:val="22"/>
        </w:rPr>
        <w:t xml:space="preserve">son action de plaidoyer auprès des autorités françaises, des bailleurs de fonds français et internationaux et des grandes organisations internationales onusiennes, au sein et avec CGLU et </w:t>
      </w:r>
      <w:proofErr w:type="spellStart"/>
      <w:r w:rsidRPr="005C1D5B">
        <w:rPr>
          <w:rFonts w:ascii="Calibri" w:hAnsi="Calibri" w:cs="Calibri"/>
          <w:sz w:val="22"/>
          <w:szCs w:val="22"/>
        </w:rPr>
        <w:t>Platforma</w:t>
      </w:r>
      <w:proofErr w:type="spellEnd"/>
      <w:r w:rsidRPr="005C1D5B">
        <w:rPr>
          <w:rFonts w:ascii="Calibri" w:hAnsi="Calibri" w:cs="Calibri"/>
          <w:sz w:val="22"/>
          <w:szCs w:val="22"/>
        </w:rPr>
        <w:t xml:space="preserve">. </w:t>
      </w:r>
      <w:r>
        <w:rPr>
          <w:rFonts w:ascii="Calibri" w:hAnsi="Calibri" w:cs="Calibri"/>
          <w:sz w:val="22"/>
          <w:szCs w:val="22"/>
        </w:rPr>
        <w:t xml:space="preserve">D’autre part, </w:t>
      </w:r>
      <w:r w:rsidR="003047D0">
        <w:rPr>
          <w:rFonts w:ascii="Calibri" w:hAnsi="Calibri" w:cs="Calibri"/>
          <w:sz w:val="22"/>
          <w:szCs w:val="22"/>
        </w:rPr>
        <w:t>elle fait</w:t>
      </w:r>
      <w:r w:rsidR="00A24859">
        <w:rPr>
          <w:rFonts w:ascii="Calibri" w:hAnsi="Calibri" w:cs="Calibri"/>
          <w:sz w:val="22"/>
          <w:szCs w:val="22"/>
        </w:rPr>
        <w:t xml:space="preserve"> </w:t>
      </w:r>
      <w:r w:rsidRPr="005C1D5B">
        <w:rPr>
          <w:rFonts w:ascii="Calibri" w:hAnsi="Calibri" w:cs="Calibri"/>
          <w:sz w:val="22"/>
          <w:szCs w:val="22"/>
        </w:rPr>
        <w:t xml:space="preserve">vivre le réseau d’adhérents et de partenaires, </w:t>
      </w:r>
      <w:r>
        <w:rPr>
          <w:rFonts w:ascii="Calibri" w:hAnsi="Calibri" w:cs="Calibri"/>
          <w:sz w:val="22"/>
          <w:szCs w:val="22"/>
        </w:rPr>
        <w:t>en les associant</w:t>
      </w:r>
      <w:r w:rsidRPr="005C1D5B">
        <w:rPr>
          <w:rFonts w:ascii="Calibri" w:hAnsi="Calibri" w:cs="Calibri"/>
          <w:sz w:val="22"/>
          <w:szCs w:val="22"/>
        </w:rPr>
        <w:t xml:space="preserve"> largement </w:t>
      </w:r>
      <w:r>
        <w:rPr>
          <w:rFonts w:ascii="Calibri" w:hAnsi="Calibri" w:cs="Calibri"/>
          <w:sz w:val="22"/>
          <w:szCs w:val="22"/>
        </w:rPr>
        <w:t>à l’</w:t>
      </w:r>
      <w:r w:rsidRPr="005C1D5B">
        <w:rPr>
          <w:rFonts w:ascii="Calibri" w:hAnsi="Calibri" w:cs="Calibri"/>
          <w:sz w:val="22"/>
          <w:szCs w:val="22"/>
        </w:rPr>
        <w:t>élaboration</w:t>
      </w:r>
      <w:r>
        <w:rPr>
          <w:rFonts w:ascii="Calibri" w:hAnsi="Calibri" w:cs="Calibri"/>
          <w:sz w:val="22"/>
          <w:szCs w:val="22"/>
        </w:rPr>
        <w:t xml:space="preserve"> de ce plaidoyer</w:t>
      </w:r>
      <w:r w:rsidRPr="005C1D5B">
        <w:rPr>
          <w:rFonts w:ascii="Calibri" w:hAnsi="Calibri" w:cs="Calibri"/>
          <w:sz w:val="22"/>
          <w:szCs w:val="22"/>
        </w:rPr>
        <w:t>.</w:t>
      </w:r>
    </w:p>
    <w:p w14:paraId="46185E95" w14:textId="606D0491" w:rsidR="004D2087" w:rsidRPr="005C1D5B" w:rsidRDefault="004D2087" w:rsidP="004D2087">
      <w:pPr>
        <w:jc w:val="both"/>
        <w:rPr>
          <w:rFonts w:ascii="Calibri" w:hAnsi="Calibri" w:cs="Calibri"/>
          <w:sz w:val="22"/>
          <w:szCs w:val="22"/>
        </w:rPr>
      </w:pPr>
      <w:r w:rsidRPr="005C1D5B">
        <w:rPr>
          <w:rFonts w:ascii="Calibri" w:hAnsi="Calibri" w:cs="Calibri"/>
          <w:sz w:val="22"/>
          <w:szCs w:val="22"/>
        </w:rPr>
        <w:t xml:space="preserve">Ainsi, dans le cadre de son plan stratégique 2018-2022, Cités Unies France </w:t>
      </w:r>
      <w:r w:rsidR="003047D0">
        <w:rPr>
          <w:rFonts w:ascii="Calibri" w:hAnsi="Calibri" w:cs="Calibri"/>
          <w:sz w:val="22"/>
          <w:szCs w:val="22"/>
        </w:rPr>
        <w:t xml:space="preserve">a </w:t>
      </w:r>
      <w:r w:rsidRPr="005C1D5B">
        <w:rPr>
          <w:rFonts w:ascii="Calibri" w:hAnsi="Calibri" w:cs="Calibri"/>
          <w:sz w:val="22"/>
          <w:szCs w:val="22"/>
        </w:rPr>
        <w:t>rénov</w:t>
      </w:r>
      <w:r w:rsidR="003047D0">
        <w:rPr>
          <w:rFonts w:ascii="Calibri" w:hAnsi="Calibri" w:cs="Calibri"/>
          <w:sz w:val="22"/>
          <w:szCs w:val="22"/>
        </w:rPr>
        <w:t>é</w:t>
      </w:r>
      <w:r w:rsidRPr="005C1D5B">
        <w:rPr>
          <w:rFonts w:ascii="Calibri" w:hAnsi="Calibri" w:cs="Calibri"/>
          <w:sz w:val="22"/>
          <w:szCs w:val="22"/>
        </w:rPr>
        <w:t xml:space="preserve"> en profondeur son organisation et ses modes de faire afin de :</w:t>
      </w:r>
    </w:p>
    <w:p w14:paraId="2FF15757" w14:textId="77777777" w:rsidR="004D2087" w:rsidRPr="005C1D5B" w:rsidRDefault="004D2087" w:rsidP="004D2087">
      <w:pPr>
        <w:jc w:val="both"/>
        <w:rPr>
          <w:rFonts w:ascii="Calibri" w:hAnsi="Calibri" w:cs="Calibri"/>
          <w:sz w:val="22"/>
          <w:szCs w:val="22"/>
        </w:rPr>
      </w:pPr>
      <w:r w:rsidRPr="005C1D5B">
        <w:rPr>
          <w:rFonts w:ascii="Calibri" w:hAnsi="Calibri" w:cs="Calibri"/>
          <w:sz w:val="22"/>
          <w:szCs w:val="22"/>
        </w:rPr>
        <w:t>• Renforcer la proximité avec ses adhérents et partenaires,</w:t>
      </w:r>
    </w:p>
    <w:p w14:paraId="58B07CF2" w14:textId="77777777" w:rsidR="004D2087" w:rsidRPr="005C1D5B" w:rsidRDefault="004D2087" w:rsidP="004D2087">
      <w:pPr>
        <w:jc w:val="both"/>
        <w:rPr>
          <w:rFonts w:ascii="Calibri" w:hAnsi="Calibri" w:cs="Calibri"/>
          <w:sz w:val="22"/>
          <w:szCs w:val="22"/>
        </w:rPr>
      </w:pPr>
      <w:r w:rsidRPr="005C1D5B">
        <w:rPr>
          <w:rFonts w:ascii="Calibri" w:hAnsi="Calibri" w:cs="Calibri"/>
          <w:sz w:val="22"/>
          <w:szCs w:val="22"/>
        </w:rPr>
        <w:t>• Développer les services qui donnent du sens à leur engagement au sein ou auprès de CUF.</w:t>
      </w:r>
    </w:p>
    <w:p w14:paraId="05B62FAD" w14:textId="51550C8F" w:rsidR="004D2087" w:rsidRDefault="004D2087" w:rsidP="004D2087">
      <w:pPr>
        <w:jc w:val="both"/>
        <w:rPr>
          <w:rFonts w:ascii="Calibri" w:hAnsi="Calibri" w:cs="Calibri"/>
          <w:sz w:val="22"/>
          <w:szCs w:val="22"/>
        </w:rPr>
      </w:pPr>
      <w:r w:rsidRPr="005C1D5B">
        <w:rPr>
          <w:rFonts w:ascii="Calibri" w:hAnsi="Calibri" w:cs="Calibri"/>
          <w:sz w:val="22"/>
          <w:szCs w:val="22"/>
        </w:rPr>
        <w:t>Ceci s</w:t>
      </w:r>
      <w:r w:rsidR="003047D0">
        <w:rPr>
          <w:rFonts w:ascii="Calibri" w:hAnsi="Calibri" w:cs="Calibri"/>
          <w:sz w:val="22"/>
          <w:szCs w:val="22"/>
        </w:rPr>
        <w:t>’est</w:t>
      </w:r>
      <w:r w:rsidRPr="005C1D5B">
        <w:rPr>
          <w:rFonts w:ascii="Calibri" w:hAnsi="Calibri" w:cs="Calibri"/>
          <w:sz w:val="22"/>
          <w:szCs w:val="22"/>
        </w:rPr>
        <w:t xml:space="preserve"> traduit par six priorités stratégiques pour la période 2018 – 2022 (voir annexe) :</w:t>
      </w:r>
    </w:p>
    <w:p w14:paraId="394FB892" w14:textId="77777777" w:rsidR="000B31CB" w:rsidRPr="005C1D5B" w:rsidRDefault="000B31CB" w:rsidP="00CD2B52">
      <w:pPr>
        <w:jc w:val="both"/>
        <w:rPr>
          <w:rFonts w:ascii="Calibri" w:hAnsi="Calibri" w:cs="Calibri"/>
          <w:sz w:val="22"/>
          <w:szCs w:val="22"/>
        </w:rPr>
      </w:pPr>
    </w:p>
    <w:tbl>
      <w:tblPr>
        <w:tblW w:w="9493" w:type="dxa"/>
        <w:tblLook w:val="04A0" w:firstRow="1" w:lastRow="0" w:firstColumn="1" w:lastColumn="0" w:noHBand="0" w:noVBand="1"/>
      </w:tblPr>
      <w:tblGrid>
        <w:gridCol w:w="5544"/>
        <w:gridCol w:w="3949"/>
      </w:tblGrid>
      <w:tr w:rsidR="00CD2B52" w:rsidRPr="005C1D5B" w14:paraId="46BA699F" w14:textId="77777777" w:rsidTr="005C1D5B">
        <w:trPr>
          <w:trHeight w:val="4093"/>
        </w:trPr>
        <w:tc>
          <w:tcPr>
            <w:tcW w:w="3823" w:type="dxa"/>
            <w:shd w:val="clear" w:color="auto" w:fill="auto"/>
            <w:vAlign w:val="center"/>
          </w:tcPr>
          <w:p w14:paraId="42687FC6" w14:textId="77777777" w:rsidR="00CD2B52" w:rsidRPr="005C1D5B" w:rsidRDefault="00E11AAC" w:rsidP="005C1D5B">
            <w:pPr>
              <w:rPr>
                <w:rFonts w:ascii="Calibri" w:eastAsia="Calibri" w:hAnsi="Calibri" w:cs="Calibri"/>
                <w:sz w:val="22"/>
                <w:szCs w:val="22"/>
              </w:rPr>
            </w:pPr>
            <w:r>
              <w:rPr>
                <w:rFonts w:ascii="Calibri" w:eastAsia="Calibri" w:hAnsi="Calibri" w:cs="Calibri"/>
                <w:noProof/>
                <w:sz w:val="22"/>
                <w:szCs w:val="22"/>
              </w:rPr>
              <w:drawing>
                <wp:inline distT="0" distB="0" distL="0" distR="0" wp14:anchorId="1B84634D" wp14:editId="40E24130">
                  <wp:extent cx="3383280" cy="3291840"/>
                  <wp:effectExtent l="0" t="0" r="0" b="1016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83280" cy="3291840"/>
                          </a:xfrm>
                          <a:prstGeom prst="rect">
                            <a:avLst/>
                          </a:prstGeom>
                          <a:noFill/>
                          <a:ln>
                            <a:noFill/>
                          </a:ln>
                        </pic:spPr>
                      </pic:pic>
                    </a:graphicData>
                  </a:graphic>
                </wp:inline>
              </w:drawing>
            </w:r>
          </w:p>
        </w:tc>
        <w:tc>
          <w:tcPr>
            <w:tcW w:w="5670" w:type="dxa"/>
            <w:shd w:val="clear" w:color="auto" w:fill="auto"/>
            <w:vAlign w:val="center"/>
          </w:tcPr>
          <w:p w14:paraId="3DFA9463" w14:textId="77777777" w:rsidR="00CD2B52" w:rsidRPr="005C1D5B" w:rsidRDefault="00CD2B52" w:rsidP="005C1D5B">
            <w:pPr>
              <w:pStyle w:val="Numro"/>
              <w:tabs>
                <w:tab w:val="clear" w:pos="720"/>
              </w:tabs>
              <w:ind w:left="309" w:hanging="284"/>
              <w:rPr>
                <w:rFonts w:ascii="Calibri" w:hAnsi="Calibri" w:cs="Calibri"/>
                <w:sz w:val="22"/>
                <w:szCs w:val="22"/>
              </w:rPr>
            </w:pPr>
            <w:r w:rsidRPr="005C1D5B">
              <w:rPr>
                <w:rFonts w:ascii="Calibri" w:hAnsi="Calibri" w:cs="Calibri"/>
                <w:sz w:val="22"/>
                <w:szCs w:val="22"/>
              </w:rPr>
              <w:t xml:space="preserve">Développer un plaidoyer puissant qui légitime et facilite l’action internationale des collectivités </w:t>
            </w:r>
          </w:p>
          <w:p w14:paraId="511B826A" w14:textId="77777777" w:rsidR="00CD2B52" w:rsidRPr="005C1D5B" w:rsidRDefault="00CD2B52" w:rsidP="005C1D5B">
            <w:pPr>
              <w:pStyle w:val="Numro"/>
              <w:tabs>
                <w:tab w:val="clear" w:pos="720"/>
              </w:tabs>
              <w:ind w:left="309" w:hanging="284"/>
              <w:rPr>
                <w:rFonts w:ascii="Calibri" w:hAnsi="Calibri" w:cs="Calibri"/>
                <w:sz w:val="22"/>
                <w:szCs w:val="22"/>
              </w:rPr>
            </w:pPr>
            <w:r w:rsidRPr="005C1D5B">
              <w:rPr>
                <w:rFonts w:ascii="Calibri" w:hAnsi="Calibri" w:cs="Calibri"/>
                <w:sz w:val="22"/>
                <w:szCs w:val="22"/>
              </w:rPr>
              <w:t>Renforcer la proximité de CUF avec l’ensemble des collectivités territoriales françaises</w:t>
            </w:r>
          </w:p>
          <w:p w14:paraId="2766FE4B" w14:textId="77777777" w:rsidR="00CD2B52" w:rsidRPr="005C1D5B" w:rsidRDefault="00CD2B52" w:rsidP="005C1D5B">
            <w:pPr>
              <w:pStyle w:val="Numro"/>
              <w:tabs>
                <w:tab w:val="clear" w:pos="720"/>
              </w:tabs>
              <w:ind w:left="309" w:hanging="284"/>
              <w:rPr>
                <w:rFonts w:ascii="Calibri" w:hAnsi="Calibri" w:cs="Calibri"/>
                <w:sz w:val="22"/>
                <w:szCs w:val="22"/>
              </w:rPr>
            </w:pPr>
            <w:r w:rsidRPr="005C1D5B">
              <w:rPr>
                <w:rFonts w:ascii="Calibri" w:hAnsi="Calibri" w:cs="Calibri"/>
                <w:sz w:val="22"/>
                <w:szCs w:val="22"/>
              </w:rPr>
              <w:t>Développer une plateforme de services à l’intention des collectivités territoriales</w:t>
            </w:r>
          </w:p>
          <w:p w14:paraId="3536384C" w14:textId="77777777" w:rsidR="00CD2B52" w:rsidRPr="005C1D5B" w:rsidRDefault="00CD2B52" w:rsidP="005C1D5B">
            <w:pPr>
              <w:pStyle w:val="Numro"/>
              <w:tabs>
                <w:tab w:val="clear" w:pos="720"/>
              </w:tabs>
              <w:ind w:left="309" w:hanging="284"/>
              <w:rPr>
                <w:rFonts w:ascii="Calibri" w:hAnsi="Calibri" w:cs="Calibri"/>
                <w:sz w:val="22"/>
                <w:szCs w:val="22"/>
              </w:rPr>
            </w:pPr>
            <w:r w:rsidRPr="005C1D5B">
              <w:rPr>
                <w:rFonts w:ascii="Calibri" w:hAnsi="Calibri" w:cs="Calibri"/>
                <w:sz w:val="22"/>
                <w:szCs w:val="22"/>
              </w:rPr>
              <w:t>Jouer un rôle actif dans la mise en relation entre les collectivités, les experts et les financeurs</w:t>
            </w:r>
          </w:p>
          <w:p w14:paraId="7C1A8629" w14:textId="77777777" w:rsidR="00CD2B52" w:rsidRPr="005C1D5B" w:rsidRDefault="00CD2B52" w:rsidP="005C1D5B">
            <w:pPr>
              <w:pStyle w:val="Numro"/>
              <w:tabs>
                <w:tab w:val="clear" w:pos="720"/>
              </w:tabs>
              <w:ind w:left="309" w:hanging="284"/>
              <w:rPr>
                <w:rFonts w:ascii="Calibri" w:hAnsi="Calibri" w:cs="Calibri"/>
                <w:sz w:val="22"/>
                <w:szCs w:val="22"/>
              </w:rPr>
            </w:pPr>
            <w:r w:rsidRPr="005C1D5B">
              <w:rPr>
                <w:rFonts w:ascii="Calibri" w:hAnsi="Calibri" w:cs="Calibri"/>
                <w:sz w:val="22"/>
                <w:szCs w:val="22"/>
              </w:rPr>
              <w:t xml:space="preserve">Moderniser la communication et les modes d’interaction entre CUF et ses adhérents </w:t>
            </w:r>
          </w:p>
          <w:p w14:paraId="2099C8D5" w14:textId="77777777" w:rsidR="00CD2B52" w:rsidRPr="005C1D5B" w:rsidRDefault="00CD2B52" w:rsidP="005C1D5B">
            <w:pPr>
              <w:pStyle w:val="Numro"/>
              <w:tabs>
                <w:tab w:val="clear" w:pos="720"/>
              </w:tabs>
              <w:ind w:left="309" w:hanging="284"/>
              <w:rPr>
                <w:rFonts w:ascii="Calibri" w:hAnsi="Calibri" w:cs="Calibri"/>
                <w:sz w:val="22"/>
                <w:szCs w:val="22"/>
              </w:rPr>
            </w:pPr>
            <w:r w:rsidRPr="005C1D5B">
              <w:rPr>
                <w:rFonts w:ascii="Calibri" w:hAnsi="Calibri" w:cs="Calibri"/>
                <w:sz w:val="22"/>
                <w:szCs w:val="22"/>
              </w:rPr>
              <w:t>Jouer un rôle d’éclaireur de tendance / défrichage de nouveaux champs d’action</w:t>
            </w:r>
          </w:p>
        </w:tc>
      </w:tr>
    </w:tbl>
    <w:p w14:paraId="7872D538" w14:textId="28DDB791" w:rsidR="00B31955" w:rsidRPr="00800832" w:rsidRDefault="00800832" w:rsidP="00CD2B52">
      <w:pPr>
        <w:spacing w:before="120"/>
        <w:jc w:val="both"/>
        <w:rPr>
          <w:rFonts w:ascii="Calibri" w:hAnsi="Calibri" w:cs="Calibri"/>
          <w:bCs/>
          <w:sz w:val="22"/>
          <w:szCs w:val="22"/>
        </w:rPr>
      </w:pPr>
      <w:r w:rsidRPr="00800832">
        <w:rPr>
          <w:rFonts w:ascii="Calibri" w:hAnsi="Calibri" w:cs="Calibri"/>
          <w:bCs/>
          <w:sz w:val="22"/>
          <w:szCs w:val="22"/>
        </w:rPr>
        <w:t xml:space="preserve">L’année 2022 verra la mise à jour du projet stratégique pour la période 2023-2027. </w:t>
      </w:r>
    </w:p>
    <w:p w14:paraId="686ACB17" w14:textId="77777777" w:rsidR="002778E6" w:rsidRPr="00DC30C9" w:rsidRDefault="00F701AE" w:rsidP="00CD2B52">
      <w:pPr>
        <w:numPr>
          <w:ilvl w:val="1"/>
          <w:numId w:val="11"/>
        </w:numPr>
        <w:spacing w:before="120"/>
        <w:jc w:val="both"/>
        <w:rPr>
          <w:rFonts w:ascii="Calibri" w:hAnsi="Calibri" w:cs="Calibri"/>
          <w:b/>
          <w:sz w:val="22"/>
          <w:szCs w:val="22"/>
        </w:rPr>
      </w:pPr>
      <w:r w:rsidRPr="00DC30C9">
        <w:rPr>
          <w:rFonts w:ascii="Calibri" w:hAnsi="Calibri" w:cs="Calibri"/>
          <w:b/>
          <w:sz w:val="22"/>
          <w:szCs w:val="22"/>
        </w:rPr>
        <w:t>Constats/ enjeux</w:t>
      </w:r>
    </w:p>
    <w:p w14:paraId="63FE1409" w14:textId="77777777" w:rsidR="00152D65" w:rsidRDefault="00152D65" w:rsidP="00152D65"/>
    <w:p w14:paraId="25537F94" w14:textId="46CFBAA4" w:rsidR="004D2087" w:rsidRPr="00B91F32" w:rsidRDefault="004D2087" w:rsidP="004D2087">
      <w:pPr>
        <w:jc w:val="both"/>
        <w:rPr>
          <w:rFonts w:ascii="Calibri" w:hAnsi="Calibri" w:cs="Calibri"/>
          <w:sz w:val="22"/>
          <w:szCs w:val="22"/>
        </w:rPr>
      </w:pPr>
      <w:r w:rsidRPr="00B91F32">
        <w:rPr>
          <w:rFonts w:ascii="Calibri" w:hAnsi="Calibri" w:cs="Calibri"/>
          <w:sz w:val="22"/>
          <w:szCs w:val="22"/>
        </w:rPr>
        <w:t xml:space="preserve">En 2017, Cités Unies France a réalisé une </w:t>
      </w:r>
      <w:r w:rsidR="008E4232" w:rsidRPr="00B91F32">
        <w:rPr>
          <w:rFonts w:ascii="Calibri" w:hAnsi="Calibri" w:cs="Calibri"/>
          <w:sz w:val="22"/>
          <w:szCs w:val="22"/>
        </w:rPr>
        <w:t xml:space="preserve">étude </w:t>
      </w:r>
      <w:r w:rsidR="008D1E1C" w:rsidRPr="00B91F32">
        <w:rPr>
          <w:rFonts w:ascii="Calibri" w:hAnsi="Calibri" w:cs="Calibri"/>
          <w:sz w:val="22"/>
          <w:szCs w:val="22"/>
        </w:rPr>
        <w:t xml:space="preserve">auprès </w:t>
      </w:r>
      <w:r w:rsidRPr="00B91F32">
        <w:rPr>
          <w:rFonts w:ascii="Calibri" w:hAnsi="Calibri" w:cs="Calibri"/>
          <w:sz w:val="22"/>
          <w:szCs w:val="22"/>
        </w:rPr>
        <w:t>des collectivités territoriales et de ses partenaires, à travers un questionnaire et de</w:t>
      </w:r>
      <w:r w:rsidR="003047D0">
        <w:rPr>
          <w:rFonts w:ascii="Calibri" w:hAnsi="Calibri" w:cs="Calibri"/>
          <w:sz w:val="22"/>
          <w:szCs w:val="22"/>
        </w:rPr>
        <w:t xml:space="preserve"> nombreux </w:t>
      </w:r>
      <w:r w:rsidRPr="00B91F32">
        <w:rPr>
          <w:rFonts w:ascii="Calibri" w:hAnsi="Calibri" w:cs="Calibri"/>
          <w:sz w:val="22"/>
          <w:szCs w:val="22"/>
        </w:rPr>
        <w:t xml:space="preserve">entretiens, afin de mieux comprendre leurs contraintes et attentes en matière d’appui à la mise en œuvre de leur action internationale (AICT). </w:t>
      </w:r>
    </w:p>
    <w:p w14:paraId="13CA1CB6" w14:textId="0965540F" w:rsidR="00052011" w:rsidRDefault="004D2087" w:rsidP="003038A9">
      <w:pPr>
        <w:jc w:val="both"/>
        <w:rPr>
          <w:rFonts w:ascii="Calibri" w:hAnsi="Calibri"/>
          <w:sz w:val="22"/>
          <w:szCs w:val="22"/>
        </w:rPr>
      </w:pPr>
      <w:r w:rsidRPr="00B91F32">
        <w:rPr>
          <w:rFonts w:ascii="Calibri" w:hAnsi="Calibri"/>
          <w:sz w:val="22"/>
          <w:szCs w:val="22"/>
        </w:rPr>
        <w:t>Dans un contexte marqué par la raréfaction des ressources budgétaires,</w:t>
      </w:r>
      <w:r w:rsidRPr="00B91F32">
        <w:rPr>
          <w:rFonts w:ascii="Calibri" w:hAnsi="Calibri" w:cs="Calibri"/>
          <w:sz w:val="22"/>
          <w:szCs w:val="22"/>
        </w:rPr>
        <w:t xml:space="preserve"> les attentes exprimées par les collectivités concernent en particulier la facilitation de l’accès aux financements, mais aussi l’appui à l’élaboration, à la redéfinition ou à l’évolution de leurs stratégies d’actions à l’international pour qu’elles intègrent par exemple des enjeux de compétitivité ou d’attractivité. Ceci suppose </w:t>
      </w:r>
      <w:r w:rsidRPr="00B91F32">
        <w:rPr>
          <w:rFonts w:ascii="Calibri" w:hAnsi="Calibri"/>
          <w:sz w:val="22"/>
          <w:szCs w:val="22"/>
        </w:rPr>
        <w:t>à la fois la mobilisation de sources nouvelles de financement, mais aussi d’expertises pour orienter les priorités en matière d’action internationale.</w:t>
      </w:r>
    </w:p>
    <w:p w14:paraId="0F5680F8" w14:textId="049E6272" w:rsidR="008F7A5D" w:rsidRDefault="008F7A5D" w:rsidP="003038A9">
      <w:pPr>
        <w:jc w:val="both"/>
        <w:rPr>
          <w:rFonts w:ascii="Calibri" w:hAnsi="Calibri"/>
          <w:sz w:val="22"/>
          <w:szCs w:val="22"/>
        </w:rPr>
      </w:pPr>
    </w:p>
    <w:p w14:paraId="4B33534E" w14:textId="77777777" w:rsidR="008F7A5D" w:rsidRDefault="008F7A5D" w:rsidP="003038A9">
      <w:pPr>
        <w:jc w:val="both"/>
        <w:rPr>
          <w:rFonts w:ascii="Calibri" w:hAnsi="Calibri" w:cs="Calibri"/>
          <w:sz w:val="22"/>
          <w:szCs w:val="22"/>
        </w:rPr>
      </w:pPr>
    </w:p>
    <w:p w14:paraId="0CF7FE83" w14:textId="77777777" w:rsidR="00052011" w:rsidRDefault="00052011" w:rsidP="003038A9">
      <w:pPr>
        <w:jc w:val="both"/>
        <w:rPr>
          <w:rFonts w:ascii="Calibri" w:hAnsi="Calibri" w:cs="Calibri"/>
          <w:sz w:val="22"/>
          <w:szCs w:val="22"/>
        </w:rPr>
      </w:pPr>
    </w:p>
    <w:p w14:paraId="3D45525B" w14:textId="0B0FB167" w:rsidR="0034129C" w:rsidRDefault="002F5113" w:rsidP="0016625C">
      <w:pPr>
        <w:spacing w:before="120"/>
        <w:jc w:val="both"/>
        <w:rPr>
          <w:rFonts w:ascii="Calibri" w:hAnsi="Calibri" w:cs="Calibri"/>
          <w:b/>
          <w:sz w:val="22"/>
          <w:szCs w:val="22"/>
          <w:u w:val="single"/>
        </w:rPr>
      </w:pPr>
      <w:r>
        <w:rPr>
          <w:rFonts w:ascii="Calibri" w:hAnsi="Calibri" w:cs="Calibri"/>
          <w:b/>
          <w:sz w:val="22"/>
          <w:szCs w:val="22"/>
          <w:u w:val="single"/>
        </w:rPr>
        <w:lastRenderedPageBreak/>
        <w:t>Deux</w:t>
      </w:r>
      <w:r w:rsidR="00CD2B52" w:rsidRPr="00B31955">
        <w:rPr>
          <w:rFonts w:ascii="Calibri" w:hAnsi="Calibri" w:cs="Calibri"/>
          <w:b/>
          <w:sz w:val="22"/>
          <w:szCs w:val="22"/>
          <w:u w:val="single"/>
        </w:rPr>
        <w:t xml:space="preserve"> axes </w:t>
      </w:r>
      <w:r w:rsidR="003038A9" w:rsidRPr="00B31955">
        <w:rPr>
          <w:rFonts w:ascii="Calibri" w:hAnsi="Calibri" w:cs="Calibri"/>
          <w:b/>
          <w:sz w:val="22"/>
          <w:szCs w:val="22"/>
          <w:u w:val="single"/>
        </w:rPr>
        <w:t xml:space="preserve">sont donc </w:t>
      </w:r>
      <w:r w:rsidR="00CD2B52" w:rsidRPr="00B31955">
        <w:rPr>
          <w:rFonts w:ascii="Calibri" w:hAnsi="Calibri" w:cs="Calibri"/>
          <w:b/>
          <w:sz w:val="22"/>
          <w:szCs w:val="22"/>
          <w:u w:val="single"/>
        </w:rPr>
        <w:t xml:space="preserve">à </w:t>
      </w:r>
      <w:r>
        <w:rPr>
          <w:rFonts w:ascii="Calibri" w:hAnsi="Calibri" w:cs="Calibri"/>
          <w:b/>
          <w:sz w:val="22"/>
          <w:szCs w:val="22"/>
          <w:u w:val="single"/>
        </w:rPr>
        <w:t>soutenir</w:t>
      </w:r>
      <w:r w:rsidR="00CD2B52" w:rsidRPr="00B31955">
        <w:rPr>
          <w:rFonts w:ascii="Calibri" w:hAnsi="Calibri" w:cs="Calibri"/>
          <w:b/>
          <w:sz w:val="22"/>
          <w:szCs w:val="22"/>
          <w:u w:val="single"/>
        </w:rPr>
        <w:t xml:space="preserve"> auprès des collectivités :</w:t>
      </w:r>
    </w:p>
    <w:p w14:paraId="74157CA1" w14:textId="77777777" w:rsidR="008F7A5D" w:rsidRPr="008F7A5D" w:rsidRDefault="008F7A5D" w:rsidP="0016625C">
      <w:pPr>
        <w:spacing w:before="120"/>
        <w:jc w:val="both"/>
        <w:rPr>
          <w:rFonts w:ascii="Calibri" w:hAnsi="Calibri" w:cs="Calibri"/>
          <w:b/>
          <w:sz w:val="22"/>
          <w:szCs w:val="22"/>
          <w:u w:val="single"/>
        </w:rPr>
      </w:pPr>
    </w:p>
    <w:p w14:paraId="27753B6F" w14:textId="77777777" w:rsidR="00BD606D" w:rsidRPr="00DC30C9" w:rsidRDefault="00BD606D" w:rsidP="002778E6">
      <w:pPr>
        <w:numPr>
          <w:ilvl w:val="0"/>
          <w:numId w:val="6"/>
        </w:numPr>
        <w:spacing w:before="120"/>
        <w:jc w:val="both"/>
        <w:rPr>
          <w:rFonts w:ascii="Calibri" w:hAnsi="Calibri" w:cs="Calibri"/>
          <w:sz w:val="22"/>
          <w:szCs w:val="22"/>
        </w:rPr>
      </w:pPr>
      <w:r w:rsidRPr="00DC30C9">
        <w:rPr>
          <w:rFonts w:ascii="Calibri" w:hAnsi="Calibri" w:cs="Calibri"/>
          <w:sz w:val="22"/>
          <w:szCs w:val="22"/>
        </w:rPr>
        <w:t xml:space="preserve">Élaboration d’une stratégie </w:t>
      </w:r>
      <w:r w:rsidR="008B3A34">
        <w:rPr>
          <w:rFonts w:ascii="Calibri" w:hAnsi="Calibri" w:cs="Calibri"/>
          <w:sz w:val="22"/>
          <w:szCs w:val="22"/>
        </w:rPr>
        <w:t>à l’</w:t>
      </w:r>
      <w:r w:rsidR="004D2087">
        <w:rPr>
          <w:rFonts w:ascii="Calibri" w:hAnsi="Calibri" w:cs="Calibri"/>
          <w:sz w:val="22"/>
          <w:szCs w:val="22"/>
        </w:rPr>
        <w:t>international</w:t>
      </w:r>
    </w:p>
    <w:p w14:paraId="5775EB03" w14:textId="7619C3FC" w:rsidR="00BD606D" w:rsidRDefault="00E165AF" w:rsidP="00BD606D">
      <w:pPr>
        <w:spacing w:before="120"/>
        <w:jc w:val="both"/>
        <w:rPr>
          <w:rFonts w:ascii="Calibri" w:hAnsi="Calibri" w:cs="Calibri"/>
          <w:sz w:val="22"/>
          <w:szCs w:val="22"/>
        </w:rPr>
      </w:pPr>
      <w:r>
        <w:rPr>
          <w:rFonts w:ascii="Calibri" w:hAnsi="Calibri" w:cs="Calibri"/>
          <w:sz w:val="22"/>
          <w:szCs w:val="22"/>
        </w:rPr>
        <w:t xml:space="preserve">Certaines </w:t>
      </w:r>
      <w:r w:rsidR="0034129C">
        <w:rPr>
          <w:rFonts w:ascii="Calibri" w:hAnsi="Calibri" w:cs="Calibri"/>
          <w:sz w:val="22"/>
          <w:szCs w:val="22"/>
        </w:rPr>
        <w:t xml:space="preserve">collectivités engagées ou souhaitant développer leur action à l’international </w:t>
      </w:r>
      <w:r w:rsidR="00CA534F">
        <w:rPr>
          <w:rFonts w:ascii="Calibri" w:hAnsi="Calibri" w:cs="Calibri"/>
          <w:sz w:val="22"/>
          <w:szCs w:val="22"/>
        </w:rPr>
        <w:t>recherche</w:t>
      </w:r>
      <w:r w:rsidR="00A24859">
        <w:rPr>
          <w:rFonts w:ascii="Calibri" w:hAnsi="Calibri" w:cs="Calibri"/>
          <w:sz w:val="22"/>
          <w:szCs w:val="22"/>
        </w:rPr>
        <w:t>nt</w:t>
      </w:r>
      <w:r w:rsidR="00CA534F">
        <w:rPr>
          <w:rFonts w:ascii="Calibri" w:hAnsi="Calibri" w:cs="Calibri"/>
          <w:sz w:val="22"/>
          <w:szCs w:val="22"/>
        </w:rPr>
        <w:t xml:space="preserve"> un appui/ accompagnement dans la définition et l’élaboration d’une stratégie à l’international. </w:t>
      </w:r>
    </w:p>
    <w:p w14:paraId="61C5BC30" w14:textId="77777777" w:rsidR="0034129C" w:rsidRPr="00DC30C9" w:rsidRDefault="0034129C" w:rsidP="00BD606D">
      <w:pPr>
        <w:spacing w:before="120"/>
        <w:jc w:val="both"/>
        <w:rPr>
          <w:rFonts w:ascii="Calibri" w:hAnsi="Calibri" w:cs="Calibri"/>
          <w:sz w:val="22"/>
          <w:szCs w:val="22"/>
        </w:rPr>
      </w:pPr>
    </w:p>
    <w:p w14:paraId="79D15F11" w14:textId="77777777" w:rsidR="002778E6" w:rsidRPr="00DC30C9" w:rsidRDefault="00BD606D" w:rsidP="002778E6">
      <w:pPr>
        <w:numPr>
          <w:ilvl w:val="0"/>
          <w:numId w:val="6"/>
        </w:numPr>
        <w:spacing w:before="120"/>
        <w:jc w:val="both"/>
        <w:rPr>
          <w:rFonts w:ascii="Calibri" w:hAnsi="Calibri" w:cs="Calibri"/>
          <w:sz w:val="22"/>
          <w:szCs w:val="22"/>
        </w:rPr>
      </w:pPr>
      <w:r w:rsidRPr="00DC30C9">
        <w:rPr>
          <w:rFonts w:ascii="Calibri" w:hAnsi="Calibri" w:cs="Calibri"/>
          <w:sz w:val="22"/>
          <w:szCs w:val="22"/>
        </w:rPr>
        <w:t>M</w:t>
      </w:r>
      <w:r w:rsidR="002778E6" w:rsidRPr="00DC30C9">
        <w:rPr>
          <w:rFonts w:ascii="Calibri" w:hAnsi="Calibri" w:cs="Calibri"/>
          <w:sz w:val="22"/>
          <w:szCs w:val="22"/>
        </w:rPr>
        <w:t>ontage de projet</w:t>
      </w:r>
    </w:p>
    <w:p w14:paraId="70390303" w14:textId="7F11C561" w:rsidR="00F701AE" w:rsidRDefault="00A219A1" w:rsidP="0034129C">
      <w:pPr>
        <w:spacing w:before="120"/>
        <w:jc w:val="both"/>
        <w:rPr>
          <w:rFonts w:ascii="Calibri" w:hAnsi="Calibri" w:cs="Calibri"/>
          <w:sz w:val="22"/>
          <w:szCs w:val="22"/>
        </w:rPr>
      </w:pPr>
      <w:r w:rsidRPr="00DC30C9">
        <w:rPr>
          <w:rFonts w:ascii="Calibri" w:hAnsi="Calibri" w:cs="Calibri"/>
          <w:sz w:val="22"/>
          <w:szCs w:val="22"/>
        </w:rPr>
        <w:t xml:space="preserve">Certaines </w:t>
      </w:r>
      <w:r w:rsidR="002B505B">
        <w:rPr>
          <w:rFonts w:ascii="Calibri" w:hAnsi="Calibri" w:cs="Calibri"/>
          <w:sz w:val="22"/>
          <w:szCs w:val="22"/>
        </w:rPr>
        <w:t>collectivités territoriales</w:t>
      </w:r>
      <w:r w:rsidRPr="00DC30C9">
        <w:rPr>
          <w:rFonts w:ascii="Calibri" w:hAnsi="Calibri" w:cs="Calibri"/>
          <w:sz w:val="22"/>
          <w:szCs w:val="22"/>
        </w:rPr>
        <w:t xml:space="preserve"> expriment la difficulté </w:t>
      </w:r>
      <w:r w:rsidR="00F701AE" w:rsidRPr="00DC30C9">
        <w:rPr>
          <w:rFonts w:ascii="Calibri" w:hAnsi="Calibri" w:cs="Calibri"/>
          <w:sz w:val="22"/>
          <w:szCs w:val="22"/>
        </w:rPr>
        <w:t>d’accéder aux financements de l’AFD</w:t>
      </w:r>
      <w:r w:rsidR="008D1E1C">
        <w:rPr>
          <w:rFonts w:ascii="Calibri" w:hAnsi="Calibri" w:cs="Calibri"/>
          <w:sz w:val="22"/>
          <w:szCs w:val="22"/>
        </w:rPr>
        <w:t xml:space="preserve"> (FICOL)</w:t>
      </w:r>
      <w:r w:rsidR="00F701AE" w:rsidRPr="00DC30C9">
        <w:rPr>
          <w:rFonts w:ascii="Calibri" w:hAnsi="Calibri" w:cs="Calibri"/>
          <w:sz w:val="22"/>
          <w:szCs w:val="22"/>
        </w:rPr>
        <w:t>, DAECT</w:t>
      </w:r>
      <w:r w:rsidR="008D1E1C">
        <w:rPr>
          <w:rFonts w:ascii="Calibri" w:hAnsi="Calibri" w:cs="Calibri"/>
          <w:sz w:val="22"/>
          <w:szCs w:val="22"/>
        </w:rPr>
        <w:t xml:space="preserve"> (A</w:t>
      </w:r>
      <w:r w:rsidR="0094206E">
        <w:rPr>
          <w:rFonts w:ascii="Calibri" w:hAnsi="Calibri" w:cs="Calibri"/>
          <w:sz w:val="22"/>
          <w:szCs w:val="22"/>
        </w:rPr>
        <w:t>ppels à projets - A</w:t>
      </w:r>
      <w:r w:rsidR="008D1E1C">
        <w:rPr>
          <w:rFonts w:ascii="Calibri" w:hAnsi="Calibri" w:cs="Calibri"/>
          <w:sz w:val="22"/>
          <w:szCs w:val="22"/>
        </w:rPr>
        <w:t>AP annuels ou triennaux)</w:t>
      </w:r>
      <w:r w:rsidR="00F701AE" w:rsidRPr="00DC30C9">
        <w:rPr>
          <w:rFonts w:ascii="Calibri" w:hAnsi="Calibri" w:cs="Calibri"/>
          <w:sz w:val="22"/>
          <w:szCs w:val="22"/>
        </w:rPr>
        <w:t>, UE..</w:t>
      </w:r>
      <w:r w:rsidR="004D2087">
        <w:rPr>
          <w:rFonts w:ascii="Calibri" w:hAnsi="Calibri" w:cs="Calibri"/>
          <w:sz w:val="22"/>
          <w:szCs w:val="22"/>
        </w:rPr>
        <w:t>.</w:t>
      </w:r>
      <w:r w:rsidRPr="00DC30C9">
        <w:rPr>
          <w:rFonts w:ascii="Calibri" w:hAnsi="Calibri" w:cs="Calibri"/>
          <w:sz w:val="22"/>
          <w:szCs w:val="22"/>
        </w:rPr>
        <w:t xml:space="preserve"> pour réaliser leurs projets de coopération internationale.</w:t>
      </w:r>
    </w:p>
    <w:p w14:paraId="56358366" w14:textId="77777777" w:rsidR="002778E6" w:rsidRPr="00DC30C9" w:rsidRDefault="002778E6" w:rsidP="003D48AE">
      <w:pPr>
        <w:spacing w:before="120"/>
        <w:jc w:val="both"/>
        <w:rPr>
          <w:rFonts w:ascii="Calibri" w:hAnsi="Calibri" w:cs="Calibri"/>
          <w:b/>
          <w:sz w:val="22"/>
          <w:szCs w:val="22"/>
        </w:rPr>
      </w:pPr>
    </w:p>
    <w:p w14:paraId="5DFEBCE4" w14:textId="4B1A189C" w:rsidR="003D48AE" w:rsidRPr="00DC30C9" w:rsidRDefault="003D48AE" w:rsidP="00CD2B52">
      <w:pPr>
        <w:numPr>
          <w:ilvl w:val="0"/>
          <w:numId w:val="11"/>
        </w:numPr>
        <w:spacing w:before="120"/>
        <w:jc w:val="both"/>
        <w:rPr>
          <w:rFonts w:ascii="Calibri" w:hAnsi="Calibri" w:cs="Calibri"/>
          <w:b/>
          <w:sz w:val="22"/>
          <w:szCs w:val="22"/>
        </w:rPr>
      </w:pPr>
      <w:r w:rsidRPr="00DC30C9">
        <w:rPr>
          <w:rFonts w:ascii="Calibri" w:hAnsi="Calibri" w:cs="Calibri"/>
          <w:b/>
          <w:sz w:val="22"/>
          <w:szCs w:val="22"/>
        </w:rPr>
        <w:t xml:space="preserve">Présentation du </w:t>
      </w:r>
      <w:r w:rsidR="008D1E1C">
        <w:rPr>
          <w:rFonts w:ascii="Calibri" w:hAnsi="Calibri" w:cs="Calibri"/>
          <w:b/>
          <w:sz w:val="22"/>
          <w:szCs w:val="22"/>
        </w:rPr>
        <w:t>dispositif</w:t>
      </w:r>
      <w:r w:rsidR="008D1E1C" w:rsidRPr="00DC30C9">
        <w:rPr>
          <w:rFonts w:ascii="Calibri" w:hAnsi="Calibri" w:cs="Calibri"/>
          <w:b/>
          <w:sz w:val="22"/>
          <w:szCs w:val="22"/>
        </w:rPr>
        <w:t xml:space="preserve"> </w:t>
      </w:r>
      <w:r w:rsidRPr="00DC30C9">
        <w:rPr>
          <w:rFonts w:ascii="Calibri" w:hAnsi="Calibri" w:cs="Calibri"/>
          <w:b/>
          <w:sz w:val="22"/>
          <w:szCs w:val="22"/>
        </w:rPr>
        <w:t xml:space="preserve">d’appui aux </w:t>
      </w:r>
      <w:r w:rsidR="0094206E">
        <w:rPr>
          <w:rFonts w:ascii="Calibri" w:hAnsi="Calibri" w:cs="Calibri"/>
          <w:b/>
          <w:sz w:val="22"/>
          <w:szCs w:val="22"/>
        </w:rPr>
        <w:t xml:space="preserve">collectivités territoriales françaises </w:t>
      </w:r>
    </w:p>
    <w:p w14:paraId="10A152B2" w14:textId="77777777" w:rsidR="00F629D9" w:rsidRDefault="00F629D9" w:rsidP="00F629D9">
      <w:pPr>
        <w:pStyle w:val="Puce1"/>
        <w:numPr>
          <w:ilvl w:val="0"/>
          <w:numId w:val="0"/>
        </w:numPr>
        <w:rPr>
          <w:rFonts w:ascii="Calibri" w:hAnsi="Calibri" w:cs="Calibri"/>
          <w:sz w:val="22"/>
          <w:szCs w:val="22"/>
        </w:rPr>
      </w:pPr>
    </w:p>
    <w:p w14:paraId="17EE1E4E" w14:textId="2A38069D" w:rsidR="00F629D9" w:rsidRDefault="0016625C" w:rsidP="004D2087">
      <w:pPr>
        <w:pStyle w:val="Puce1"/>
        <w:numPr>
          <w:ilvl w:val="0"/>
          <w:numId w:val="0"/>
        </w:numPr>
        <w:rPr>
          <w:rFonts w:ascii="Calibri" w:hAnsi="Calibri" w:cs="Calibri"/>
          <w:sz w:val="22"/>
          <w:szCs w:val="22"/>
        </w:rPr>
      </w:pPr>
      <w:r w:rsidRPr="0016625C">
        <w:rPr>
          <w:rFonts w:ascii="Calibri" w:hAnsi="Calibri" w:cs="Calibri"/>
          <w:sz w:val="22"/>
          <w:szCs w:val="22"/>
        </w:rPr>
        <w:t xml:space="preserve">En réponse à ces attentes et au contexte, CUF a développé </w:t>
      </w:r>
      <w:r w:rsidR="00A24859">
        <w:rPr>
          <w:rFonts w:ascii="Calibri" w:hAnsi="Calibri" w:cs="Calibri"/>
          <w:sz w:val="22"/>
          <w:szCs w:val="22"/>
        </w:rPr>
        <w:t>un</w:t>
      </w:r>
      <w:r w:rsidR="002B505B">
        <w:rPr>
          <w:rFonts w:ascii="Calibri" w:hAnsi="Calibri" w:cs="Calibri"/>
          <w:sz w:val="22"/>
          <w:szCs w:val="22"/>
        </w:rPr>
        <w:t xml:space="preserve"> nouveau dispositif d’a</w:t>
      </w:r>
      <w:r w:rsidRPr="0016625C">
        <w:rPr>
          <w:rFonts w:ascii="Calibri" w:hAnsi="Calibri" w:cs="Calibri"/>
          <w:sz w:val="22"/>
          <w:szCs w:val="22"/>
        </w:rPr>
        <w:t xml:space="preserve">ppui aux </w:t>
      </w:r>
      <w:r w:rsidR="0094206E">
        <w:rPr>
          <w:rFonts w:ascii="Calibri" w:hAnsi="Calibri" w:cs="Calibri"/>
          <w:sz w:val="22"/>
          <w:szCs w:val="22"/>
        </w:rPr>
        <w:t>CT</w:t>
      </w:r>
      <w:r w:rsidRPr="0016625C">
        <w:rPr>
          <w:rFonts w:ascii="Calibri" w:hAnsi="Calibri" w:cs="Calibri"/>
          <w:sz w:val="22"/>
          <w:szCs w:val="22"/>
        </w:rPr>
        <w:t>, afin d’apporter à ses membres les ressources nécessaires pour leur permettre de pérenniser, amplifier et légitimer leur engagement dans l’action internationale.</w:t>
      </w:r>
    </w:p>
    <w:p w14:paraId="250D4D2F" w14:textId="77777777" w:rsidR="0083261C" w:rsidRPr="00DC30C9" w:rsidRDefault="0016625C" w:rsidP="00F629D9">
      <w:pPr>
        <w:spacing w:before="120"/>
        <w:jc w:val="both"/>
        <w:rPr>
          <w:rFonts w:ascii="Calibri" w:hAnsi="Calibri" w:cs="Calibri"/>
          <w:sz w:val="22"/>
          <w:szCs w:val="22"/>
        </w:rPr>
      </w:pPr>
      <w:r>
        <w:rPr>
          <w:rFonts w:ascii="Calibri" w:hAnsi="Calibri" w:cs="Calibri"/>
          <w:sz w:val="22"/>
          <w:szCs w:val="22"/>
        </w:rPr>
        <w:t xml:space="preserve">Ce </w:t>
      </w:r>
      <w:r w:rsidR="008D1E1C">
        <w:rPr>
          <w:rFonts w:ascii="Calibri" w:hAnsi="Calibri" w:cs="Calibri"/>
          <w:sz w:val="22"/>
          <w:szCs w:val="22"/>
        </w:rPr>
        <w:t xml:space="preserve">dispositif </w:t>
      </w:r>
      <w:r>
        <w:rPr>
          <w:rFonts w:ascii="Calibri" w:hAnsi="Calibri" w:cs="Calibri"/>
          <w:sz w:val="22"/>
          <w:szCs w:val="22"/>
        </w:rPr>
        <w:t xml:space="preserve">est donc un </w:t>
      </w:r>
      <w:r w:rsidR="008622B3">
        <w:rPr>
          <w:rFonts w:ascii="Calibri" w:hAnsi="Calibri" w:cs="Calibri"/>
          <w:sz w:val="22"/>
          <w:szCs w:val="22"/>
        </w:rPr>
        <w:t>appui technique pour les aider</w:t>
      </w:r>
      <w:r w:rsidR="00FA76AE" w:rsidRPr="00DC30C9">
        <w:rPr>
          <w:rFonts w:ascii="Calibri" w:hAnsi="Calibri" w:cs="Calibri"/>
          <w:sz w:val="22"/>
          <w:szCs w:val="22"/>
        </w:rPr>
        <w:t> :</w:t>
      </w:r>
    </w:p>
    <w:p w14:paraId="0A56DC6B" w14:textId="77777777" w:rsidR="00FA76AE" w:rsidRPr="00DC30C9" w:rsidRDefault="00FA76AE" w:rsidP="00FA76AE">
      <w:pPr>
        <w:numPr>
          <w:ilvl w:val="0"/>
          <w:numId w:val="5"/>
        </w:numPr>
        <w:spacing w:before="120"/>
        <w:jc w:val="both"/>
        <w:rPr>
          <w:rFonts w:ascii="Calibri" w:hAnsi="Calibri" w:cs="Calibri"/>
          <w:sz w:val="22"/>
          <w:szCs w:val="22"/>
        </w:rPr>
      </w:pPr>
      <w:r w:rsidRPr="00DC30C9">
        <w:rPr>
          <w:rFonts w:ascii="Calibri" w:hAnsi="Calibri" w:cs="Calibri"/>
          <w:sz w:val="22"/>
          <w:szCs w:val="22"/>
        </w:rPr>
        <w:t>A élaborer leur stratégie à l’international ;</w:t>
      </w:r>
    </w:p>
    <w:p w14:paraId="1BF445CA" w14:textId="5F252262" w:rsidR="002F5113" w:rsidRDefault="002F5113" w:rsidP="00815CC2">
      <w:pPr>
        <w:numPr>
          <w:ilvl w:val="0"/>
          <w:numId w:val="5"/>
        </w:numPr>
        <w:spacing w:before="120"/>
        <w:jc w:val="both"/>
        <w:rPr>
          <w:rFonts w:ascii="Calibri" w:hAnsi="Calibri" w:cs="Calibri"/>
          <w:sz w:val="22"/>
          <w:szCs w:val="22"/>
        </w:rPr>
      </w:pPr>
      <w:r>
        <w:rPr>
          <w:rFonts w:ascii="Calibri" w:hAnsi="Calibri" w:cs="Calibri"/>
          <w:sz w:val="22"/>
          <w:szCs w:val="22"/>
        </w:rPr>
        <w:t>A monter des projets</w:t>
      </w:r>
    </w:p>
    <w:p w14:paraId="2EA4E876" w14:textId="77777777" w:rsidR="00815CC2" w:rsidRPr="00815CC2" w:rsidRDefault="00815CC2" w:rsidP="00815CC2">
      <w:pPr>
        <w:spacing w:before="120"/>
        <w:ind w:left="720"/>
        <w:jc w:val="both"/>
        <w:rPr>
          <w:rFonts w:ascii="Calibri" w:hAnsi="Calibri" w:cs="Calibri"/>
          <w:sz w:val="22"/>
          <w:szCs w:val="22"/>
        </w:rPr>
      </w:pPr>
    </w:p>
    <w:p w14:paraId="05261D1E" w14:textId="42627121" w:rsidR="0083261C" w:rsidRDefault="00FA76AE" w:rsidP="00D50EE2">
      <w:pPr>
        <w:spacing w:before="120"/>
        <w:jc w:val="both"/>
        <w:rPr>
          <w:rFonts w:ascii="Calibri" w:hAnsi="Calibri" w:cs="Calibri"/>
          <w:b/>
          <w:sz w:val="22"/>
          <w:szCs w:val="22"/>
        </w:rPr>
      </w:pPr>
      <w:r w:rsidRPr="00EA6E51">
        <w:rPr>
          <w:rFonts w:ascii="Calibri" w:hAnsi="Calibri" w:cs="Calibri"/>
          <w:b/>
          <w:sz w:val="22"/>
          <w:szCs w:val="22"/>
        </w:rPr>
        <w:t>Cet appui se tradui</w:t>
      </w:r>
      <w:r w:rsidR="0094206E">
        <w:rPr>
          <w:rFonts w:ascii="Calibri" w:hAnsi="Calibri" w:cs="Calibri"/>
          <w:b/>
          <w:sz w:val="22"/>
          <w:szCs w:val="22"/>
        </w:rPr>
        <w:t>t</w:t>
      </w:r>
      <w:r w:rsidRPr="00EA6E51">
        <w:rPr>
          <w:rFonts w:ascii="Calibri" w:hAnsi="Calibri" w:cs="Calibri"/>
          <w:b/>
          <w:sz w:val="22"/>
          <w:szCs w:val="22"/>
        </w:rPr>
        <w:t xml:space="preserve"> par la mobilisation et la mise à disposition </w:t>
      </w:r>
      <w:r w:rsidR="008B1146" w:rsidRPr="00EA6E51">
        <w:rPr>
          <w:rFonts w:ascii="Calibri" w:hAnsi="Calibri" w:cs="Calibri"/>
          <w:b/>
          <w:sz w:val="22"/>
          <w:szCs w:val="22"/>
        </w:rPr>
        <w:t xml:space="preserve">d’expertises </w:t>
      </w:r>
      <w:r w:rsidRPr="00EA6E51">
        <w:rPr>
          <w:rFonts w:ascii="Calibri" w:hAnsi="Calibri" w:cs="Calibri"/>
          <w:b/>
          <w:sz w:val="22"/>
          <w:szCs w:val="22"/>
        </w:rPr>
        <w:t xml:space="preserve">auprès des </w:t>
      </w:r>
      <w:r w:rsidR="008622B3" w:rsidRPr="00EA6E51">
        <w:rPr>
          <w:rFonts w:ascii="Calibri" w:hAnsi="Calibri" w:cs="Calibri"/>
          <w:b/>
          <w:sz w:val="22"/>
          <w:szCs w:val="22"/>
        </w:rPr>
        <w:t>collectivités</w:t>
      </w:r>
      <w:r w:rsidRPr="00EA6E51">
        <w:rPr>
          <w:rFonts w:ascii="Calibri" w:hAnsi="Calibri" w:cs="Calibri"/>
          <w:b/>
          <w:sz w:val="22"/>
          <w:szCs w:val="22"/>
        </w:rPr>
        <w:t>.</w:t>
      </w:r>
      <w:r w:rsidR="008B1146" w:rsidRPr="00EA6E51">
        <w:rPr>
          <w:rFonts w:ascii="Calibri" w:hAnsi="Calibri" w:cs="Calibri"/>
          <w:b/>
          <w:sz w:val="22"/>
          <w:szCs w:val="22"/>
        </w:rPr>
        <w:t xml:space="preserve"> </w:t>
      </w:r>
      <w:r w:rsidR="008B1146" w:rsidRPr="00EA6E51">
        <w:rPr>
          <w:rFonts w:ascii="Calibri" w:hAnsi="Calibri" w:cs="Calibri"/>
          <w:sz w:val="22"/>
          <w:szCs w:val="22"/>
        </w:rPr>
        <w:t xml:space="preserve">Il s’agit </w:t>
      </w:r>
      <w:r w:rsidR="004D2087" w:rsidRPr="00EA6E51">
        <w:rPr>
          <w:rFonts w:ascii="Calibri" w:hAnsi="Calibri" w:cs="Calibri"/>
          <w:sz w:val="22"/>
          <w:szCs w:val="22"/>
        </w:rPr>
        <w:t xml:space="preserve">donc </w:t>
      </w:r>
      <w:r w:rsidR="008B1146" w:rsidRPr="00EA6E51">
        <w:rPr>
          <w:rFonts w:ascii="Calibri" w:hAnsi="Calibri" w:cs="Calibri"/>
          <w:sz w:val="22"/>
          <w:szCs w:val="22"/>
        </w:rPr>
        <w:t xml:space="preserve">de renforcer la qualité des </w:t>
      </w:r>
      <w:r w:rsidR="004D2087" w:rsidRPr="00EA6E51">
        <w:rPr>
          <w:rFonts w:ascii="Calibri" w:hAnsi="Calibri" w:cs="Calibri"/>
          <w:sz w:val="22"/>
          <w:szCs w:val="22"/>
        </w:rPr>
        <w:t xml:space="preserve">démarches et projets des </w:t>
      </w:r>
      <w:r w:rsidR="008622B3" w:rsidRPr="00EA6E51">
        <w:rPr>
          <w:rFonts w:ascii="Calibri" w:hAnsi="Calibri" w:cs="Calibri"/>
          <w:sz w:val="22"/>
          <w:szCs w:val="22"/>
        </w:rPr>
        <w:t>collectivités</w:t>
      </w:r>
      <w:r w:rsidR="004D2087" w:rsidRPr="00EA6E51">
        <w:rPr>
          <w:rFonts w:ascii="Calibri" w:hAnsi="Calibri" w:cs="Calibri"/>
          <w:sz w:val="22"/>
          <w:szCs w:val="22"/>
        </w:rPr>
        <w:t xml:space="preserve"> lié</w:t>
      </w:r>
      <w:r w:rsidR="008B1146" w:rsidRPr="00EA6E51">
        <w:rPr>
          <w:rFonts w:ascii="Calibri" w:hAnsi="Calibri" w:cs="Calibri"/>
          <w:sz w:val="22"/>
          <w:szCs w:val="22"/>
        </w:rPr>
        <w:t>s à l’international</w:t>
      </w:r>
      <w:r w:rsidR="0094206E">
        <w:rPr>
          <w:rFonts w:ascii="Calibri" w:hAnsi="Calibri" w:cs="Calibri"/>
          <w:sz w:val="22"/>
          <w:szCs w:val="22"/>
        </w:rPr>
        <w:t>,</w:t>
      </w:r>
      <w:r w:rsidR="008B1146" w:rsidRPr="00EA6E51">
        <w:rPr>
          <w:rFonts w:ascii="Calibri" w:hAnsi="Calibri" w:cs="Calibri"/>
          <w:sz w:val="22"/>
          <w:szCs w:val="22"/>
        </w:rPr>
        <w:t xml:space="preserve"> par un soutien à l’ingénierie.</w:t>
      </w:r>
      <w:r w:rsidR="00C20AF7" w:rsidRPr="00EA6E51">
        <w:rPr>
          <w:rFonts w:ascii="Calibri" w:hAnsi="Calibri" w:cs="Calibri"/>
          <w:sz w:val="22"/>
          <w:szCs w:val="22"/>
        </w:rPr>
        <w:t xml:space="preserve"> </w:t>
      </w:r>
      <w:r w:rsidR="00C20AF7" w:rsidRPr="00EA6E51">
        <w:rPr>
          <w:rFonts w:ascii="Calibri" w:hAnsi="Calibri" w:cs="Calibri"/>
          <w:b/>
          <w:sz w:val="22"/>
          <w:szCs w:val="22"/>
        </w:rPr>
        <w:t>Il ne s’agit en aucun cas d’un fonds de financement de projet.</w:t>
      </w:r>
    </w:p>
    <w:p w14:paraId="2237CD5C" w14:textId="77777777" w:rsidR="002F5113" w:rsidRPr="00EA6E51" w:rsidRDefault="002F5113" w:rsidP="00D50EE2">
      <w:pPr>
        <w:spacing w:before="120"/>
        <w:jc w:val="both"/>
        <w:rPr>
          <w:rFonts w:ascii="Calibri" w:hAnsi="Calibri" w:cs="Calibri"/>
          <w:b/>
          <w:sz w:val="22"/>
          <w:szCs w:val="22"/>
        </w:rPr>
      </w:pPr>
    </w:p>
    <w:p w14:paraId="51CE0482" w14:textId="77777777" w:rsidR="0083261C" w:rsidRPr="00DC30C9" w:rsidRDefault="00D82048" w:rsidP="00D82048">
      <w:pPr>
        <w:numPr>
          <w:ilvl w:val="0"/>
          <w:numId w:val="10"/>
        </w:numPr>
        <w:spacing w:before="120"/>
        <w:jc w:val="both"/>
        <w:rPr>
          <w:rFonts w:ascii="Calibri" w:hAnsi="Calibri" w:cs="Calibri"/>
          <w:sz w:val="22"/>
          <w:szCs w:val="22"/>
        </w:rPr>
      </w:pPr>
      <w:r>
        <w:rPr>
          <w:rFonts w:ascii="Calibri" w:hAnsi="Calibri" w:cs="Calibri"/>
          <w:b/>
          <w:sz w:val="22"/>
          <w:szCs w:val="22"/>
        </w:rPr>
        <w:t xml:space="preserve">2.1 : </w:t>
      </w:r>
      <w:r w:rsidR="0083261C" w:rsidRPr="00AA3629">
        <w:rPr>
          <w:rFonts w:ascii="Calibri" w:hAnsi="Calibri" w:cs="Calibri"/>
          <w:b/>
          <w:sz w:val="22"/>
          <w:szCs w:val="22"/>
        </w:rPr>
        <w:t>Objectifs</w:t>
      </w:r>
      <w:r w:rsidR="0083261C" w:rsidRPr="00DC30C9">
        <w:rPr>
          <w:rFonts w:ascii="Calibri" w:hAnsi="Calibri" w:cs="Calibri"/>
          <w:sz w:val="22"/>
          <w:szCs w:val="22"/>
        </w:rPr>
        <w:t xml:space="preserve"> : </w:t>
      </w:r>
    </w:p>
    <w:p w14:paraId="50B2411A" w14:textId="3F085F7D" w:rsidR="0094206E" w:rsidRDefault="0094206E" w:rsidP="00FA76AE">
      <w:pPr>
        <w:numPr>
          <w:ilvl w:val="0"/>
          <w:numId w:val="5"/>
        </w:numPr>
        <w:spacing w:before="120"/>
        <w:jc w:val="both"/>
        <w:rPr>
          <w:rFonts w:ascii="Calibri" w:hAnsi="Calibri" w:cs="Calibri"/>
          <w:sz w:val="22"/>
          <w:szCs w:val="22"/>
        </w:rPr>
      </w:pPr>
      <w:r>
        <w:rPr>
          <w:rFonts w:ascii="Calibri" w:hAnsi="Calibri" w:cs="Calibri"/>
          <w:sz w:val="22"/>
          <w:szCs w:val="22"/>
        </w:rPr>
        <w:t>Faciliter l’identification des atouts et acteurs du territoire et de la collectivité, et s’appuyer sur eux pour construire une stratégie de relations internationale</w:t>
      </w:r>
      <w:r w:rsidR="00052011">
        <w:rPr>
          <w:rFonts w:ascii="Calibri" w:hAnsi="Calibri" w:cs="Calibri"/>
          <w:sz w:val="22"/>
          <w:szCs w:val="22"/>
        </w:rPr>
        <w:t>s ;</w:t>
      </w:r>
    </w:p>
    <w:p w14:paraId="678FD102" w14:textId="77777777" w:rsidR="0083261C" w:rsidRPr="00DC30C9" w:rsidRDefault="00FA76AE" w:rsidP="00FA76AE">
      <w:pPr>
        <w:numPr>
          <w:ilvl w:val="0"/>
          <w:numId w:val="5"/>
        </w:numPr>
        <w:spacing w:before="120"/>
        <w:jc w:val="both"/>
        <w:rPr>
          <w:rFonts w:ascii="Calibri" w:hAnsi="Calibri" w:cs="Calibri"/>
          <w:sz w:val="22"/>
          <w:szCs w:val="22"/>
        </w:rPr>
      </w:pPr>
      <w:r w:rsidRPr="00DC30C9">
        <w:rPr>
          <w:rFonts w:ascii="Calibri" w:hAnsi="Calibri" w:cs="Calibri"/>
          <w:sz w:val="22"/>
          <w:szCs w:val="22"/>
        </w:rPr>
        <w:t xml:space="preserve">Permettre aux </w:t>
      </w:r>
      <w:r w:rsidR="008622B3">
        <w:rPr>
          <w:rFonts w:ascii="Calibri" w:hAnsi="Calibri" w:cs="Calibri"/>
          <w:sz w:val="22"/>
          <w:szCs w:val="22"/>
        </w:rPr>
        <w:t>collectivités territoriales</w:t>
      </w:r>
      <w:r w:rsidRPr="00DC30C9">
        <w:rPr>
          <w:rFonts w:ascii="Calibri" w:hAnsi="Calibri" w:cs="Calibri"/>
          <w:sz w:val="22"/>
          <w:szCs w:val="22"/>
        </w:rPr>
        <w:t xml:space="preserve"> de monter leurs projets et de les déposer dans le cadre </w:t>
      </w:r>
      <w:r w:rsidR="00CD2B52">
        <w:rPr>
          <w:rFonts w:ascii="Calibri" w:hAnsi="Calibri" w:cs="Calibri"/>
          <w:sz w:val="22"/>
          <w:szCs w:val="22"/>
        </w:rPr>
        <w:t xml:space="preserve">des </w:t>
      </w:r>
      <w:r w:rsidR="008622B3">
        <w:rPr>
          <w:rFonts w:ascii="Calibri" w:hAnsi="Calibri" w:cs="Calibri"/>
          <w:sz w:val="22"/>
          <w:szCs w:val="22"/>
        </w:rPr>
        <w:t>appels à projets</w:t>
      </w:r>
      <w:r w:rsidRPr="00DC30C9">
        <w:rPr>
          <w:rFonts w:ascii="Calibri" w:hAnsi="Calibri" w:cs="Calibri"/>
          <w:sz w:val="22"/>
          <w:szCs w:val="22"/>
        </w:rPr>
        <w:t> ;</w:t>
      </w:r>
    </w:p>
    <w:p w14:paraId="13521524" w14:textId="77777777" w:rsidR="00FA76AE" w:rsidRDefault="00FA76AE" w:rsidP="00FA76AE">
      <w:pPr>
        <w:numPr>
          <w:ilvl w:val="0"/>
          <w:numId w:val="5"/>
        </w:numPr>
        <w:spacing w:before="120"/>
        <w:jc w:val="both"/>
        <w:rPr>
          <w:rFonts w:ascii="Calibri" w:hAnsi="Calibri" w:cs="Calibri"/>
          <w:sz w:val="22"/>
          <w:szCs w:val="22"/>
        </w:rPr>
      </w:pPr>
      <w:r w:rsidRPr="00DC30C9">
        <w:rPr>
          <w:rFonts w:ascii="Calibri" w:hAnsi="Calibri" w:cs="Calibri"/>
          <w:sz w:val="22"/>
          <w:szCs w:val="22"/>
        </w:rPr>
        <w:t>Développer leurs capacités d’intervention</w:t>
      </w:r>
      <w:r w:rsidR="00A24859">
        <w:rPr>
          <w:rFonts w:ascii="Calibri" w:hAnsi="Calibri" w:cs="Calibri"/>
          <w:sz w:val="22"/>
          <w:szCs w:val="22"/>
        </w:rPr>
        <w:t> ;</w:t>
      </w:r>
    </w:p>
    <w:p w14:paraId="4F01D0A2" w14:textId="77777777" w:rsidR="00B061BC" w:rsidRDefault="00CF3829" w:rsidP="00B061BC">
      <w:pPr>
        <w:numPr>
          <w:ilvl w:val="0"/>
          <w:numId w:val="5"/>
        </w:numPr>
        <w:spacing w:before="120"/>
        <w:jc w:val="both"/>
        <w:rPr>
          <w:rFonts w:ascii="Calibri" w:hAnsi="Calibri" w:cs="Calibri"/>
          <w:sz w:val="22"/>
          <w:szCs w:val="22"/>
        </w:rPr>
      </w:pPr>
      <w:r>
        <w:rPr>
          <w:rFonts w:ascii="Calibri" w:hAnsi="Calibri" w:cs="Calibri"/>
          <w:sz w:val="22"/>
          <w:szCs w:val="22"/>
        </w:rPr>
        <w:t xml:space="preserve">Renforcer leurs </w:t>
      </w:r>
      <w:r w:rsidR="00B320CA">
        <w:rPr>
          <w:rFonts w:ascii="Calibri" w:hAnsi="Calibri" w:cs="Calibri"/>
          <w:sz w:val="22"/>
          <w:szCs w:val="22"/>
        </w:rPr>
        <w:t>compétences</w:t>
      </w:r>
      <w:r>
        <w:rPr>
          <w:rFonts w:ascii="Calibri" w:hAnsi="Calibri" w:cs="Calibri"/>
          <w:sz w:val="22"/>
          <w:szCs w:val="22"/>
        </w:rPr>
        <w:t xml:space="preserve"> en matière d’identification et de montage de projets de coopération</w:t>
      </w:r>
      <w:r w:rsidR="00B320CA">
        <w:rPr>
          <w:rFonts w:ascii="Calibri" w:hAnsi="Calibri" w:cs="Calibri"/>
          <w:sz w:val="22"/>
          <w:szCs w:val="22"/>
        </w:rPr>
        <w:t xml:space="preserve"> internationale</w:t>
      </w:r>
      <w:r w:rsidR="00D82048">
        <w:rPr>
          <w:rFonts w:ascii="Calibri" w:hAnsi="Calibri" w:cs="Calibri"/>
          <w:sz w:val="22"/>
          <w:szCs w:val="22"/>
        </w:rPr>
        <w:t>.</w:t>
      </w:r>
    </w:p>
    <w:p w14:paraId="13ADA66E" w14:textId="77777777" w:rsidR="003E42F3" w:rsidRPr="00385387" w:rsidRDefault="003E42F3" w:rsidP="008622B3">
      <w:pPr>
        <w:spacing w:before="120"/>
        <w:ind w:left="720"/>
        <w:jc w:val="both"/>
        <w:rPr>
          <w:rFonts w:ascii="Calibri" w:hAnsi="Calibri" w:cs="Calibri"/>
          <w:sz w:val="22"/>
          <w:szCs w:val="22"/>
        </w:rPr>
      </w:pPr>
    </w:p>
    <w:p w14:paraId="07D679B2" w14:textId="77777777" w:rsidR="002F5113" w:rsidRPr="002F5113" w:rsidRDefault="00B061BC" w:rsidP="002F5113">
      <w:pPr>
        <w:numPr>
          <w:ilvl w:val="0"/>
          <w:numId w:val="10"/>
        </w:numPr>
        <w:spacing w:before="120"/>
        <w:jc w:val="both"/>
        <w:rPr>
          <w:rFonts w:ascii="Calibri" w:hAnsi="Calibri" w:cs="Calibri"/>
          <w:b/>
          <w:sz w:val="22"/>
          <w:szCs w:val="22"/>
        </w:rPr>
      </w:pPr>
      <w:r w:rsidRPr="002646CD">
        <w:rPr>
          <w:rFonts w:ascii="Calibri" w:hAnsi="Calibri" w:cs="Calibri"/>
          <w:b/>
          <w:sz w:val="22"/>
          <w:szCs w:val="22"/>
        </w:rPr>
        <w:t>2.2. Budget et plan de financement</w:t>
      </w:r>
    </w:p>
    <w:p w14:paraId="4A0749D3" w14:textId="072CD2C1" w:rsidR="00E13C7D" w:rsidRDefault="005147B2" w:rsidP="005147B2">
      <w:pPr>
        <w:spacing w:before="120"/>
        <w:jc w:val="both"/>
        <w:rPr>
          <w:rFonts w:ascii="Calibri" w:hAnsi="Calibri" w:cs="Calibri"/>
          <w:color w:val="000000"/>
          <w:sz w:val="22"/>
          <w:szCs w:val="22"/>
        </w:rPr>
      </w:pPr>
      <w:r>
        <w:rPr>
          <w:rFonts w:ascii="Calibri" w:hAnsi="Calibri" w:cs="Calibri"/>
          <w:sz w:val="22"/>
          <w:szCs w:val="22"/>
        </w:rPr>
        <w:t xml:space="preserve">Ce </w:t>
      </w:r>
      <w:r w:rsidR="00C20AF7">
        <w:rPr>
          <w:rFonts w:ascii="Calibri" w:hAnsi="Calibri" w:cs="Calibri"/>
          <w:sz w:val="22"/>
          <w:szCs w:val="22"/>
        </w:rPr>
        <w:t>f</w:t>
      </w:r>
      <w:r>
        <w:rPr>
          <w:rFonts w:ascii="Calibri" w:hAnsi="Calibri" w:cs="Calibri"/>
          <w:sz w:val="22"/>
          <w:szCs w:val="22"/>
        </w:rPr>
        <w:t xml:space="preserve">onds est doté </w:t>
      </w:r>
      <w:r w:rsidR="007738C9">
        <w:rPr>
          <w:rFonts w:ascii="Calibri" w:hAnsi="Calibri" w:cs="Calibri"/>
          <w:sz w:val="22"/>
          <w:szCs w:val="22"/>
        </w:rPr>
        <w:t>d’environ 100 000</w:t>
      </w:r>
      <w:r w:rsidRPr="005B6992">
        <w:rPr>
          <w:rFonts w:ascii="Calibri" w:hAnsi="Calibri" w:cs="Calibri"/>
          <w:color w:val="000000"/>
          <w:sz w:val="22"/>
          <w:szCs w:val="22"/>
        </w:rPr>
        <w:t xml:space="preserve"> e</w:t>
      </w:r>
      <w:r w:rsidR="00D54A2D" w:rsidRPr="005B6992">
        <w:rPr>
          <w:rFonts w:ascii="Calibri" w:hAnsi="Calibri" w:cs="Calibri"/>
          <w:color w:val="000000"/>
          <w:sz w:val="22"/>
          <w:szCs w:val="22"/>
        </w:rPr>
        <w:t>uros</w:t>
      </w:r>
      <w:r w:rsidR="00D54A2D" w:rsidRPr="00413C88">
        <w:rPr>
          <w:rFonts w:ascii="Calibri" w:hAnsi="Calibri" w:cs="Calibri"/>
          <w:color w:val="000000"/>
          <w:sz w:val="22"/>
          <w:szCs w:val="22"/>
        </w:rPr>
        <w:t xml:space="preserve"> pour la période</w:t>
      </w:r>
      <w:r w:rsidR="005B6992">
        <w:rPr>
          <w:rFonts w:ascii="Calibri" w:hAnsi="Calibri" w:cs="Calibri"/>
          <w:color w:val="000000"/>
          <w:sz w:val="22"/>
          <w:szCs w:val="22"/>
        </w:rPr>
        <w:t xml:space="preserve"> allant </w:t>
      </w:r>
      <w:r w:rsidRPr="00413C88">
        <w:rPr>
          <w:rFonts w:ascii="Calibri" w:hAnsi="Calibri" w:cs="Calibri"/>
          <w:color w:val="000000"/>
          <w:sz w:val="22"/>
          <w:szCs w:val="22"/>
        </w:rPr>
        <w:t xml:space="preserve">du </w:t>
      </w:r>
      <w:r w:rsidR="0057619C" w:rsidRPr="00413C88">
        <w:rPr>
          <w:rFonts w:ascii="Calibri" w:hAnsi="Calibri" w:cs="Calibri"/>
          <w:color w:val="000000"/>
          <w:sz w:val="22"/>
          <w:szCs w:val="22"/>
        </w:rPr>
        <w:t>1</w:t>
      </w:r>
      <w:r w:rsidR="0057619C" w:rsidRPr="00413C88">
        <w:rPr>
          <w:rFonts w:ascii="Calibri" w:hAnsi="Calibri" w:cs="Calibri"/>
          <w:color w:val="000000"/>
          <w:sz w:val="22"/>
          <w:szCs w:val="22"/>
          <w:vertAlign w:val="superscript"/>
        </w:rPr>
        <w:t>er</w:t>
      </w:r>
      <w:r w:rsidR="007738C9">
        <w:rPr>
          <w:rFonts w:ascii="Calibri" w:hAnsi="Calibri" w:cs="Calibri"/>
          <w:color w:val="000000"/>
          <w:sz w:val="22"/>
          <w:szCs w:val="22"/>
        </w:rPr>
        <w:t xml:space="preserve"> juillet 202</w:t>
      </w:r>
      <w:r w:rsidR="00815CC2">
        <w:rPr>
          <w:rFonts w:ascii="Calibri" w:hAnsi="Calibri" w:cs="Calibri"/>
          <w:color w:val="000000"/>
          <w:sz w:val="22"/>
          <w:szCs w:val="22"/>
        </w:rPr>
        <w:t>2</w:t>
      </w:r>
      <w:r w:rsidR="0057619C" w:rsidRPr="00413C88">
        <w:rPr>
          <w:rFonts w:ascii="Calibri" w:hAnsi="Calibri" w:cs="Calibri"/>
          <w:color w:val="000000"/>
          <w:sz w:val="22"/>
          <w:szCs w:val="22"/>
        </w:rPr>
        <w:t xml:space="preserve"> et 1</w:t>
      </w:r>
      <w:r w:rsidR="0057619C" w:rsidRPr="00413C88">
        <w:rPr>
          <w:rFonts w:ascii="Calibri" w:hAnsi="Calibri" w:cs="Calibri"/>
          <w:color w:val="000000"/>
          <w:sz w:val="22"/>
          <w:szCs w:val="22"/>
          <w:vertAlign w:val="superscript"/>
        </w:rPr>
        <w:t>er</w:t>
      </w:r>
      <w:r w:rsidR="0057619C" w:rsidRPr="00413C88">
        <w:rPr>
          <w:rFonts w:ascii="Calibri" w:hAnsi="Calibri" w:cs="Calibri"/>
          <w:color w:val="000000"/>
          <w:sz w:val="22"/>
          <w:szCs w:val="22"/>
        </w:rPr>
        <w:t xml:space="preserve"> juillet</w:t>
      </w:r>
      <w:r w:rsidRPr="00413C88">
        <w:rPr>
          <w:rFonts w:ascii="Calibri" w:hAnsi="Calibri" w:cs="Calibri"/>
          <w:color w:val="000000"/>
          <w:sz w:val="22"/>
          <w:szCs w:val="22"/>
        </w:rPr>
        <w:t xml:space="preserve"> </w:t>
      </w:r>
      <w:r w:rsidR="00971055" w:rsidRPr="00413C88">
        <w:rPr>
          <w:rFonts w:ascii="Calibri" w:hAnsi="Calibri" w:cs="Calibri"/>
          <w:color w:val="000000"/>
          <w:sz w:val="22"/>
          <w:szCs w:val="22"/>
        </w:rPr>
        <w:t>20</w:t>
      </w:r>
      <w:r w:rsidR="007738C9">
        <w:rPr>
          <w:rFonts w:ascii="Calibri" w:hAnsi="Calibri" w:cs="Calibri"/>
          <w:color w:val="000000"/>
          <w:sz w:val="22"/>
          <w:szCs w:val="22"/>
        </w:rPr>
        <w:t>2</w:t>
      </w:r>
      <w:r w:rsidR="00815CC2">
        <w:rPr>
          <w:rFonts w:ascii="Calibri" w:hAnsi="Calibri" w:cs="Calibri"/>
          <w:color w:val="000000"/>
          <w:sz w:val="22"/>
          <w:szCs w:val="22"/>
        </w:rPr>
        <w:t>3</w:t>
      </w:r>
      <w:r w:rsidR="00E13C7D">
        <w:rPr>
          <w:rFonts w:ascii="Calibri" w:hAnsi="Calibri" w:cs="Calibri"/>
          <w:color w:val="000000"/>
          <w:sz w:val="22"/>
          <w:szCs w:val="22"/>
        </w:rPr>
        <w:t>.</w:t>
      </w:r>
    </w:p>
    <w:p w14:paraId="0DC584A7" w14:textId="559ACC63" w:rsidR="005147B2" w:rsidRDefault="00A24859" w:rsidP="005147B2">
      <w:pPr>
        <w:spacing w:before="120"/>
        <w:jc w:val="both"/>
        <w:rPr>
          <w:rFonts w:ascii="Calibri" w:hAnsi="Calibri" w:cs="Calibri"/>
          <w:sz w:val="22"/>
          <w:szCs w:val="22"/>
        </w:rPr>
      </w:pPr>
      <w:r>
        <w:rPr>
          <w:rFonts w:ascii="Calibri" w:hAnsi="Calibri" w:cs="Calibri"/>
          <w:sz w:val="22"/>
          <w:szCs w:val="22"/>
        </w:rPr>
        <w:t xml:space="preserve">Il n’y a pas de montant plancher pour les prestations, mais </w:t>
      </w:r>
      <w:r w:rsidR="0094206E">
        <w:rPr>
          <w:rFonts w:ascii="Calibri" w:hAnsi="Calibri" w:cs="Calibri"/>
          <w:sz w:val="22"/>
          <w:szCs w:val="22"/>
        </w:rPr>
        <w:t xml:space="preserve">le coût d’intervention </w:t>
      </w:r>
      <w:r>
        <w:rPr>
          <w:rFonts w:ascii="Calibri" w:hAnsi="Calibri" w:cs="Calibri"/>
          <w:sz w:val="22"/>
          <w:szCs w:val="22"/>
        </w:rPr>
        <w:t>ne pourra excéder</w:t>
      </w:r>
      <w:r w:rsidR="005147B2" w:rsidRPr="004B664B">
        <w:rPr>
          <w:rFonts w:ascii="Calibri" w:hAnsi="Calibri" w:cs="Calibri"/>
          <w:sz w:val="22"/>
          <w:szCs w:val="22"/>
        </w:rPr>
        <w:t xml:space="preserve"> </w:t>
      </w:r>
      <w:r w:rsidR="00D54A2D" w:rsidRPr="004B664B">
        <w:rPr>
          <w:rFonts w:ascii="Calibri" w:hAnsi="Calibri" w:cs="Calibri"/>
          <w:sz w:val="22"/>
          <w:szCs w:val="22"/>
        </w:rPr>
        <w:t>15.000</w:t>
      </w:r>
      <w:r w:rsidR="005147B2" w:rsidRPr="004B664B">
        <w:rPr>
          <w:rFonts w:ascii="Calibri" w:hAnsi="Calibri" w:cs="Calibri"/>
          <w:sz w:val="22"/>
          <w:szCs w:val="22"/>
        </w:rPr>
        <w:t xml:space="preserve"> euros</w:t>
      </w:r>
      <w:r>
        <w:rPr>
          <w:rFonts w:ascii="Calibri" w:hAnsi="Calibri" w:cs="Calibri"/>
          <w:sz w:val="22"/>
          <w:szCs w:val="22"/>
        </w:rPr>
        <w:t>.</w:t>
      </w:r>
      <w:r w:rsidR="005147B2" w:rsidRPr="004B664B">
        <w:rPr>
          <w:rFonts w:ascii="Calibri" w:hAnsi="Calibri" w:cs="Calibri"/>
          <w:sz w:val="22"/>
          <w:szCs w:val="22"/>
        </w:rPr>
        <w:t xml:space="preserve"> Ce montant sera versé par CUF directement à la structure d’appui.</w:t>
      </w:r>
    </w:p>
    <w:p w14:paraId="3133445F" w14:textId="507AFE82" w:rsidR="002F5113" w:rsidRDefault="00E165AF" w:rsidP="005147B2">
      <w:pPr>
        <w:spacing w:before="120"/>
        <w:jc w:val="both"/>
        <w:rPr>
          <w:rFonts w:ascii="Calibri" w:hAnsi="Calibri" w:cs="Calibri"/>
          <w:sz w:val="22"/>
          <w:szCs w:val="22"/>
        </w:rPr>
      </w:pPr>
      <w:r w:rsidRPr="00D84E48">
        <w:rPr>
          <w:rFonts w:ascii="Calibri" w:hAnsi="Calibri" w:cs="Calibri"/>
          <w:sz w:val="22"/>
          <w:szCs w:val="22"/>
        </w:rPr>
        <w:t>Dans le cas où, à la demande de la collectivité, la prestation dépasserait le budget unitaire maximum, il appartiendra à cette dernière de supporter le coût des dépassements.</w:t>
      </w:r>
    </w:p>
    <w:p w14:paraId="16D2C077" w14:textId="2E9FE428" w:rsidR="005147B2" w:rsidRPr="00D84E48" w:rsidRDefault="00B40D66" w:rsidP="005147B2">
      <w:pPr>
        <w:spacing w:before="120"/>
        <w:jc w:val="both"/>
        <w:rPr>
          <w:rFonts w:ascii="Calibri" w:hAnsi="Calibri" w:cs="Calibri"/>
          <w:sz w:val="22"/>
          <w:szCs w:val="22"/>
        </w:rPr>
      </w:pPr>
      <w:r>
        <w:rPr>
          <w:rFonts w:ascii="Calibri" w:hAnsi="Calibri" w:cs="Calibri"/>
          <w:sz w:val="22"/>
          <w:szCs w:val="22"/>
        </w:rPr>
        <w:t>Pour les c</w:t>
      </w:r>
      <w:r w:rsidR="002267DA" w:rsidRPr="00D84E48">
        <w:rPr>
          <w:rFonts w:ascii="Calibri" w:hAnsi="Calibri" w:cs="Calibri"/>
          <w:sz w:val="22"/>
          <w:szCs w:val="22"/>
        </w:rPr>
        <w:t xml:space="preserve">ollectivités adhérentes </w:t>
      </w:r>
      <w:r w:rsidR="0094206E">
        <w:rPr>
          <w:rFonts w:ascii="Calibri" w:hAnsi="Calibri" w:cs="Calibri"/>
          <w:sz w:val="22"/>
          <w:szCs w:val="22"/>
        </w:rPr>
        <w:t>de</w:t>
      </w:r>
      <w:r w:rsidR="002267DA" w:rsidRPr="00D84E48">
        <w:rPr>
          <w:rFonts w:ascii="Calibri" w:hAnsi="Calibri" w:cs="Calibri"/>
          <w:sz w:val="22"/>
          <w:szCs w:val="22"/>
        </w:rPr>
        <w:t xml:space="preserve"> CUF, l</w:t>
      </w:r>
      <w:r w:rsidR="005147B2" w:rsidRPr="00D84E48">
        <w:rPr>
          <w:rFonts w:ascii="Calibri" w:hAnsi="Calibri" w:cs="Calibri"/>
          <w:sz w:val="22"/>
          <w:szCs w:val="22"/>
        </w:rPr>
        <w:t>a répartition du financement de l’appui est la suivante :</w:t>
      </w:r>
    </w:p>
    <w:p w14:paraId="2E2E4171" w14:textId="77777777" w:rsidR="005147B2" w:rsidRPr="00D84E48" w:rsidRDefault="00EF33BD" w:rsidP="005147B2">
      <w:pPr>
        <w:numPr>
          <w:ilvl w:val="0"/>
          <w:numId w:val="5"/>
        </w:numPr>
        <w:spacing w:before="120"/>
        <w:jc w:val="both"/>
        <w:rPr>
          <w:rFonts w:ascii="Calibri" w:hAnsi="Calibri" w:cs="Calibri"/>
          <w:sz w:val="22"/>
          <w:szCs w:val="22"/>
        </w:rPr>
      </w:pPr>
      <w:r w:rsidRPr="00D84E48">
        <w:rPr>
          <w:rFonts w:ascii="Calibri" w:hAnsi="Calibri" w:cs="Calibri"/>
          <w:sz w:val="22"/>
          <w:szCs w:val="22"/>
        </w:rPr>
        <w:lastRenderedPageBreak/>
        <w:t>Financement par le F</w:t>
      </w:r>
      <w:r w:rsidR="005147B2" w:rsidRPr="00D84E48">
        <w:rPr>
          <w:rFonts w:ascii="Calibri" w:hAnsi="Calibri" w:cs="Calibri"/>
          <w:sz w:val="22"/>
          <w:szCs w:val="22"/>
        </w:rPr>
        <w:t>onds :</w:t>
      </w:r>
      <w:r w:rsidR="00D54A2D" w:rsidRPr="00D84E48">
        <w:rPr>
          <w:rFonts w:ascii="Calibri" w:hAnsi="Calibri" w:cs="Calibri"/>
          <w:sz w:val="22"/>
          <w:szCs w:val="22"/>
        </w:rPr>
        <w:t xml:space="preserve"> </w:t>
      </w:r>
      <w:r w:rsidR="0030345E">
        <w:rPr>
          <w:rFonts w:ascii="Calibri" w:hAnsi="Calibri" w:cs="Calibri"/>
          <w:sz w:val="22"/>
          <w:szCs w:val="22"/>
        </w:rPr>
        <w:t>8</w:t>
      </w:r>
      <w:r w:rsidR="00D54A2D" w:rsidRPr="00D84E48">
        <w:rPr>
          <w:rFonts w:ascii="Calibri" w:hAnsi="Calibri" w:cs="Calibri"/>
          <w:sz w:val="22"/>
          <w:szCs w:val="22"/>
        </w:rPr>
        <w:t>0% du coût total de la prestation</w:t>
      </w:r>
      <w:r w:rsidR="008622B3" w:rsidRPr="00D84E48">
        <w:rPr>
          <w:rFonts w:ascii="Calibri" w:hAnsi="Calibri" w:cs="Calibri"/>
          <w:sz w:val="22"/>
          <w:szCs w:val="22"/>
        </w:rPr>
        <w:t>.</w:t>
      </w:r>
    </w:p>
    <w:p w14:paraId="3F9145F9" w14:textId="77777777" w:rsidR="005147B2" w:rsidRPr="00D84E48" w:rsidRDefault="005147B2" w:rsidP="005147B2">
      <w:pPr>
        <w:numPr>
          <w:ilvl w:val="0"/>
          <w:numId w:val="5"/>
        </w:numPr>
        <w:spacing w:before="120"/>
        <w:jc w:val="both"/>
        <w:rPr>
          <w:rFonts w:ascii="Calibri" w:hAnsi="Calibri" w:cs="Calibri"/>
          <w:sz w:val="22"/>
          <w:szCs w:val="22"/>
        </w:rPr>
      </w:pPr>
      <w:r w:rsidRPr="00D84E48">
        <w:rPr>
          <w:rFonts w:ascii="Calibri" w:hAnsi="Calibri" w:cs="Calibri"/>
          <w:sz w:val="22"/>
          <w:szCs w:val="22"/>
        </w:rPr>
        <w:t xml:space="preserve">Contribution de la </w:t>
      </w:r>
      <w:r w:rsidR="00A24859" w:rsidRPr="00D84E48">
        <w:rPr>
          <w:rFonts w:ascii="Calibri" w:hAnsi="Calibri" w:cs="Calibri"/>
          <w:sz w:val="22"/>
          <w:szCs w:val="22"/>
        </w:rPr>
        <w:t>collectivité territoriale</w:t>
      </w:r>
      <w:r w:rsidR="00EF33BD" w:rsidRPr="00D84E48">
        <w:rPr>
          <w:rFonts w:ascii="Calibri" w:hAnsi="Calibri" w:cs="Calibri"/>
          <w:sz w:val="22"/>
          <w:szCs w:val="22"/>
        </w:rPr>
        <w:t xml:space="preserve"> :</w:t>
      </w:r>
      <w:r w:rsidRPr="00D84E48">
        <w:rPr>
          <w:rFonts w:ascii="Calibri" w:hAnsi="Calibri" w:cs="Calibri"/>
          <w:sz w:val="22"/>
          <w:szCs w:val="22"/>
        </w:rPr>
        <w:t xml:space="preserve"> </w:t>
      </w:r>
      <w:r w:rsidR="0030345E">
        <w:rPr>
          <w:rFonts w:ascii="Calibri" w:hAnsi="Calibri" w:cs="Calibri"/>
          <w:sz w:val="22"/>
          <w:szCs w:val="22"/>
        </w:rPr>
        <w:t>2</w:t>
      </w:r>
      <w:r w:rsidRPr="00D84E48">
        <w:rPr>
          <w:rFonts w:ascii="Calibri" w:hAnsi="Calibri" w:cs="Calibri"/>
          <w:sz w:val="22"/>
          <w:szCs w:val="22"/>
        </w:rPr>
        <w:t xml:space="preserve">0% du coût </w:t>
      </w:r>
      <w:r w:rsidR="00D54A2D" w:rsidRPr="00D84E48">
        <w:rPr>
          <w:rFonts w:ascii="Calibri" w:hAnsi="Calibri" w:cs="Calibri"/>
          <w:sz w:val="22"/>
          <w:szCs w:val="22"/>
        </w:rPr>
        <w:t xml:space="preserve">total </w:t>
      </w:r>
      <w:r w:rsidRPr="00D84E48">
        <w:rPr>
          <w:rFonts w:ascii="Calibri" w:hAnsi="Calibri" w:cs="Calibri"/>
          <w:sz w:val="22"/>
          <w:szCs w:val="22"/>
        </w:rPr>
        <w:t>de l</w:t>
      </w:r>
      <w:r w:rsidR="00D54A2D" w:rsidRPr="00D84E48">
        <w:rPr>
          <w:rFonts w:ascii="Calibri" w:hAnsi="Calibri" w:cs="Calibri"/>
          <w:sz w:val="22"/>
          <w:szCs w:val="22"/>
        </w:rPr>
        <w:t>a prestation en numéraire uniquement</w:t>
      </w:r>
      <w:r w:rsidR="00A24859" w:rsidRPr="00D84E48">
        <w:rPr>
          <w:rFonts w:ascii="Calibri" w:hAnsi="Calibri" w:cs="Calibri"/>
          <w:sz w:val="22"/>
          <w:szCs w:val="22"/>
        </w:rPr>
        <w:t xml:space="preserve"> (pas de valorisation possible)</w:t>
      </w:r>
      <w:r w:rsidR="008622B3" w:rsidRPr="00D84E48">
        <w:rPr>
          <w:rFonts w:ascii="Calibri" w:hAnsi="Calibri" w:cs="Calibri"/>
          <w:sz w:val="22"/>
          <w:szCs w:val="22"/>
        </w:rPr>
        <w:t>.</w:t>
      </w:r>
    </w:p>
    <w:p w14:paraId="43362498" w14:textId="77777777" w:rsidR="00E13C7D" w:rsidRDefault="00E13C7D" w:rsidP="00B061BC">
      <w:pPr>
        <w:spacing w:before="120"/>
        <w:jc w:val="both"/>
        <w:rPr>
          <w:rFonts w:ascii="Calibri" w:hAnsi="Calibri" w:cs="Calibri"/>
          <w:sz w:val="22"/>
          <w:szCs w:val="22"/>
        </w:rPr>
      </w:pPr>
    </w:p>
    <w:p w14:paraId="0F26AB78" w14:textId="77777777" w:rsidR="00B061BC" w:rsidRPr="00D84E48" w:rsidRDefault="00B40D66" w:rsidP="00B061BC">
      <w:pPr>
        <w:spacing w:before="120"/>
        <w:jc w:val="both"/>
        <w:rPr>
          <w:rFonts w:ascii="Calibri" w:hAnsi="Calibri" w:cs="Calibri"/>
          <w:sz w:val="22"/>
          <w:szCs w:val="22"/>
        </w:rPr>
      </w:pPr>
      <w:r>
        <w:rPr>
          <w:rFonts w:ascii="Calibri" w:hAnsi="Calibri" w:cs="Calibri"/>
          <w:sz w:val="22"/>
          <w:szCs w:val="22"/>
        </w:rPr>
        <w:t xml:space="preserve">Pour les collectivités non </w:t>
      </w:r>
      <w:r w:rsidR="002267DA" w:rsidRPr="00D84E48">
        <w:rPr>
          <w:rFonts w:ascii="Calibri" w:hAnsi="Calibri" w:cs="Calibri"/>
          <w:sz w:val="22"/>
          <w:szCs w:val="22"/>
        </w:rPr>
        <w:t>adhérentes, la répartition est la suivante :</w:t>
      </w:r>
    </w:p>
    <w:p w14:paraId="598CE2AC" w14:textId="77777777" w:rsidR="002267DA" w:rsidRPr="005B6992" w:rsidRDefault="002267DA" w:rsidP="002267DA">
      <w:pPr>
        <w:numPr>
          <w:ilvl w:val="0"/>
          <w:numId w:val="5"/>
        </w:numPr>
        <w:spacing w:before="120"/>
        <w:jc w:val="both"/>
        <w:rPr>
          <w:rFonts w:ascii="Calibri" w:hAnsi="Calibri" w:cs="Calibri"/>
          <w:sz w:val="22"/>
          <w:szCs w:val="22"/>
        </w:rPr>
      </w:pPr>
      <w:r w:rsidRPr="005B6992">
        <w:rPr>
          <w:rFonts w:ascii="Calibri" w:hAnsi="Calibri" w:cs="Calibri"/>
          <w:sz w:val="22"/>
          <w:szCs w:val="22"/>
        </w:rPr>
        <w:t xml:space="preserve">Financement par le Fonds </w:t>
      </w:r>
      <w:r w:rsidRPr="00A16666">
        <w:rPr>
          <w:rFonts w:ascii="Calibri" w:hAnsi="Calibri" w:cs="Calibri"/>
          <w:sz w:val="22"/>
          <w:szCs w:val="22"/>
        </w:rPr>
        <w:t xml:space="preserve">: </w:t>
      </w:r>
      <w:r w:rsidR="0030345E" w:rsidRPr="00A16666">
        <w:rPr>
          <w:rFonts w:ascii="Calibri" w:hAnsi="Calibri" w:cs="Calibri"/>
          <w:sz w:val="22"/>
          <w:szCs w:val="22"/>
        </w:rPr>
        <w:t>3</w:t>
      </w:r>
      <w:r w:rsidRPr="00A16666">
        <w:rPr>
          <w:rFonts w:ascii="Calibri" w:hAnsi="Calibri" w:cs="Calibri"/>
          <w:sz w:val="22"/>
          <w:szCs w:val="22"/>
        </w:rPr>
        <w:t>0%</w:t>
      </w:r>
      <w:r w:rsidRPr="005B6992">
        <w:rPr>
          <w:rFonts w:ascii="Calibri" w:hAnsi="Calibri" w:cs="Calibri"/>
          <w:sz w:val="22"/>
          <w:szCs w:val="22"/>
        </w:rPr>
        <w:t> du coût total de la prestation.</w:t>
      </w:r>
    </w:p>
    <w:p w14:paraId="0CE0D6A6" w14:textId="77777777" w:rsidR="002267DA" w:rsidRPr="005B6992" w:rsidRDefault="002267DA" w:rsidP="002267DA">
      <w:pPr>
        <w:numPr>
          <w:ilvl w:val="0"/>
          <w:numId w:val="5"/>
        </w:numPr>
        <w:spacing w:before="120"/>
        <w:jc w:val="both"/>
        <w:rPr>
          <w:rFonts w:ascii="Calibri" w:hAnsi="Calibri" w:cs="Calibri"/>
          <w:sz w:val="22"/>
          <w:szCs w:val="22"/>
        </w:rPr>
      </w:pPr>
      <w:r w:rsidRPr="005B6992">
        <w:rPr>
          <w:rFonts w:ascii="Calibri" w:hAnsi="Calibri" w:cs="Calibri"/>
          <w:sz w:val="22"/>
          <w:szCs w:val="22"/>
        </w:rPr>
        <w:t xml:space="preserve">Contribution de la collectivité territoriale : </w:t>
      </w:r>
      <w:r w:rsidR="0030345E" w:rsidRPr="00A16666">
        <w:rPr>
          <w:rFonts w:ascii="Calibri" w:hAnsi="Calibri" w:cs="Calibri"/>
          <w:sz w:val="22"/>
          <w:szCs w:val="22"/>
        </w:rPr>
        <w:t>7</w:t>
      </w:r>
      <w:r w:rsidRPr="00A16666">
        <w:rPr>
          <w:rFonts w:ascii="Calibri" w:hAnsi="Calibri" w:cs="Calibri"/>
          <w:sz w:val="22"/>
          <w:szCs w:val="22"/>
        </w:rPr>
        <w:t>0%</w:t>
      </w:r>
      <w:r w:rsidRPr="005B6992">
        <w:rPr>
          <w:rFonts w:ascii="Calibri" w:hAnsi="Calibri" w:cs="Calibri"/>
          <w:sz w:val="22"/>
          <w:szCs w:val="22"/>
        </w:rPr>
        <w:t xml:space="preserve"> du coût total de la prestation en numéraire uniquement (pas de valorisation possible).</w:t>
      </w:r>
    </w:p>
    <w:p w14:paraId="289762F1" w14:textId="5CD805B3" w:rsidR="002F5113" w:rsidRDefault="00FF0A96" w:rsidP="00B061BC">
      <w:pPr>
        <w:spacing w:before="120"/>
        <w:jc w:val="both"/>
        <w:rPr>
          <w:rFonts w:ascii="Calibri" w:hAnsi="Calibri" w:cs="Calibri"/>
          <w:sz w:val="22"/>
          <w:szCs w:val="22"/>
        </w:rPr>
      </w:pPr>
      <w:r w:rsidRPr="00A16666">
        <w:rPr>
          <w:rFonts w:ascii="Calibri" w:hAnsi="Calibri" w:cs="Calibri"/>
          <w:sz w:val="22"/>
          <w:szCs w:val="22"/>
        </w:rPr>
        <w:t xml:space="preserve">NB : une adhésion à Cités Unies France dans les </w:t>
      </w:r>
      <w:r w:rsidR="00E13C7D" w:rsidRPr="00052011">
        <w:rPr>
          <w:rFonts w:ascii="Calibri" w:hAnsi="Calibri" w:cs="Calibri"/>
          <w:sz w:val="22"/>
          <w:szCs w:val="22"/>
        </w:rPr>
        <w:t>2</w:t>
      </w:r>
      <w:r w:rsidRPr="00A16666">
        <w:rPr>
          <w:rFonts w:ascii="Calibri" w:hAnsi="Calibri" w:cs="Calibri"/>
          <w:sz w:val="22"/>
          <w:szCs w:val="22"/>
        </w:rPr>
        <w:t xml:space="preserve"> mois suivant le dépôt de la demande du DCOL permet de bénéficier </w:t>
      </w:r>
      <w:r w:rsidR="00FA48EB">
        <w:rPr>
          <w:rFonts w:ascii="Calibri" w:hAnsi="Calibri" w:cs="Calibri"/>
          <w:sz w:val="22"/>
          <w:szCs w:val="22"/>
        </w:rPr>
        <w:t xml:space="preserve">d’un </w:t>
      </w:r>
      <w:r w:rsidRPr="00A16666">
        <w:rPr>
          <w:rFonts w:ascii="Calibri" w:hAnsi="Calibri" w:cs="Calibri"/>
          <w:sz w:val="22"/>
          <w:szCs w:val="22"/>
        </w:rPr>
        <w:t xml:space="preserve">accompagnement DCOL </w:t>
      </w:r>
      <w:r w:rsidR="00FA48EB">
        <w:rPr>
          <w:rFonts w:ascii="Calibri" w:hAnsi="Calibri" w:cs="Calibri"/>
          <w:sz w:val="22"/>
          <w:szCs w:val="22"/>
        </w:rPr>
        <w:t>au</w:t>
      </w:r>
      <w:r w:rsidRPr="00A16666">
        <w:rPr>
          <w:rFonts w:ascii="Calibri" w:hAnsi="Calibri" w:cs="Calibri"/>
          <w:sz w:val="22"/>
          <w:szCs w:val="22"/>
        </w:rPr>
        <w:t xml:space="preserve"> même taux qu’une collectivité adhérente.</w:t>
      </w:r>
    </w:p>
    <w:p w14:paraId="60D09A19" w14:textId="03C17B61" w:rsidR="00370E51" w:rsidRDefault="00370E51" w:rsidP="00370E51">
      <w:pPr>
        <w:pStyle w:val="Corpsdetexte"/>
        <w:spacing w:before="138" w:line="276" w:lineRule="auto"/>
        <w:ind w:right="341"/>
        <w:jc w:val="both"/>
      </w:pPr>
      <w:r>
        <w:rPr>
          <w:w w:val="105"/>
        </w:rPr>
        <w:t xml:space="preserve">Une attention particulière sera portée aux demandes des collectivités ultramarines. A ce titre, des discussions sont menées avec le ministère des Outre-Mer dans le but d’apporter un accompagnement plus complet à celles-ci. </w:t>
      </w:r>
      <w:r w:rsidRPr="00F5353C">
        <w:rPr>
          <w:w w:val="105"/>
        </w:rPr>
        <w:t xml:space="preserve"> </w:t>
      </w:r>
    </w:p>
    <w:p w14:paraId="665F7D91" w14:textId="77777777" w:rsidR="00800832" w:rsidRDefault="00800832" w:rsidP="00B061BC">
      <w:pPr>
        <w:spacing w:before="120"/>
        <w:jc w:val="both"/>
        <w:rPr>
          <w:rFonts w:ascii="Calibri" w:hAnsi="Calibri" w:cs="Calibri"/>
          <w:sz w:val="22"/>
          <w:szCs w:val="22"/>
        </w:rPr>
      </w:pPr>
    </w:p>
    <w:p w14:paraId="7D3923DD" w14:textId="77777777" w:rsidR="00B061BC" w:rsidRPr="00DC30C9" w:rsidRDefault="00B061BC" w:rsidP="00B061BC">
      <w:pPr>
        <w:numPr>
          <w:ilvl w:val="0"/>
          <w:numId w:val="11"/>
        </w:numPr>
        <w:spacing w:before="120"/>
        <w:jc w:val="both"/>
        <w:rPr>
          <w:rFonts w:ascii="Calibri" w:hAnsi="Calibri" w:cs="Calibri"/>
          <w:b/>
          <w:sz w:val="22"/>
          <w:szCs w:val="22"/>
        </w:rPr>
      </w:pPr>
      <w:r>
        <w:rPr>
          <w:rFonts w:ascii="Calibri" w:hAnsi="Calibri" w:cs="Calibri"/>
          <w:b/>
          <w:sz w:val="22"/>
          <w:szCs w:val="22"/>
        </w:rPr>
        <w:t>Critères d’éligibilité</w:t>
      </w:r>
    </w:p>
    <w:p w14:paraId="1421D2F1" w14:textId="77777777" w:rsidR="00B061BC" w:rsidRDefault="00B061BC" w:rsidP="00B061BC"/>
    <w:p w14:paraId="70A6328D" w14:textId="77777777" w:rsidR="005147B2" w:rsidRDefault="00B061BC" w:rsidP="00B31955">
      <w:pPr>
        <w:ind w:firstLine="360"/>
      </w:pPr>
      <w:r w:rsidRPr="00B061BC">
        <w:rPr>
          <w:rFonts w:ascii="Calibri" w:hAnsi="Calibri" w:cs="Calibri"/>
          <w:b/>
          <w:sz w:val="22"/>
          <w:szCs w:val="22"/>
        </w:rPr>
        <w:t>3.1 Éligibilité du demandeur</w:t>
      </w:r>
    </w:p>
    <w:p w14:paraId="32EE449C" w14:textId="70872DF0" w:rsidR="005147B2" w:rsidRPr="00291296" w:rsidRDefault="00E165AF" w:rsidP="00D84E48">
      <w:pPr>
        <w:spacing w:before="120"/>
        <w:jc w:val="both"/>
        <w:rPr>
          <w:rFonts w:ascii="Calibri" w:hAnsi="Calibri" w:cs="Calibri"/>
          <w:sz w:val="22"/>
          <w:szCs w:val="22"/>
        </w:rPr>
      </w:pPr>
      <w:r w:rsidRPr="00D84E48">
        <w:rPr>
          <w:rFonts w:ascii="Calibri" w:hAnsi="Calibri" w:cs="Calibri"/>
          <w:sz w:val="22"/>
          <w:szCs w:val="22"/>
        </w:rPr>
        <w:t>Seules</w:t>
      </w:r>
      <w:r w:rsidR="005147B2" w:rsidRPr="00D84E48">
        <w:rPr>
          <w:rFonts w:ascii="Calibri" w:hAnsi="Calibri" w:cs="Calibri"/>
          <w:sz w:val="22"/>
          <w:szCs w:val="22"/>
        </w:rPr>
        <w:t xml:space="preserve"> les </w:t>
      </w:r>
      <w:r w:rsidR="008622B3" w:rsidRPr="00D84E48">
        <w:rPr>
          <w:rFonts w:ascii="Calibri" w:hAnsi="Calibri" w:cs="Calibri"/>
          <w:sz w:val="22"/>
          <w:szCs w:val="22"/>
        </w:rPr>
        <w:t>collectivités territoriales</w:t>
      </w:r>
      <w:r w:rsidR="005147B2" w:rsidRPr="00D84E48">
        <w:rPr>
          <w:rFonts w:ascii="Calibri" w:hAnsi="Calibri" w:cs="Calibri"/>
          <w:sz w:val="22"/>
          <w:szCs w:val="22"/>
        </w:rPr>
        <w:t xml:space="preserve"> </w:t>
      </w:r>
      <w:r w:rsidR="00FA48EB">
        <w:rPr>
          <w:rFonts w:ascii="Calibri" w:hAnsi="Calibri" w:cs="Calibri"/>
          <w:sz w:val="22"/>
          <w:szCs w:val="22"/>
        </w:rPr>
        <w:t xml:space="preserve">françaises </w:t>
      </w:r>
      <w:r w:rsidR="00D54A2D" w:rsidRPr="00D84E48">
        <w:rPr>
          <w:rFonts w:ascii="Calibri" w:hAnsi="Calibri" w:cs="Calibri"/>
          <w:sz w:val="22"/>
          <w:szCs w:val="22"/>
        </w:rPr>
        <w:t xml:space="preserve">sont éligibles au </w:t>
      </w:r>
      <w:r w:rsidR="008D1E1C" w:rsidRPr="00D84E48">
        <w:rPr>
          <w:rFonts w:ascii="Calibri" w:hAnsi="Calibri" w:cs="Calibri"/>
          <w:sz w:val="22"/>
          <w:szCs w:val="22"/>
        </w:rPr>
        <w:t>dispositif.</w:t>
      </w:r>
    </w:p>
    <w:p w14:paraId="79CAD209" w14:textId="77777777" w:rsidR="009862D3" w:rsidRDefault="009862D3" w:rsidP="00FA76AE">
      <w:pPr>
        <w:spacing w:before="120"/>
        <w:jc w:val="both"/>
      </w:pPr>
    </w:p>
    <w:p w14:paraId="74E89A67" w14:textId="77777777" w:rsidR="009862D3" w:rsidRDefault="005147B2" w:rsidP="009862D3">
      <w:pPr>
        <w:spacing w:before="120"/>
        <w:ind w:firstLine="426"/>
        <w:jc w:val="both"/>
        <w:rPr>
          <w:rFonts w:ascii="Calibri" w:hAnsi="Calibri" w:cs="Calibri"/>
          <w:b/>
          <w:sz w:val="22"/>
          <w:szCs w:val="22"/>
        </w:rPr>
      </w:pPr>
      <w:r>
        <w:rPr>
          <w:rFonts w:ascii="Calibri" w:hAnsi="Calibri" w:cs="Calibri"/>
          <w:b/>
          <w:sz w:val="22"/>
          <w:szCs w:val="22"/>
        </w:rPr>
        <w:t>3.2 Critères</w:t>
      </w:r>
      <w:r w:rsidR="009862D3">
        <w:rPr>
          <w:rFonts w:ascii="Calibri" w:hAnsi="Calibri" w:cs="Calibri"/>
          <w:b/>
          <w:sz w:val="22"/>
          <w:szCs w:val="22"/>
        </w:rPr>
        <w:t xml:space="preserve"> d’éligibilité des propositions</w:t>
      </w:r>
      <w:r w:rsidR="00D82048">
        <w:rPr>
          <w:rFonts w:ascii="Calibri" w:hAnsi="Calibri" w:cs="Calibri"/>
          <w:b/>
          <w:sz w:val="22"/>
          <w:szCs w:val="22"/>
        </w:rPr>
        <w:t xml:space="preserve"> </w:t>
      </w:r>
    </w:p>
    <w:p w14:paraId="1A785A6E" w14:textId="77777777" w:rsidR="009B2D95" w:rsidRDefault="009B2D95" w:rsidP="00E90CEA">
      <w:pPr>
        <w:pStyle w:val="Titre2"/>
        <w:rPr>
          <w:rFonts w:ascii="Calibri" w:hAnsi="Calibri" w:cs="Calibri"/>
          <w:b w:val="0"/>
          <w:sz w:val="22"/>
          <w:szCs w:val="22"/>
        </w:rPr>
      </w:pPr>
      <w:bookmarkStart w:id="0" w:name="_Toc517552672"/>
      <w:r w:rsidRPr="005C1D5B">
        <w:rPr>
          <w:rFonts w:ascii="Calibri" w:hAnsi="Calibri" w:cs="Calibri"/>
          <w:b w:val="0"/>
          <w:sz w:val="22"/>
          <w:szCs w:val="22"/>
        </w:rPr>
        <w:t xml:space="preserve">Le fonds offre </w:t>
      </w:r>
      <w:r w:rsidR="0085186C" w:rsidRPr="005C1D5B">
        <w:rPr>
          <w:rFonts w:ascii="Calibri" w:hAnsi="Calibri" w:cs="Calibri"/>
          <w:b w:val="0"/>
          <w:sz w:val="22"/>
          <w:szCs w:val="22"/>
        </w:rPr>
        <w:t xml:space="preserve">aux collectivités </w:t>
      </w:r>
      <w:r w:rsidR="002F5113">
        <w:rPr>
          <w:rFonts w:ascii="Calibri" w:hAnsi="Calibri" w:cs="Calibri"/>
          <w:b w:val="0"/>
          <w:sz w:val="22"/>
          <w:szCs w:val="22"/>
        </w:rPr>
        <w:t>2</w:t>
      </w:r>
      <w:r w:rsidR="00D82048" w:rsidRPr="005C1D5B">
        <w:rPr>
          <w:rFonts w:ascii="Calibri" w:hAnsi="Calibri" w:cs="Calibri"/>
          <w:b w:val="0"/>
          <w:sz w:val="22"/>
          <w:szCs w:val="22"/>
        </w:rPr>
        <w:t xml:space="preserve"> types d’appui :</w:t>
      </w:r>
      <w:r w:rsidR="0085186C" w:rsidRPr="005C1D5B">
        <w:rPr>
          <w:rFonts w:ascii="Calibri" w:hAnsi="Calibri" w:cs="Calibri"/>
          <w:b w:val="0"/>
          <w:sz w:val="22"/>
          <w:szCs w:val="22"/>
        </w:rPr>
        <w:t xml:space="preserve"> </w:t>
      </w:r>
    </w:p>
    <w:p w14:paraId="1631EEED" w14:textId="77777777" w:rsidR="00E165AF" w:rsidRPr="00D82048" w:rsidRDefault="00E165AF" w:rsidP="00E165AF">
      <w:pPr>
        <w:pStyle w:val="Titre2"/>
        <w:numPr>
          <w:ilvl w:val="0"/>
          <w:numId w:val="6"/>
        </w:numPr>
        <w:jc w:val="both"/>
        <w:rPr>
          <w:u w:val="single"/>
        </w:rPr>
      </w:pPr>
      <w:r w:rsidRPr="00D82048">
        <w:rPr>
          <w:u w:val="single"/>
        </w:rPr>
        <w:t xml:space="preserve">Appui </w:t>
      </w:r>
      <w:r>
        <w:rPr>
          <w:u w:val="single"/>
        </w:rPr>
        <w:t>à l’élaboration d’une</w:t>
      </w:r>
      <w:r w:rsidRPr="00D82048">
        <w:rPr>
          <w:u w:val="single"/>
        </w:rPr>
        <w:t xml:space="preserve"> stratégie </w:t>
      </w:r>
      <w:r>
        <w:rPr>
          <w:u w:val="single"/>
        </w:rPr>
        <w:t>à l’</w:t>
      </w:r>
      <w:r w:rsidRPr="00D82048">
        <w:rPr>
          <w:u w:val="single"/>
        </w:rPr>
        <w:t>international</w:t>
      </w:r>
    </w:p>
    <w:p w14:paraId="14A7C015" w14:textId="77777777" w:rsidR="00E165AF" w:rsidRDefault="00E165AF" w:rsidP="00E165AF"/>
    <w:p w14:paraId="0280B223" w14:textId="77777777" w:rsidR="00E165AF" w:rsidRPr="00052011" w:rsidRDefault="00E165AF" w:rsidP="00E165AF">
      <w:pPr>
        <w:pStyle w:val="Puce"/>
        <w:jc w:val="both"/>
      </w:pPr>
      <w:r w:rsidRPr="00A24859">
        <w:rPr>
          <w:rFonts w:ascii="Calibri" w:hAnsi="Calibri" w:cs="Calibri"/>
          <w:sz w:val="22"/>
          <w:szCs w:val="22"/>
        </w:rPr>
        <w:t>Appui à la réalisation d’un diagnostic territorial : conditions de mise en œuvre d’une action à l’internationale, identification des priorités</w:t>
      </w:r>
      <w:r w:rsidR="00194B3E" w:rsidRPr="005B6992">
        <w:rPr>
          <w:rFonts w:ascii="Calibri" w:hAnsi="Calibri" w:cs="Calibri"/>
          <w:sz w:val="22"/>
          <w:szCs w:val="22"/>
        </w:rPr>
        <w:t xml:space="preserve">, </w:t>
      </w:r>
      <w:r w:rsidR="00194B3E" w:rsidRPr="00A16666">
        <w:rPr>
          <w:rFonts w:ascii="Calibri" w:hAnsi="Calibri" w:cs="Calibri"/>
          <w:sz w:val="22"/>
          <w:szCs w:val="22"/>
        </w:rPr>
        <w:t>identification des acteurs du territoire</w:t>
      </w:r>
      <w:r w:rsidR="00194B3E" w:rsidRPr="005B6992">
        <w:rPr>
          <w:rFonts w:ascii="Calibri" w:hAnsi="Calibri" w:cs="Calibri"/>
          <w:sz w:val="22"/>
          <w:szCs w:val="22"/>
        </w:rPr>
        <w:t xml:space="preserve">, etc. </w:t>
      </w:r>
    </w:p>
    <w:p w14:paraId="7E6A47E8" w14:textId="178B8E81" w:rsidR="00052011" w:rsidRPr="00A16666" w:rsidRDefault="00052011" w:rsidP="00E165AF">
      <w:pPr>
        <w:pStyle w:val="Puce"/>
        <w:jc w:val="both"/>
      </w:pPr>
      <w:r>
        <w:rPr>
          <w:rFonts w:ascii="Calibri" w:hAnsi="Calibri" w:cs="Calibri"/>
          <w:sz w:val="22"/>
          <w:szCs w:val="22"/>
        </w:rPr>
        <w:t>Appui à la réalisation d’une feuille de route prenant en compte les recommandations soulevées durant l’accompagnement ;</w:t>
      </w:r>
    </w:p>
    <w:p w14:paraId="1E3E874A" w14:textId="77777777" w:rsidR="00E165AF" w:rsidRPr="004B664B" w:rsidRDefault="00E165AF" w:rsidP="00E165AF">
      <w:pPr>
        <w:pStyle w:val="Puce"/>
        <w:jc w:val="both"/>
      </w:pPr>
      <w:r w:rsidRPr="008840A7">
        <w:rPr>
          <w:rFonts w:ascii="Calibri" w:hAnsi="Calibri" w:cs="Calibri"/>
          <w:sz w:val="22"/>
          <w:szCs w:val="22"/>
        </w:rPr>
        <w:t>Cette stratégie à l’international devra comprendre</w:t>
      </w:r>
      <w:r w:rsidRPr="00A24859">
        <w:rPr>
          <w:rFonts w:ascii="Calibri" w:hAnsi="Calibri" w:cs="Calibri"/>
          <w:sz w:val="22"/>
          <w:szCs w:val="22"/>
        </w:rPr>
        <w:t xml:space="preserve"> obligatoirement un volet coopération.</w:t>
      </w:r>
    </w:p>
    <w:p w14:paraId="5FD8D98E" w14:textId="77777777" w:rsidR="00E165AF" w:rsidRPr="00B31955" w:rsidRDefault="00E165AF" w:rsidP="00B31955"/>
    <w:p w14:paraId="1D1F0BDB" w14:textId="77777777" w:rsidR="00E90CEA" w:rsidRDefault="00D82048" w:rsidP="00D82048">
      <w:pPr>
        <w:pStyle w:val="Titre2"/>
        <w:numPr>
          <w:ilvl w:val="0"/>
          <w:numId w:val="6"/>
        </w:numPr>
      </w:pPr>
      <w:r w:rsidRPr="00D82048">
        <w:rPr>
          <w:u w:val="single"/>
        </w:rPr>
        <w:t>A</w:t>
      </w:r>
      <w:r w:rsidR="00E90CEA" w:rsidRPr="00D82048">
        <w:rPr>
          <w:u w:val="single"/>
        </w:rPr>
        <w:t xml:space="preserve">ppui </w:t>
      </w:r>
      <w:r w:rsidR="00377A81" w:rsidRPr="00D82048">
        <w:rPr>
          <w:u w:val="single"/>
        </w:rPr>
        <w:t>au montage</w:t>
      </w:r>
      <w:r w:rsidR="00F5173E" w:rsidRPr="00D82048">
        <w:rPr>
          <w:u w:val="single"/>
        </w:rPr>
        <w:t xml:space="preserve"> de projet </w:t>
      </w:r>
      <w:bookmarkEnd w:id="0"/>
    </w:p>
    <w:p w14:paraId="4B16A048" w14:textId="77777777" w:rsidR="004D3E03" w:rsidRPr="004D3E03" w:rsidRDefault="004D3E03" w:rsidP="004D3E03"/>
    <w:p w14:paraId="3E0FCE30" w14:textId="77777777" w:rsidR="00E90CEA" w:rsidRPr="005C1D5B" w:rsidRDefault="004D2087" w:rsidP="001E4D1C">
      <w:pPr>
        <w:jc w:val="both"/>
        <w:rPr>
          <w:rFonts w:ascii="Calibri" w:hAnsi="Calibri" w:cs="Calibri"/>
          <w:sz w:val="22"/>
          <w:szCs w:val="22"/>
        </w:rPr>
      </w:pPr>
      <w:r>
        <w:rPr>
          <w:rFonts w:ascii="Calibri" w:hAnsi="Calibri" w:cs="Calibri"/>
          <w:sz w:val="22"/>
          <w:szCs w:val="22"/>
        </w:rPr>
        <w:t>L’appui devra porter sur un ou plusieurs d</w:t>
      </w:r>
      <w:r w:rsidR="004E350B" w:rsidRPr="005C1D5B">
        <w:rPr>
          <w:rFonts w:ascii="Calibri" w:hAnsi="Calibri" w:cs="Calibri"/>
          <w:sz w:val="22"/>
          <w:szCs w:val="22"/>
        </w:rPr>
        <w:t>es éléments suivants</w:t>
      </w:r>
      <w:r w:rsidR="002A55C2" w:rsidRPr="005C1D5B">
        <w:rPr>
          <w:rFonts w:ascii="Calibri" w:hAnsi="Calibri" w:cs="Calibri"/>
          <w:sz w:val="22"/>
          <w:szCs w:val="22"/>
        </w:rPr>
        <w:t> :</w:t>
      </w:r>
    </w:p>
    <w:p w14:paraId="7F65CDB7" w14:textId="77777777" w:rsidR="004E350B" w:rsidRPr="005C1D5B" w:rsidRDefault="004E350B" w:rsidP="001E4D1C">
      <w:pPr>
        <w:jc w:val="both"/>
        <w:rPr>
          <w:rFonts w:ascii="Calibri" w:hAnsi="Calibri" w:cs="Calibri"/>
          <w:sz w:val="22"/>
          <w:szCs w:val="22"/>
        </w:rPr>
      </w:pPr>
    </w:p>
    <w:p w14:paraId="7F91F437" w14:textId="77777777" w:rsidR="00E90CEA" w:rsidRPr="005C1D5B" w:rsidRDefault="00E90CEA" w:rsidP="001E4D1C">
      <w:pPr>
        <w:pStyle w:val="Puce"/>
        <w:jc w:val="both"/>
        <w:rPr>
          <w:rFonts w:ascii="Calibri" w:hAnsi="Calibri" w:cs="Calibri"/>
          <w:sz w:val="22"/>
          <w:szCs w:val="22"/>
        </w:rPr>
      </w:pPr>
      <w:r w:rsidRPr="005C1D5B">
        <w:rPr>
          <w:rFonts w:ascii="Calibri" w:hAnsi="Calibri" w:cs="Calibri"/>
          <w:sz w:val="22"/>
          <w:szCs w:val="22"/>
        </w:rPr>
        <w:t>La structuration/ gestion du projet (exemples)</w:t>
      </w:r>
    </w:p>
    <w:p w14:paraId="1D52E33C" w14:textId="77777777" w:rsidR="00E90CEA" w:rsidRDefault="00E90CEA" w:rsidP="001E4D1C">
      <w:pPr>
        <w:pStyle w:val="Puce2"/>
        <w:tabs>
          <w:tab w:val="clear" w:pos="1440"/>
        </w:tabs>
        <w:jc w:val="both"/>
        <w:rPr>
          <w:rFonts w:ascii="Calibri" w:hAnsi="Calibri" w:cs="Calibri"/>
          <w:sz w:val="22"/>
          <w:szCs w:val="22"/>
        </w:rPr>
      </w:pPr>
      <w:r w:rsidRPr="005C1D5B">
        <w:rPr>
          <w:rFonts w:ascii="Calibri" w:hAnsi="Calibri" w:cs="Calibri"/>
          <w:sz w:val="22"/>
          <w:szCs w:val="22"/>
        </w:rPr>
        <w:t>Structuration intrinsèque du projet (étapes, moyens mobilisés, modalités d’action</w:t>
      </w:r>
      <w:r w:rsidR="00A24859">
        <w:rPr>
          <w:rFonts w:ascii="Calibri" w:hAnsi="Calibri" w:cs="Calibri"/>
          <w:sz w:val="22"/>
          <w:szCs w:val="22"/>
        </w:rPr>
        <w:t xml:space="preserve"> </w:t>
      </w:r>
      <w:r w:rsidRPr="005C1D5B">
        <w:rPr>
          <w:rFonts w:ascii="Calibri" w:hAnsi="Calibri" w:cs="Calibri"/>
          <w:sz w:val="22"/>
          <w:szCs w:val="22"/>
        </w:rPr>
        <w:t>…)</w:t>
      </w:r>
    </w:p>
    <w:p w14:paraId="0FE43504" w14:textId="77777777" w:rsidR="000F24D4" w:rsidRPr="005C1D5B" w:rsidRDefault="000F24D4" w:rsidP="001E4D1C">
      <w:pPr>
        <w:pStyle w:val="Puce2"/>
        <w:tabs>
          <w:tab w:val="clear" w:pos="1440"/>
        </w:tabs>
        <w:jc w:val="both"/>
        <w:rPr>
          <w:rFonts w:ascii="Calibri" w:hAnsi="Calibri" w:cs="Calibri"/>
          <w:sz w:val="22"/>
          <w:szCs w:val="22"/>
        </w:rPr>
      </w:pPr>
      <w:r w:rsidRPr="008622B3">
        <w:rPr>
          <w:rFonts w:ascii="Calibri" w:hAnsi="Calibri" w:cs="Calibri"/>
          <w:sz w:val="22"/>
          <w:szCs w:val="22"/>
        </w:rPr>
        <w:t>Études de faisabilité pour les projets d’investissem</w:t>
      </w:r>
      <w:r w:rsidR="004D2087" w:rsidRPr="008622B3">
        <w:rPr>
          <w:rFonts w:ascii="Calibri" w:hAnsi="Calibri" w:cs="Calibri"/>
          <w:sz w:val="22"/>
          <w:szCs w:val="22"/>
        </w:rPr>
        <w:t>ents</w:t>
      </w:r>
      <w:r w:rsidR="004D2087">
        <w:rPr>
          <w:rFonts w:ascii="Calibri" w:hAnsi="Calibri" w:cs="Calibri"/>
          <w:sz w:val="22"/>
          <w:szCs w:val="22"/>
        </w:rPr>
        <w:t xml:space="preserve"> (notamment dans le cadre de la</w:t>
      </w:r>
      <w:r>
        <w:rPr>
          <w:rFonts w:ascii="Calibri" w:hAnsi="Calibri" w:cs="Calibri"/>
          <w:sz w:val="22"/>
          <w:szCs w:val="22"/>
        </w:rPr>
        <w:t xml:space="preserve"> FICOL</w:t>
      </w:r>
      <w:r w:rsidR="00A24859">
        <w:rPr>
          <w:rFonts w:ascii="Calibri" w:hAnsi="Calibri" w:cs="Calibri"/>
          <w:sz w:val="22"/>
          <w:szCs w:val="22"/>
        </w:rPr>
        <w:t xml:space="preserve"> </w:t>
      </w:r>
      <w:r>
        <w:rPr>
          <w:rFonts w:ascii="Calibri" w:hAnsi="Calibri" w:cs="Calibri"/>
          <w:sz w:val="22"/>
          <w:szCs w:val="22"/>
        </w:rPr>
        <w:t>…)</w:t>
      </w:r>
    </w:p>
    <w:p w14:paraId="40D2811E" w14:textId="77777777" w:rsidR="00E90CEA" w:rsidRPr="005C1D5B" w:rsidRDefault="00E90CEA" w:rsidP="001E4D1C">
      <w:pPr>
        <w:pStyle w:val="Puce2"/>
        <w:tabs>
          <w:tab w:val="clear" w:pos="1440"/>
        </w:tabs>
        <w:jc w:val="both"/>
        <w:rPr>
          <w:rFonts w:ascii="Calibri" w:hAnsi="Calibri" w:cs="Calibri"/>
          <w:sz w:val="22"/>
          <w:szCs w:val="22"/>
        </w:rPr>
      </w:pPr>
      <w:r w:rsidRPr="005C1D5B">
        <w:rPr>
          <w:rFonts w:ascii="Calibri" w:hAnsi="Calibri" w:cs="Calibri"/>
          <w:sz w:val="22"/>
          <w:szCs w:val="22"/>
        </w:rPr>
        <w:t>Apport de capitalisation sur l’action d’autres collectivités dans le pays / sur le secteur</w:t>
      </w:r>
    </w:p>
    <w:p w14:paraId="66B02B3F" w14:textId="77777777" w:rsidR="00E90CEA" w:rsidRPr="005C1D5B" w:rsidRDefault="00E90CEA" w:rsidP="001E4D1C">
      <w:pPr>
        <w:pStyle w:val="Puce2"/>
        <w:tabs>
          <w:tab w:val="clear" w:pos="1440"/>
        </w:tabs>
        <w:jc w:val="both"/>
        <w:rPr>
          <w:rFonts w:ascii="Calibri" w:hAnsi="Calibri" w:cs="Calibri"/>
          <w:sz w:val="22"/>
          <w:szCs w:val="22"/>
        </w:rPr>
      </w:pPr>
      <w:r w:rsidRPr="005C1D5B">
        <w:rPr>
          <w:rFonts w:ascii="Calibri" w:hAnsi="Calibri" w:cs="Calibri"/>
          <w:sz w:val="22"/>
          <w:szCs w:val="22"/>
        </w:rPr>
        <w:t>Vérification de la bonne adéquation entre les objectifs du projet et la capacité de la collectivité</w:t>
      </w:r>
    </w:p>
    <w:p w14:paraId="0F77F771" w14:textId="77777777" w:rsidR="00E90CEA" w:rsidRPr="005C1D5B" w:rsidRDefault="00E90CEA" w:rsidP="001E4D1C">
      <w:pPr>
        <w:pStyle w:val="Puce2"/>
        <w:tabs>
          <w:tab w:val="clear" w:pos="1440"/>
        </w:tabs>
        <w:jc w:val="both"/>
        <w:rPr>
          <w:rFonts w:ascii="Calibri" w:hAnsi="Calibri" w:cs="Calibri"/>
          <w:sz w:val="22"/>
          <w:szCs w:val="22"/>
        </w:rPr>
      </w:pPr>
      <w:r w:rsidRPr="005C1D5B">
        <w:rPr>
          <w:rFonts w:ascii="Calibri" w:hAnsi="Calibri" w:cs="Calibri"/>
          <w:sz w:val="22"/>
          <w:szCs w:val="22"/>
        </w:rPr>
        <w:t xml:space="preserve">Intégration de composantes de renforcement de </w:t>
      </w:r>
      <w:r w:rsidRPr="00D84E48">
        <w:rPr>
          <w:rFonts w:ascii="Calibri" w:hAnsi="Calibri" w:cs="Calibri"/>
          <w:sz w:val="22"/>
          <w:szCs w:val="22"/>
        </w:rPr>
        <w:t>capacité de la collectivité</w:t>
      </w:r>
      <w:r w:rsidR="00E165AF" w:rsidRPr="00D84E48">
        <w:rPr>
          <w:rFonts w:ascii="Calibri" w:hAnsi="Calibri" w:cs="Calibri"/>
          <w:sz w:val="22"/>
          <w:szCs w:val="22"/>
        </w:rPr>
        <w:t xml:space="preserve"> partenaire</w:t>
      </w:r>
      <w:r w:rsidRPr="005C1D5B">
        <w:rPr>
          <w:rFonts w:ascii="Calibri" w:hAnsi="Calibri" w:cs="Calibri"/>
          <w:sz w:val="22"/>
          <w:szCs w:val="22"/>
        </w:rPr>
        <w:t xml:space="preserve"> (durabilité du projet)</w:t>
      </w:r>
    </w:p>
    <w:p w14:paraId="085C5E94" w14:textId="77777777" w:rsidR="00E90CEA" w:rsidRPr="005C1D5B" w:rsidRDefault="005829AC" w:rsidP="001E4D1C">
      <w:pPr>
        <w:pStyle w:val="Puce2"/>
        <w:tabs>
          <w:tab w:val="clear" w:pos="1440"/>
        </w:tabs>
        <w:jc w:val="both"/>
        <w:rPr>
          <w:rFonts w:ascii="Calibri" w:hAnsi="Calibri" w:cs="Calibri"/>
          <w:sz w:val="22"/>
          <w:szCs w:val="22"/>
        </w:rPr>
      </w:pPr>
      <w:r w:rsidRPr="005C1D5B">
        <w:rPr>
          <w:rFonts w:ascii="Calibri" w:hAnsi="Calibri" w:cs="Calibri"/>
          <w:sz w:val="22"/>
          <w:szCs w:val="22"/>
        </w:rPr>
        <w:lastRenderedPageBreak/>
        <w:t>Identi</w:t>
      </w:r>
      <w:r w:rsidR="00E90CEA" w:rsidRPr="005C1D5B">
        <w:rPr>
          <w:rFonts w:ascii="Calibri" w:hAnsi="Calibri" w:cs="Calibri"/>
          <w:sz w:val="22"/>
          <w:szCs w:val="22"/>
        </w:rPr>
        <w:t>fication des indicateurs de résultats</w:t>
      </w:r>
    </w:p>
    <w:p w14:paraId="5AA513E7" w14:textId="77777777" w:rsidR="00E90CEA" w:rsidRPr="005C1D5B" w:rsidRDefault="00E90CEA" w:rsidP="001E4D1C">
      <w:pPr>
        <w:pStyle w:val="Puce2"/>
        <w:tabs>
          <w:tab w:val="clear" w:pos="1440"/>
        </w:tabs>
        <w:jc w:val="both"/>
        <w:rPr>
          <w:rFonts w:ascii="Calibri" w:hAnsi="Calibri" w:cs="Calibri"/>
          <w:sz w:val="22"/>
          <w:szCs w:val="22"/>
        </w:rPr>
      </w:pPr>
      <w:r w:rsidRPr="005C1D5B">
        <w:rPr>
          <w:rFonts w:ascii="Calibri" w:hAnsi="Calibri" w:cs="Calibri"/>
          <w:sz w:val="22"/>
          <w:szCs w:val="22"/>
        </w:rPr>
        <w:t>Définition des moyens de suivi et d’évaluation du projet</w:t>
      </w:r>
    </w:p>
    <w:p w14:paraId="09F97158" w14:textId="77777777" w:rsidR="002F5113" w:rsidRPr="00E13C7D" w:rsidRDefault="00E90CEA" w:rsidP="00E13C7D">
      <w:pPr>
        <w:pStyle w:val="Puce2"/>
        <w:tabs>
          <w:tab w:val="clear" w:pos="1440"/>
        </w:tabs>
        <w:jc w:val="both"/>
        <w:rPr>
          <w:rFonts w:ascii="Calibri" w:hAnsi="Calibri" w:cs="Calibri"/>
          <w:sz w:val="22"/>
          <w:szCs w:val="22"/>
        </w:rPr>
      </w:pPr>
      <w:r w:rsidRPr="008622B3">
        <w:rPr>
          <w:rFonts w:ascii="Calibri" w:hAnsi="Calibri" w:cs="Calibri"/>
          <w:sz w:val="22"/>
          <w:szCs w:val="22"/>
        </w:rPr>
        <w:t>Cadrage ou réalisation d’études exploratoires et / ou de faisabilité</w:t>
      </w:r>
    </w:p>
    <w:p w14:paraId="417DEA13" w14:textId="77777777" w:rsidR="002F5113" w:rsidRDefault="002F5113" w:rsidP="008622B3">
      <w:pPr>
        <w:pStyle w:val="Puce2"/>
        <w:numPr>
          <w:ilvl w:val="0"/>
          <w:numId w:val="0"/>
        </w:numPr>
        <w:ind w:left="490"/>
        <w:jc w:val="both"/>
        <w:rPr>
          <w:rFonts w:ascii="Calibri" w:hAnsi="Calibri" w:cs="Calibri"/>
          <w:sz w:val="22"/>
          <w:szCs w:val="22"/>
        </w:rPr>
      </w:pPr>
    </w:p>
    <w:p w14:paraId="1689C215" w14:textId="77777777" w:rsidR="00E90CEA" w:rsidRDefault="00E90CEA" w:rsidP="001E4D1C">
      <w:pPr>
        <w:pStyle w:val="Puce"/>
        <w:jc w:val="both"/>
        <w:rPr>
          <w:rFonts w:ascii="Calibri" w:hAnsi="Calibri" w:cs="Calibri"/>
          <w:sz w:val="22"/>
          <w:szCs w:val="22"/>
        </w:rPr>
      </w:pPr>
      <w:r w:rsidRPr="005C1D5B">
        <w:rPr>
          <w:rFonts w:ascii="Calibri" w:hAnsi="Calibri" w:cs="Calibri"/>
          <w:sz w:val="22"/>
          <w:szCs w:val="22"/>
        </w:rPr>
        <w:t>Le montage partenarial</w:t>
      </w:r>
    </w:p>
    <w:p w14:paraId="3DE757AD" w14:textId="77777777" w:rsidR="00E90CEA" w:rsidRPr="005C1D5B" w:rsidRDefault="00E90CEA" w:rsidP="001E4D1C">
      <w:pPr>
        <w:pStyle w:val="Puce2"/>
        <w:tabs>
          <w:tab w:val="clear" w:pos="1440"/>
        </w:tabs>
        <w:jc w:val="both"/>
        <w:rPr>
          <w:rFonts w:ascii="Calibri" w:hAnsi="Calibri" w:cs="Calibri"/>
          <w:sz w:val="22"/>
          <w:szCs w:val="22"/>
        </w:rPr>
      </w:pPr>
      <w:r w:rsidRPr="005C1D5B">
        <w:rPr>
          <w:rFonts w:ascii="Calibri" w:hAnsi="Calibri" w:cs="Calibri"/>
          <w:sz w:val="22"/>
          <w:szCs w:val="22"/>
        </w:rPr>
        <w:t>Recherche d</w:t>
      </w:r>
      <w:r w:rsidR="00C23039" w:rsidRPr="005C1D5B">
        <w:rPr>
          <w:rFonts w:ascii="Calibri" w:hAnsi="Calibri" w:cs="Calibri"/>
          <w:sz w:val="22"/>
          <w:szCs w:val="22"/>
        </w:rPr>
        <w:t>’autres</w:t>
      </w:r>
      <w:r w:rsidRPr="005C1D5B">
        <w:rPr>
          <w:rFonts w:ascii="Calibri" w:hAnsi="Calibri" w:cs="Calibri"/>
          <w:sz w:val="22"/>
          <w:szCs w:val="22"/>
        </w:rPr>
        <w:t xml:space="preserve"> collectivités pouvant s’associer au projet (en lien avec CUF qui pourra appuyer)</w:t>
      </w:r>
    </w:p>
    <w:p w14:paraId="6F1B5C97" w14:textId="77777777" w:rsidR="00E90CEA" w:rsidRPr="005C1D5B" w:rsidRDefault="00E90CEA" w:rsidP="001E4D1C">
      <w:pPr>
        <w:pStyle w:val="Puce2"/>
        <w:tabs>
          <w:tab w:val="clear" w:pos="1440"/>
        </w:tabs>
        <w:jc w:val="both"/>
        <w:rPr>
          <w:rFonts w:ascii="Calibri" w:hAnsi="Calibri" w:cs="Calibri"/>
          <w:sz w:val="22"/>
          <w:szCs w:val="22"/>
        </w:rPr>
      </w:pPr>
      <w:r w:rsidRPr="005C1D5B">
        <w:rPr>
          <w:rFonts w:ascii="Calibri" w:hAnsi="Calibri" w:cs="Calibri"/>
          <w:sz w:val="22"/>
          <w:szCs w:val="22"/>
        </w:rPr>
        <w:t xml:space="preserve">Recherche d’acteurs du territoire à </w:t>
      </w:r>
      <w:r w:rsidR="007C3FA2" w:rsidRPr="005C1D5B">
        <w:rPr>
          <w:rFonts w:ascii="Calibri" w:hAnsi="Calibri" w:cs="Calibri"/>
          <w:sz w:val="22"/>
          <w:szCs w:val="22"/>
        </w:rPr>
        <w:t>mobilis</w:t>
      </w:r>
      <w:r w:rsidR="00AD0BEB" w:rsidRPr="005C1D5B">
        <w:rPr>
          <w:rFonts w:ascii="Calibri" w:hAnsi="Calibri" w:cs="Calibri"/>
          <w:sz w:val="22"/>
          <w:szCs w:val="22"/>
        </w:rPr>
        <w:t>e</w:t>
      </w:r>
      <w:r w:rsidR="007C3FA2" w:rsidRPr="005C1D5B">
        <w:rPr>
          <w:rFonts w:ascii="Calibri" w:hAnsi="Calibri" w:cs="Calibri"/>
          <w:sz w:val="22"/>
          <w:szCs w:val="22"/>
        </w:rPr>
        <w:t>r</w:t>
      </w:r>
      <w:r w:rsidRPr="005C1D5B">
        <w:rPr>
          <w:rFonts w:ascii="Calibri" w:hAnsi="Calibri" w:cs="Calibri"/>
          <w:sz w:val="22"/>
          <w:szCs w:val="22"/>
        </w:rPr>
        <w:t xml:space="preserve"> (hôpitaux, associations, </w:t>
      </w:r>
      <w:r w:rsidR="00AD0BEB" w:rsidRPr="005C1D5B">
        <w:rPr>
          <w:rFonts w:ascii="Calibri" w:hAnsi="Calibri" w:cs="Calibri"/>
          <w:sz w:val="22"/>
          <w:szCs w:val="22"/>
        </w:rPr>
        <w:t>établissements publics</w:t>
      </w:r>
      <w:r w:rsidRPr="005C1D5B">
        <w:rPr>
          <w:rFonts w:ascii="Calibri" w:hAnsi="Calibri" w:cs="Calibri"/>
          <w:sz w:val="22"/>
          <w:szCs w:val="22"/>
        </w:rPr>
        <w:t xml:space="preserve">, entreprises, </w:t>
      </w:r>
      <w:r w:rsidR="007C3FA2" w:rsidRPr="005C1D5B">
        <w:rPr>
          <w:rFonts w:ascii="Calibri" w:hAnsi="Calibri" w:cs="Calibri"/>
          <w:sz w:val="22"/>
          <w:szCs w:val="22"/>
        </w:rPr>
        <w:t>etc.</w:t>
      </w:r>
      <w:r w:rsidRPr="005C1D5B">
        <w:rPr>
          <w:rFonts w:ascii="Calibri" w:hAnsi="Calibri" w:cs="Calibri"/>
          <w:sz w:val="22"/>
          <w:szCs w:val="22"/>
        </w:rPr>
        <w:t>)</w:t>
      </w:r>
    </w:p>
    <w:p w14:paraId="07BBF768" w14:textId="77777777" w:rsidR="00E90CEA" w:rsidRPr="005C1D5B" w:rsidRDefault="00E90CEA" w:rsidP="001E4D1C">
      <w:pPr>
        <w:pStyle w:val="Puce2"/>
        <w:tabs>
          <w:tab w:val="clear" w:pos="1440"/>
        </w:tabs>
        <w:jc w:val="both"/>
        <w:rPr>
          <w:rFonts w:ascii="Calibri" w:hAnsi="Calibri" w:cs="Calibri"/>
          <w:sz w:val="22"/>
          <w:szCs w:val="22"/>
        </w:rPr>
      </w:pPr>
      <w:r w:rsidRPr="005C1D5B">
        <w:rPr>
          <w:rFonts w:ascii="Calibri" w:hAnsi="Calibri" w:cs="Calibri"/>
          <w:sz w:val="22"/>
          <w:szCs w:val="22"/>
        </w:rPr>
        <w:t>Organisation de rencontres avec d’autres collectivités œuvrant déjà dans le pays / sur le secteur</w:t>
      </w:r>
    </w:p>
    <w:p w14:paraId="510F0FA5" w14:textId="60EFAE17" w:rsidR="00E90CEA" w:rsidRPr="005C1D5B" w:rsidRDefault="00E90CEA" w:rsidP="001E4D1C">
      <w:pPr>
        <w:pStyle w:val="Puce2"/>
        <w:tabs>
          <w:tab w:val="clear" w:pos="1440"/>
        </w:tabs>
        <w:jc w:val="both"/>
        <w:rPr>
          <w:rFonts w:ascii="Calibri" w:hAnsi="Calibri" w:cs="Calibri"/>
          <w:sz w:val="22"/>
          <w:szCs w:val="22"/>
        </w:rPr>
      </w:pPr>
      <w:r w:rsidRPr="005C1D5B">
        <w:rPr>
          <w:rFonts w:ascii="Calibri" w:hAnsi="Calibri" w:cs="Calibri"/>
          <w:sz w:val="22"/>
          <w:szCs w:val="22"/>
        </w:rPr>
        <w:t>Identification de partenaires dans le pays (</w:t>
      </w:r>
      <w:r w:rsidR="00AD0BEB" w:rsidRPr="005C1D5B">
        <w:rPr>
          <w:rFonts w:ascii="Calibri" w:hAnsi="Calibri" w:cs="Calibri"/>
          <w:sz w:val="22"/>
          <w:szCs w:val="22"/>
        </w:rPr>
        <w:t xml:space="preserve">collectivités, </w:t>
      </w:r>
      <w:r w:rsidRPr="005C1D5B">
        <w:rPr>
          <w:rFonts w:ascii="Calibri" w:hAnsi="Calibri" w:cs="Calibri"/>
          <w:sz w:val="22"/>
          <w:szCs w:val="22"/>
        </w:rPr>
        <w:t xml:space="preserve">ONG, </w:t>
      </w:r>
      <w:r w:rsidR="00712101" w:rsidRPr="005C1D5B">
        <w:rPr>
          <w:rFonts w:ascii="Calibri" w:hAnsi="Calibri" w:cs="Calibri"/>
          <w:sz w:val="22"/>
          <w:szCs w:val="22"/>
        </w:rPr>
        <w:t>établissements publics</w:t>
      </w:r>
      <w:r w:rsidRPr="005C1D5B">
        <w:rPr>
          <w:rFonts w:ascii="Calibri" w:hAnsi="Calibri" w:cs="Calibri"/>
          <w:sz w:val="22"/>
          <w:szCs w:val="22"/>
        </w:rPr>
        <w:t xml:space="preserve">, </w:t>
      </w:r>
      <w:r w:rsidR="00FA48EB">
        <w:rPr>
          <w:rFonts w:ascii="Calibri" w:hAnsi="Calibri" w:cs="Calibri"/>
          <w:sz w:val="22"/>
          <w:szCs w:val="22"/>
        </w:rPr>
        <w:t xml:space="preserve">acteurs économiques </w:t>
      </w:r>
      <w:r w:rsidR="00AD0BEB" w:rsidRPr="005C1D5B">
        <w:rPr>
          <w:rFonts w:ascii="Calibri" w:hAnsi="Calibri" w:cs="Calibri"/>
          <w:sz w:val="22"/>
          <w:szCs w:val="22"/>
        </w:rPr>
        <w:t>etc.)</w:t>
      </w:r>
      <w:r w:rsidRPr="005C1D5B">
        <w:rPr>
          <w:rFonts w:ascii="Calibri" w:hAnsi="Calibri" w:cs="Calibri"/>
          <w:sz w:val="22"/>
          <w:szCs w:val="22"/>
        </w:rPr>
        <w:t xml:space="preserve"> à mobiliser </w:t>
      </w:r>
    </w:p>
    <w:p w14:paraId="49D815FE" w14:textId="77777777" w:rsidR="00E90CEA" w:rsidRPr="005C1D5B" w:rsidRDefault="00E90CEA" w:rsidP="008622B3">
      <w:pPr>
        <w:pStyle w:val="Puce2"/>
        <w:numPr>
          <w:ilvl w:val="0"/>
          <w:numId w:val="0"/>
        </w:numPr>
        <w:ind w:left="322"/>
        <w:jc w:val="both"/>
        <w:rPr>
          <w:rFonts w:ascii="Calibri" w:hAnsi="Calibri" w:cs="Calibri"/>
          <w:sz w:val="22"/>
          <w:szCs w:val="22"/>
        </w:rPr>
      </w:pPr>
    </w:p>
    <w:p w14:paraId="01D07E14" w14:textId="77777777" w:rsidR="00E90CEA" w:rsidRPr="005C1D5B" w:rsidRDefault="00E90CEA" w:rsidP="001E4D1C">
      <w:pPr>
        <w:pStyle w:val="Puce"/>
        <w:jc w:val="both"/>
        <w:rPr>
          <w:rFonts w:ascii="Calibri" w:hAnsi="Calibri" w:cs="Calibri"/>
          <w:sz w:val="22"/>
          <w:szCs w:val="22"/>
        </w:rPr>
      </w:pPr>
      <w:r w:rsidRPr="005C1D5B">
        <w:rPr>
          <w:rFonts w:ascii="Calibri" w:hAnsi="Calibri" w:cs="Calibri"/>
          <w:sz w:val="22"/>
          <w:szCs w:val="22"/>
        </w:rPr>
        <w:t>Le montage financier</w:t>
      </w:r>
    </w:p>
    <w:p w14:paraId="36817FB6" w14:textId="77777777" w:rsidR="00E90CEA" w:rsidRPr="005C1D5B" w:rsidRDefault="00E90CEA" w:rsidP="001E4D1C">
      <w:pPr>
        <w:pStyle w:val="Puce2"/>
        <w:tabs>
          <w:tab w:val="clear" w:pos="1440"/>
        </w:tabs>
        <w:jc w:val="both"/>
        <w:rPr>
          <w:rFonts w:ascii="Calibri" w:hAnsi="Calibri" w:cs="Calibri"/>
          <w:sz w:val="22"/>
          <w:szCs w:val="22"/>
        </w:rPr>
      </w:pPr>
      <w:r w:rsidRPr="005C1D5B">
        <w:rPr>
          <w:rFonts w:ascii="Calibri" w:hAnsi="Calibri" w:cs="Calibri"/>
          <w:sz w:val="22"/>
          <w:szCs w:val="22"/>
        </w:rPr>
        <w:t xml:space="preserve">Appui </w:t>
      </w:r>
      <w:r w:rsidR="0050587D" w:rsidRPr="005C1D5B">
        <w:rPr>
          <w:rFonts w:ascii="Calibri" w:hAnsi="Calibri" w:cs="Calibri"/>
          <w:sz w:val="22"/>
          <w:szCs w:val="22"/>
        </w:rPr>
        <w:t>à l’élaboration du budget</w:t>
      </w:r>
      <w:r w:rsidR="00D82048" w:rsidRPr="005C1D5B">
        <w:rPr>
          <w:rFonts w:ascii="Calibri" w:hAnsi="Calibri" w:cs="Calibri"/>
          <w:sz w:val="22"/>
          <w:szCs w:val="22"/>
        </w:rPr>
        <w:t xml:space="preserve"> </w:t>
      </w:r>
      <w:r w:rsidRPr="005C1D5B">
        <w:rPr>
          <w:rFonts w:ascii="Calibri" w:hAnsi="Calibri" w:cs="Calibri"/>
          <w:sz w:val="22"/>
          <w:szCs w:val="22"/>
        </w:rPr>
        <w:t>(</w:t>
      </w:r>
      <w:r w:rsidR="008622B3">
        <w:rPr>
          <w:rFonts w:ascii="Calibri" w:hAnsi="Calibri" w:cs="Calibri"/>
          <w:sz w:val="22"/>
          <w:szCs w:val="22"/>
        </w:rPr>
        <w:t>chiffrage des coû</w:t>
      </w:r>
      <w:r w:rsidR="00C268C3" w:rsidRPr="005C1D5B">
        <w:rPr>
          <w:rFonts w:ascii="Calibri" w:hAnsi="Calibri" w:cs="Calibri"/>
          <w:sz w:val="22"/>
          <w:szCs w:val="22"/>
        </w:rPr>
        <w:t xml:space="preserve">ts, </w:t>
      </w:r>
      <w:r w:rsidR="008622B3">
        <w:rPr>
          <w:rFonts w:ascii="Calibri" w:hAnsi="Calibri" w:cs="Calibri"/>
          <w:sz w:val="22"/>
          <w:szCs w:val="22"/>
        </w:rPr>
        <w:t>y compris</w:t>
      </w:r>
      <w:r w:rsidRPr="005C1D5B">
        <w:rPr>
          <w:rFonts w:ascii="Calibri" w:hAnsi="Calibri" w:cs="Calibri"/>
          <w:sz w:val="22"/>
          <w:szCs w:val="22"/>
        </w:rPr>
        <w:t xml:space="preserve"> les dépenses non financées par les subventions)</w:t>
      </w:r>
    </w:p>
    <w:p w14:paraId="210D36AC" w14:textId="77777777" w:rsidR="00E90CEA" w:rsidRPr="005C1D5B" w:rsidRDefault="00E90CEA" w:rsidP="001E4D1C">
      <w:pPr>
        <w:pStyle w:val="Puce2"/>
        <w:tabs>
          <w:tab w:val="clear" w:pos="1440"/>
        </w:tabs>
        <w:jc w:val="both"/>
        <w:rPr>
          <w:rFonts w:ascii="Calibri" w:hAnsi="Calibri" w:cs="Calibri"/>
          <w:sz w:val="22"/>
          <w:szCs w:val="22"/>
        </w:rPr>
      </w:pPr>
      <w:r w:rsidRPr="005C1D5B">
        <w:rPr>
          <w:rFonts w:ascii="Calibri" w:hAnsi="Calibri" w:cs="Calibri"/>
          <w:sz w:val="22"/>
          <w:szCs w:val="22"/>
        </w:rPr>
        <w:t>Recherche de partenaires financiers (bouclage d</w:t>
      </w:r>
      <w:r w:rsidR="004D2087">
        <w:rPr>
          <w:rFonts w:ascii="Calibri" w:hAnsi="Calibri" w:cs="Calibri"/>
          <w:sz w:val="22"/>
          <w:szCs w:val="22"/>
        </w:rPr>
        <w:t>u</w:t>
      </w:r>
      <w:r w:rsidRPr="005C1D5B">
        <w:rPr>
          <w:rFonts w:ascii="Calibri" w:hAnsi="Calibri" w:cs="Calibri"/>
          <w:sz w:val="22"/>
          <w:szCs w:val="22"/>
        </w:rPr>
        <w:t xml:space="preserve"> financement)</w:t>
      </w:r>
    </w:p>
    <w:p w14:paraId="12F72EE4" w14:textId="77777777" w:rsidR="00E90CEA" w:rsidRPr="005C1D5B" w:rsidRDefault="00E90CEA" w:rsidP="001E4D1C">
      <w:pPr>
        <w:pStyle w:val="Puce2"/>
        <w:tabs>
          <w:tab w:val="clear" w:pos="1440"/>
        </w:tabs>
        <w:jc w:val="both"/>
        <w:rPr>
          <w:rFonts w:ascii="Calibri" w:hAnsi="Calibri" w:cs="Calibri"/>
          <w:sz w:val="22"/>
          <w:szCs w:val="22"/>
        </w:rPr>
      </w:pPr>
      <w:r w:rsidRPr="005C1D5B">
        <w:rPr>
          <w:rFonts w:ascii="Calibri" w:hAnsi="Calibri" w:cs="Calibri"/>
          <w:sz w:val="22"/>
          <w:szCs w:val="22"/>
        </w:rPr>
        <w:t>Maquette financière</w:t>
      </w:r>
      <w:r w:rsidR="004D2087">
        <w:rPr>
          <w:rFonts w:ascii="Calibri" w:hAnsi="Calibri" w:cs="Calibri"/>
          <w:sz w:val="22"/>
          <w:szCs w:val="22"/>
        </w:rPr>
        <w:t> (budget prévisionnel</w:t>
      </w:r>
      <w:r w:rsidR="00D43A23" w:rsidRPr="005C1D5B">
        <w:rPr>
          <w:rFonts w:ascii="Calibri" w:hAnsi="Calibri" w:cs="Calibri"/>
          <w:sz w:val="22"/>
          <w:szCs w:val="22"/>
        </w:rPr>
        <w:t>)</w:t>
      </w:r>
      <w:r w:rsidRPr="005C1D5B">
        <w:rPr>
          <w:rFonts w:ascii="Calibri" w:hAnsi="Calibri" w:cs="Calibri"/>
          <w:sz w:val="22"/>
          <w:szCs w:val="22"/>
        </w:rPr>
        <w:t xml:space="preserve"> et vérification de la soutenabilité pour la collectivité</w:t>
      </w:r>
    </w:p>
    <w:p w14:paraId="2FCEA277" w14:textId="77777777" w:rsidR="00E90CEA" w:rsidRPr="00052011" w:rsidRDefault="00E90CEA" w:rsidP="008622B3">
      <w:pPr>
        <w:pStyle w:val="Puce2"/>
        <w:numPr>
          <w:ilvl w:val="0"/>
          <w:numId w:val="0"/>
        </w:numPr>
        <w:ind w:left="490"/>
        <w:jc w:val="both"/>
        <w:rPr>
          <w:rFonts w:ascii="Calibri" w:hAnsi="Calibri" w:cs="Calibri"/>
          <w:sz w:val="22"/>
          <w:szCs w:val="22"/>
        </w:rPr>
      </w:pPr>
    </w:p>
    <w:p w14:paraId="253B8D91" w14:textId="77777777" w:rsidR="00E13C7D" w:rsidRPr="00052011" w:rsidRDefault="00E13C7D" w:rsidP="00E13C7D">
      <w:pPr>
        <w:pStyle w:val="Puce2"/>
        <w:numPr>
          <w:ilvl w:val="0"/>
          <w:numId w:val="0"/>
        </w:numPr>
        <w:ind w:left="322"/>
        <w:jc w:val="both"/>
        <w:rPr>
          <w:rFonts w:ascii="Calibri" w:hAnsi="Calibri" w:cs="Calibri"/>
          <w:sz w:val="22"/>
          <w:szCs w:val="22"/>
        </w:rPr>
      </w:pPr>
      <w:r w:rsidRPr="00052011">
        <w:rPr>
          <w:rFonts w:ascii="Calibri" w:hAnsi="Calibri" w:cs="Calibri"/>
          <w:sz w:val="22"/>
          <w:szCs w:val="22"/>
        </w:rPr>
        <w:t>NB : l’accompagnement sur le volet montage de projet nécessite au préalable de la part de la collectivité une vision relativement claire de la stratégie dans laquelle s’inscrit le projet en question.</w:t>
      </w:r>
      <w:r w:rsidR="005C5904" w:rsidRPr="00052011">
        <w:rPr>
          <w:rFonts w:ascii="Calibri" w:hAnsi="Calibri" w:cs="Calibri"/>
          <w:sz w:val="22"/>
          <w:szCs w:val="22"/>
        </w:rPr>
        <w:t xml:space="preserve"> Le consultant ne pourra mener de front un accompagnement sur la stratégie et sur le montage de projets.</w:t>
      </w:r>
    </w:p>
    <w:p w14:paraId="78B2C173" w14:textId="77777777" w:rsidR="00D82048" w:rsidRDefault="00D82048" w:rsidP="00272686"/>
    <w:p w14:paraId="7CB44771" w14:textId="77777777" w:rsidR="00D82048" w:rsidRDefault="00D82048" w:rsidP="00272686"/>
    <w:p w14:paraId="2B25C532" w14:textId="77777777" w:rsidR="008B1146" w:rsidRPr="00EA6E51" w:rsidRDefault="009862D3" w:rsidP="008B1146">
      <w:pPr>
        <w:pBdr>
          <w:top w:val="single" w:sz="4" w:space="1" w:color="auto"/>
          <w:left w:val="single" w:sz="4" w:space="4" w:color="auto"/>
          <w:bottom w:val="single" w:sz="4" w:space="1" w:color="auto"/>
          <w:right w:val="single" w:sz="4" w:space="4" w:color="auto"/>
        </w:pBdr>
        <w:jc w:val="center"/>
        <w:rPr>
          <w:rFonts w:ascii="Calibri" w:hAnsi="Calibri" w:cs="Calibri"/>
          <w:b/>
          <w:sz w:val="24"/>
          <w:szCs w:val="24"/>
        </w:rPr>
      </w:pPr>
      <w:r w:rsidRPr="00EA6E51">
        <w:rPr>
          <w:rFonts w:ascii="Calibri" w:hAnsi="Calibri" w:cs="Calibri"/>
          <w:b/>
          <w:sz w:val="24"/>
          <w:szCs w:val="24"/>
        </w:rPr>
        <w:t>Les types d’actions non éligibles</w:t>
      </w:r>
      <w:r w:rsidR="008B1146" w:rsidRPr="00EA6E51">
        <w:rPr>
          <w:rFonts w:ascii="Calibri" w:hAnsi="Calibri" w:cs="Calibri"/>
          <w:b/>
          <w:sz w:val="24"/>
          <w:szCs w:val="24"/>
        </w:rPr>
        <w:t> :</w:t>
      </w:r>
    </w:p>
    <w:p w14:paraId="630ACE7A" w14:textId="77777777" w:rsidR="008B1146" w:rsidRPr="00EA6E51" w:rsidRDefault="008B1146" w:rsidP="008B1146">
      <w:pPr>
        <w:pBdr>
          <w:top w:val="single" w:sz="4" w:space="1" w:color="auto"/>
          <w:left w:val="single" w:sz="4" w:space="4" w:color="auto"/>
          <w:bottom w:val="single" w:sz="4" w:space="1" w:color="auto"/>
          <w:right w:val="single" w:sz="4" w:space="4" w:color="auto"/>
        </w:pBdr>
        <w:jc w:val="center"/>
        <w:rPr>
          <w:rFonts w:ascii="Calibri" w:hAnsi="Calibri" w:cs="Calibri"/>
          <w:b/>
          <w:sz w:val="24"/>
          <w:szCs w:val="24"/>
        </w:rPr>
      </w:pPr>
      <w:r w:rsidRPr="00EA6E51">
        <w:rPr>
          <w:rFonts w:ascii="Calibri" w:hAnsi="Calibri" w:cs="Calibri"/>
          <w:b/>
          <w:sz w:val="24"/>
          <w:szCs w:val="24"/>
        </w:rPr>
        <w:t>-  Les projets eux-mêmes.</w:t>
      </w:r>
    </w:p>
    <w:p w14:paraId="30A00AD1" w14:textId="77777777" w:rsidR="008B1146" w:rsidRPr="00EA6E51" w:rsidRDefault="008B1146" w:rsidP="008B1146">
      <w:pPr>
        <w:pBdr>
          <w:top w:val="single" w:sz="4" w:space="1" w:color="auto"/>
          <w:left w:val="single" w:sz="4" w:space="4" w:color="auto"/>
          <w:bottom w:val="single" w:sz="4" w:space="1" w:color="auto"/>
          <w:right w:val="single" w:sz="4" w:space="4" w:color="auto"/>
        </w:pBdr>
        <w:jc w:val="center"/>
        <w:rPr>
          <w:rFonts w:ascii="Calibri" w:hAnsi="Calibri" w:cs="Calibri"/>
          <w:b/>
          <w:sz w:val="24"/>
          <w:szCs w:val="24"/>
        </w:rPr>
      </w:pPr>
      <w:r w:rsidRPr="00EA6E51">
        <w:rPr>
          <w:rFonts w:ascii="Calibri" w:hAnsi="Calibri" w:cs="Calibri"/>
          <w:b/>
          <w:sz w:val="24"/>
          <w:szCs w:val="24"/>
        </w:rPr>
        <w:t>- Les évaluations.</w:t>
      </w:r>
    </w:p>
    <w:p w14:paraId="06CBCE5E" w14:textId="77777777" w:rsidR="008B1146" w:rsidRDefault="008B1146" w:rsidP="00272686"/>
    <w:p w14:paraId="53B8A8D7" w14:textId="77777777" w:rsidR="00DB7A10" w:rsidRDefault="00DB7A10" w:rsidP="00272686"/>
    <w:p w14:paraId="6E321EE3" w14:textId="77777777" w:rsidR="00DB7A10" w:rsidRDefault="00DB7A10" w:rsidP="00272686"/>
    <w:p w14:paraId="13D7E20E" w14:textId="77777777" w:rsidR="009862D3" w:rsidRDefault="009862D3" w:rsidP="009862D3">
      <w:pPr>
        <w:numPr>
          <w:ilvl w:val="0"/>
          <w:numId w:val="11"/>
        </w:numPr>
        <w:spacing w:before="120"/>
        <w:rPr>
          <w:rFonts w:ascii="Calibri" w:hAnsi="Calibri" w:cs="Calibri"/>
          <w:b/>
          <w:sz w:val="22"/>
          <w:szCs w:val="22"/>
        </w:rPr>
      </w:pPr>
      <w:r w:rsidRPr="009862D3">
        <w:rPr>
          <w:rFonts w:ascii="Calibri" w:hAnsi="Calibri" w:cs="Calibri"/>
          <w:b/>
          <w:sz w:val="22"/>
          <w:szCs w:val="22"/>
        </w:rPr>
        <w:t>Comment postuler ?</w:t>
      </w:r>
    </w:p>
    <w:p w14:paraId="5C07E2AA" w14:textId="77777777" w:rsidR="001939F1" w:rsidRDefault="001939F1" w:rsidP="00EA6E51">
      <w:pPr>
        <w:spacing w:before="120"/>
        <w:ind w:left="360"/>
        <w:rPr>
          <w:rFonts w:ascii="Calibri" w:hAnsi="Calibri" w:cs="Calibri"/>
          <w:b/>
          <w:sz w:val="22"/>
          <w:szCs w:val="22"/>
        </w:rPr>
      </w:pPr>
    </w:p>
    <w:p w14:paraId="358F7AB6" w14:textId="77777777" w:rsidR="009862D3" w:rsidRPr="004D2087" w:rsidRDefault="009862D3" w:rsidP="009862D3">
      <w:pPr>
        <w:numPr>
          <w:ilvl w:val="1"/>
          <w:numId w:val="11"/>
        </w:numPr>
        <w:spacing w:before="120"/>
        <w:rPr>
          <w:rFonts w:ascii="Calibri" w:hAnsi="Calibri" w:cs="Calibri"/>
          <w:b/>
          <w:sz w:val="22"/>
          <w:szCs w:val="22"/>
        </w:rPr>
      </w:pPr>
      <w:r>
        <w:rPr>
          <w:rFonts w:ascii="Calibri" w:hAnsi="Calibri" w:cs="Calibri"/>
          <w:b/>
          <w:sz w:val="22"/>
          <w:szCs w:val="22"/>
        </w:rPr>
        <w:t xml:space="preserve">Date limite </w:t>
      </w:r>
      <w:r w:rsidR="00BF094D">
        <w:rPr>
          <w:rFonts w:ascii="Calibri" w:hAnsi="Calibri" w:cs="Calibri"/>
          <w:b/>
          <w:sz w:val="22"/>
          <w:szCs w:val="22"/>
        </w:rPr>
        <w:t>d’envoi du formulaire</w:t>
      </w:r>
    </w:p>
    <w:p w14:paraId="5C63619F" w14:textId="33F5AF3D" w:rsidR="001939F1" w:rsidRDefault="009862D3" w:rsidP="009862D3">
      <w:pPr>
        <w:spacing w:before="120"/>
        <w:rPr>
          <w:rFonts w:ascii="Calibri" w:hAnsi="Calibri" w:cs="Calibri"/>
          <w:sz w:val="22"/>
          <w:szCs w:val="22"/>
        </w:rPr>
      </w:pPr>
      <w:r>
        <w:rPr>
          <w:rFonts w:ascii="Calibri" w:hAnsi="Calibri" w:cs="Calibri"/>
          <w:sz w:val="22"/>
          <w:szCs w:val="22"/>
        </w:rPr>
        <w:t xml:space="preserve">Les </w:t>
      </w:r>
      <w:r w:rsidR="00A24859">
        <w:rPr>
          <w:rFonts w:ascii="Calibri" w:hAnsi="Calibri" w:cs="Calibri"/>
          <w:sz w:val="22"/>
          <w:szCs w:val="22"/>
        </w:rPr>
        <w:t>collectivités territoriales</w:t>
      </w:r>
      <w:r>
        <w:rPr>
          <w:rFonts w:ascii="Calibri" w:hAnsi="Calibri" w:cs="Calibri"/>
          <w:sz w:val="22"/>
          <w:szCs w:val="22"/>
        </w:rPr>
        <w:t xml:space="preserve"> </w:t>
      </w:r>
      <w:r w:rsidR="00B40D66">
        <w:rPr>
          <w:rFonts w:ascii="Calibri" w:hAnsi="Calibri" w:cs="Calibri"/>
          <w:sz w:val="22"/>
          <w:szCs w:val="22"/>
        </w:rPr>
        <w:t>ont</w:t>
      </w:r>
      <w:r w:rsidR="00B40D66" w:rsidRPr="00052011">
        <w:rPr>
          <w:rFonts w:ascii="Calibri" w:hAnsi="Calibri" w:cs="Calibri"/>
          <w:sz w:val="22"/>
          <w:szCs w:val="22"/>
        </w:rPr>
        <w:t xml:space="preserve">, pour le </w:t>
      </w:r>
      <w:r w:rsidR="008F7A5D">
        <w:rPr>
          <w:rFonts w:ascii="Calibri" w:hAnsi="Calibri" w:cs="Calibri"/>
          <w:sz w:val="22"/>
          <w:szCs w:val="22"/>
        </w:rPr>
        <w:t>8</w:t>
      </w:r>
      <w:r w:rsidR="00B40D66" w:rsidRPr="00052011">
        <w:rPr>
          <w:rFonts w:ascii="Calibri" w:hAnsi="Calibri" w:cs="Calibri"/>
          <w:sz w:val="22"/>
          <w:szCs w:val="22"/>
          <w:vertAlign w:val="superscript"/>
        </w:rPr>
        <w:t>ème</w:t>
      </w:r>
      <w:r w:rsidR="00B40D66" w:rsidRPr="00052011">
        <w:rPr>
          <w:rFonts w:ascii="Calibri" w:hAnsi="Calibri" w:cs="Calibri"/>
          <w:sz w:val="22"/>
          <w:szCs w:val="22"/>
        </w:rPr>
        <w:t xml:space="preserve"> appel, </w:t>
      </w:r>
      <w:r w:rsidR="00652C7B" w:rsidRPr="00052011">
        <w:rPr>
          <w:rFonts w:ascii="Calibri" w:hAnsi="Calibri" w:cs="Calibri"/>
          <w:sz w:val="22"/>
          <w:szCs w:val="22"/>
        </w:rPr>
        <w:t xml:space="preserve">jusqu’au </w:t>
      </w:r>
      <w:r w:rsidR="008F7A5D">
        <w:rPr>
          <w:rFonts w:ascii="Calibri" w:hAnsi="Calibri" w:cs="Calibri"/>
          <w:sz w:val="22"/>
          <w:szCs w:val="22"/>
        </w:rPr>
        <w:t>11 juillet 2022</w:t>
      </w:r>
      <w:r w:rsidR="001D21E1" w:rsidRPr="00052011">
        <w:rPr>
          <w:rFonts w:ascii="Calibri" w:hAnsi="Calibri" w:cs="Calibri"/>
          <w:sz w:val="22"/>
          <w:szCs w:val="22"/>
        </w:rPr>
        <w:t xml:space="preserve"> </w:t>
      </w:r>
      <w:r w:rsidR="00990711" w:rsidRPr="00052011">
        <w:rPr>
          <w:rFonts w:ascii="Calibri" w:hAnsi="Calibri" w:cs="Calibri"/>
          <w:sz w:val="22"/>
          <w:szCs w:val="22"/>
        </w:rPr>
        <w:t xml:space="preserve">pour déposer leur </w:t>
      </w:r>
      <w:r w:rsidR="006A51FC" w:rsidRPr="00052011">
        <w:rPr>
          <w:rFonts w:ascii="Calibri" w:hAnsi="Calibri" w:cs="Calibri"/>
          <w:sz w:val="22"/>
          <w:szCs w:val="22"/>
        </w:rPr>
        <w:t>formulaire</w:t>
      </w:r>
      <w:r w:rsidR="00BF094D" w:rsidRPr="00052011">
        <w:rPr>
          <w:rFonts w:ascii="Calibri" w:hAnsi="Calibri" w:cs="Calibri"/>
          <w:sz w:val="22"/>
          <w:szCs w:val="22"/>
        </w:rPr>
        <w:t xml:space="preserve"> de</w:t>
      </w:r>
      <w:r w:rsidR="00652C7B" w:rsidRPr="00052011">
        <w:rPr>
          <w:rFonts w:ascii="Calibri" w:hAnsi="Calibri" w:cs="Calibri"/>
          <w:sz w:val="22"/>
          <w:szCs w:val="22"/>
        </w:rPr>
        <w:t xml:space="preserve"> demande</w:t>
      </w:r>
      <w:r w:rsidR="00990711" w:rsidRPr="00052011">
        <w:rPr>
          <w:rFonts w:ascii="Calibri" w:hAnsi="Calibri" w:cs="Calibri"/>
          <w:sz w:val="22"/>
          <w:szCs w:val="22"/>
        </w:rPr>
        <w:t>.</w:t>
      </w:r>
    </w:p>
    <w:p w14:paraId="6BA4F1DE" w14:textId="77777777" w:rsidR="009862D3" w:rsidRDefault="009862D3" w:rsidP="009862D3">
      <w:pPr>
        <w:spacing w:before="120"/>
        <w:rPr>
          <w:rFonts w:ascii="Calibri" w:hAnsi="Calibri" w:cs="Calibri"/>
          <w:b/>
          <w:sz w:val="22"/>
          <w:szCs w:val="22"/>
        </w:rPr>
      </w:pPr>
    </w:p>
    <w:p w14:paraId="31DFBB13" w14:textId="77777777" w:rsidR="009862D3" w:rsidRDefault="009862D3" w:rsidP="009862D3">
      <w:pPr>
        <w:numPr>
          <w:ilvl w:val="1"/>
          <w:numId w:val="11"/>
        </w:numPr>
        <w:spacing w:before="120"/>
        <w:rPr>
          <w:rFonts w:ascii="Calibri" w:hAnsi="Calibri" w:cs="Calibri"/>
          <w:b/>
          <w:sz w:val="22"/>
          <w:szCs w:val="22"/>
        </w:rPr>
      </w:pPr>
      <w:r>
        <w:rPr>
          <w:rFonts w:ascii="Calibri" w:hAnsi="Calibri" w:cs="Calibri"/>
          <w:b/>
          <w:sz w:val="22"/>
          <w:szCs w:val="22"/>
        </w:rPr>
        <w:t>Présentation de la demande et procédure à suivre</w:t>
      </w:r>
    </w:p>
    <w:p w14:paraId="6F189141" w14:textId="77777777" w:rsidR="00BD010B" w:rsidRPr="00052011" w:rsidRDefault="00BF094D" w:rsidP="007738C9">
      <w:pPr>
        <w:spacing w:before="120"/>
        <w:jc w:val="both"/>
        <w:rPr>
          <w:rFonts w:ascii="Calibri" w:hAnsi="Calibri" w:cs="Calibri"/>
          <w:sz w:val="22"/>
          <w:szCs w:val="22"/>
        </w:rPr>
      </w:pPr>
      <w:r w:rsidRPr="00052011">
        <w:rPr>
          <w:rFonts w:ascii="Calibri" w:hAnsi="Calibri" w:cs="Calibri"/>
          <w:sz w:val="22"/>
          <w:szCs w:val="22"/>
        </w:rPr>
        <w:t>Le</w:t>
      </w:r>
      <w:r w:rsidR="00E13C7D" w:rsidRPr="00052011">
        <w:rPr>
          <w:rFonts w:ascii="Calibri" w:hAnsi="Calibri" w:cs="Calibri"/>
          <w:sz w:val="22"/>
          <w:szCs w:val="22"/>
        </w:rPr>
        <w:t>s</w:t>
      </w:r>
      <w:r w:rsidR="00662C21" w:rsidRPr="00052011">
        <w:rPr>
          <w:rFonts w:ascii="Calibri" w:hAnsi="Calibri" w:cs="Calibri"/>
          <w:sz w:val="22"/>
          <w:szCs w:val="22"/>
        </w:rPr>
        <w:t xml:space="preserve"> formulaire</w:t>
      </w:r>
      <w:r w:rsidR="00E13C7D" w:rsidRPr="00052011">
        <w:rPr>
          <w:rFonts w:ascii="Calibri" w:hAnsi="Calibri" w:cs="Calibri"/>
          <w:sz w:val="22"/>
          <w:szCs w:val="22"/>
        </w:rPr>
        <w:t>s</w:t>
      </w:r>
      <w:r w:rsidR="00662C21" w:rsidRPr="00052011">
        <w:rPr>
          <w:rFonts w:ascii="Calibri" w:hAnsi="Calibri" w:cs="Calibri"/>
          <w:sz w:val="22"/>
          <w:szCs w:val="22"/>
        </w:rPr>
        <w:t xml:space="preserve"> de demande </w:t>
      </w:r>
      <w:r w:rsidR="00E13C7D" w:rsidRPr="00052011">
        <w:rPr>
          <w:rFonts w:ascii="Calibri" w:hAnsi="Calibri" w:cs="Calibri"/>
          <w:sz w:val="22"/>
          <w:szCs w:val="22"/>
        </w:rPr>
        <w:t>sont</w:t>
      </w:r>
      <w:r w:rsidRPr="00052011">
        <w:rPr>
          <w:rFonts w:ascii="Calibri" w:hAnsi="Calibri" w:cs="Calibri"/>
          <w:sz w:val="22"/>
          <w:szCs w:val="22"/>
        </w:rPr>
        <w:t xml:space="preserve"> </w:t>
      </w:r>
      <w:r w:rsidR="00662C21" w:rsidRPr="00052011">
        <w:rPr>
          <w:rFonts w:ascii="Calibri" w:hAnsi="Calibri" w:cs="Calibri"/>
          <w:sz w:val="22"/>
          <w:szCs w:val="22"/>
        </w:rPr>
        <w:t>annexé</w:t>
      </w:r>
      <w:r w:rsidR="00E13C7D" w:rsidRPr="00052011">
        <w:rPr>
          <w:rFonts w:ascii="Calibri" w:hAnsi="Calibri" w:cs="Calibri"/>
          <w:sz w:val="22"/>
          <w:szCs w:val="22"/>
        </w:rPr>
        <w:t>s</w:t>
      </w:r>
      <w:r w:rsidR="00662C21" w:rsidRPr="00052011">
        <w:rPr>
          <w:rFonts w:ascii="Calibri" w:hAnsi="Calibri" w:cs="Calibri"/>
          <w:sz w:val="22"/>
          <w:szCs w:val="22"/>
        </w:rPr>
        <w:t xml:space="preserve"> au présent appel</w:t>
      </w:r>
      <w:r w:rsidR="00BD010B" w:rsidRPr="00052011">
        <w:rPr>
          <w:rFonts w:ascii="Calibri" w:hAnsi="Calibri" w:cs="Calibri"/>
          <w:sz w:val="22"/>
          <w:szCs w:val="22"/>
        </w:rPr>
        <w:t xml:space="preserve">. </w:t>
      </w:r>
      <w:r w:rsidR="00E13C7D" w:rsidRPr="00052011">
        <w:rPr>
          <w:rFonts w:ascii="Calibri" w:hAnsi="Calibri" w:cs="Calibri"/>
          <w:sz w:val="22"/>
          <w:szCs w:val="22"/>
        </w:rPr>
        <w:t xml:space="preserve">En fonction du volet d’accompagnement sollicité (appui au montage de projet ou appui à l’élaboration d’une stratégie), la collectivité renseignera l’un </w:t>
      </w:r>
      <w:r w:rsidR="00E13C7D" w:rsidRPr="00052011">
        <w:rPr>
          <w:rFonts w:ascii="Calibri" w:hAnsi="Calibri" w:cs="Calibri"/>
          <w:b/>
          <w:sz w:val="22"/>
          <w:szCs w:val="22"/>
        </w:rPr>
        <w:t>ou</w:t>
      </w:r>
      <w:r w:rsidR="00E13C7D" w:rsidRPr="00052011">
        <w:rPr>
          <w:rFonts w:ascii="Calibri" w:hAnsi="Calibri" w:cs="Calibri"/>
          <w:sz w:val="22"/>
          <w:szCs w:val="22"/>
        </w:rPr>
        <w:t xml:space="preserve"> l’autre formulaire.</w:t>
      </w:r>
    </w:p>
    <w:p w14:paraId="1C896426" w14:textId="3E82D79A" w:rsidR="0027581B" w:rsidRPr="00052011" w:rsidRDefault="0027581B" w:rsidP="007738C9">
      <w:pPr>
        <w:spacing w:before="120"/>
        <w:jc w:val="both"/>
        <w:rPr>
          <w:rFonts w:ascii="Calibri" w:hAnsi="Calibri" w:cs="Calibri"/>
          <w:sz w:val="22"/>
          <w:szCs w:val="22"/>
        </w:rPr>
      </w:pPr>
      <w:r w:rsidRPr="00052011">
        <w:rPr>
          <w:rFonts w:ascii="Calibri" w:hAnsi="Calibri" w:cs="Calibri"/>
          <w:sz w:val="22"/>
          <w:szCs w:val="22"/>
        </w:rPr>
        <w:t>Le formulaire sera accompagné d’un courrier à la signature de l’</w:t>
      </w:r>
      <w:proofErr w:type="spellStart"/>
      <w:r w:rsidRPr="00052011">
        <w:rPr>
          <w:rFonts w:ascii="Calibri" w:hAnsi="Calibri" w:cs="Calibri"/>
          <w:sz w:val="22"/>
          <w:szCs w:val="22"/>
        </w:rPr>
        <w:t>élu</w:t>
      </w:r>
      <w:r w:rsidR="00FA48EB" w:rsidRPr="00052011">
        <w:rPr>
          <w:rFonts w:ascii="Calibri" w:hAnsi="Calibri" w:cs="Calibri"/>
          <w:sz w:val="22"/>
          <w:szCs w:val="22"/>
        </w:rPr>
        <w:t>-e</w:t>
      </w:r>
      <w:proofErr w:type="spellEnd"/>
      <w:r w:rsidRPr="00052011">
        <w:rPr>
          <w:rFonts w:ascii="Calibri" w:hAnsi="Calibri" w:cs="Calibri"/>
          <w:sz w:val="22"/>
          <w:szCs w:val="22"/>
        </w:rPr>
        <w:t xml:space="preserve"> en charge des relations internationales</w:t>
      </w:r>
      <w:r w:rsidR="00FA48EB" w:rsidRPr="00052011">
        <w:rPr>
          <w:rFonts w:ascii="Calibri" w:hAnsi="Calibri" w:cs="Calibri"/>
          <w:sz w:val="22"/>
          <w:szCs w:val="22"/>
        </w:rPr>
        <w:t>,</w:t>
      </w:r>
      <w:r w:rsidRPr="00052011">
        <w:rPr>
          <w:rFonts w:ascii="Calibri" w:hAnsi="Calibri" w:cs="Calibri"/>
          <w:sz w:val="22"/>
          <w:szCs w:val="22"/>
        </w:rPr>
        <w:t xml:space="preserve"> appuyant la demande DCOL.</w:t>
      </w:r>
    </w:p>
    <w:p w14:paraId="5DD3D142" w14:textId="77777777" w:rsidR="00662C21" w:rsidRDefault="00662C21" w:rsidP="007738C9">
      <w:pPr>
        <w:spacing w:before="120"/>
        <w:jc w:val="both"/>
        <w:rPr>
          <w:rFonts w:ascii="Calibri" w:hAnsi="Calibri" w:cs="Calibri"/>
          <w:sz w:val="22"/>
          <w:szCs w:val="22"/>
        </w:rPr>
      </w:pPr>
      <w:r>
        <w:rPr>
          <w:rFonts w:ascii="Calibri" w:hAnsi="Calibri" w:cs="Calibri"/>
          <w:sz w:val="22"/>
          <w:szCs w:val="22"/>
        </w:rPr>
        <w:t xml:space="preserve">Les </w:t>
      </w:r>
      <w:r w:rsidR="008622B3">
        <w:rPr>
          <w:rFonts w:ascii="Calibri" w:hAnsi="Calibri" w:cs="Calibri"/>
          <w:sz w:val="22"/>
          <w:szCs w:val="22"/>
        </w:rPr>
        <w:t>collectivités territoriales</w:t>
      </w:r>
      <w:r>
        <w:rPr>
          <w:rFonts w:ascii="Calibri" w:hAnsi="Calibri" w:cs="Calibri"/>
          <w:sz w:val="22"/>
          <w:szCs w:val="22"/>
        </w:rPr>
        <w:t xml:space="preserve"> ne pourront déposer qu’une seule demande</w:t>
      </w:r>
      <w:r w:rsidR="004D2087">
        <w:rPr>
          <w:rFonts w:ascii="Calibri" w:hAnsi="Calibri" w:cs="Calibri"/>
          <w:sz w:val="22"/>
          <w:szCs w:val="22"/>
        </w:rPr>
        <w:t xml:space="preserve"> par appel</w:t>
      </w:r>
      <w:r>
        <w:rPr>
          <w:rFonts w:ascii="Calibri" w:hAnsi="Calibri" w:cs="Calibri"/>
          <w:sz w:val="22"/>
          <w:szCs w:val="22"/>
        </w:rPr>
        <w:t>.</w:t>
      </w:r>
    </w:p>
    <w:p w14:paraId="220FA772" w14:textId="77777777" w:rsidR="00385387" w:rsidRDefault="00662C21" w:rsidP="007738C9">
      <w:pPr>
        <w:spacing w:before="120"/>
        <w:jc w:val="both"/>
        <w:rPr>
          <w:rFonts w:ascii="Calibri" w:hAnsi="Calibri" w:cs="Calibri"/>
          <w:sz w:val="22"/>
          <w:szCs w:val="22"/>
        </w:rPr>
      </w:pPr>
      <w:r>
        <w:rPr>
          <w:rFonts w:ascii="Calibri" w:hAnsi="Calibri" w:cs="Calibri"/>
          <w:sz w:val="22"/>
          <w:szCs w:val="22"/>
        </w:rPr>
        <w:lastRenderedPageBreak/>
        <w:t xml:space="preserve">Les dossiers sont à adresser par courrier électronique à Cités Unies France </w:t>
      </w:r>
      <w:r w:rsidR="005B6992">
        <w:rPr>
          <w:rFonts w:ascii="Calibri" w:hAnsi="Calibri" w:cs="Calibri"/>
          <w:sz w:val="22"/>
          <w:szCs w:val="22"/>
        </w:rPr>
        <w:t xml:space="preserve">aux </w:t>
      </w:r>
      <w:r>
        <w:rPr>
          <w:rFonts w:ascii="Calibri" w:hAnsi="Calibri" w:cs="Calibri"/>
          <w:sz w:val="22"/>
          <w:szCs w:val="22"/>
        </w:rPr>
        <w:t>adresse</w:t>
      </w:r>
      <w:r w:rsidR="005B6992">
        <w:rPr>
          <w:rFonts w:ascii="Calibri" w:hAnsi="Calibri" w:cs="Calibri"/>
          <w:sz w:val="22"/>
          <w:szCs w:val="22"/>
        </w:rPr>
        <w:t>s</w:t>
      </w:r>
      <w:r>
        <w:rPr>
          <w:rFonts w:ascii="Calibri" w:hAnsi="Calibri" w:cs="Calibri"/>
          <w:sz w:val="22"/>
          <w:szCs w:val="22"/>
        </w:rPr>
        <w:t xml:space="preserve"> mail suivante</w:t>
      </w:r>
      <w:r w:rsidR="00F57394">
        <w:rPr>
          <w:rFonts w:ascii="Calibri" w:hAnsi="Calibri" w:cs="Calibri"/>
          <w:sz w:val="22"/>
          <w:szCs w:val="22"/>
        </w:rPr>
        <w:t>s</w:t>
      </w:r>
      <w:r>
        <w:rPr>
          <w:rFonts w:ascii="Calibri" w:hAnsi="Calibri" w:cs="Calibri"/>
          <w:sz w:val="22"/>
          <w:szCs w:val="22"/>
        </w:rPr>
        <w:t> :</w:t>
      </w:r>
    </w:p>
    <w:p w14:paraId="471EB2CE" w14:textId="3DB50E7F" w:rsidR="00815CC2" w:rsidRDefault="00370E51" w:rsidP="00D84E48">
      <w:pPr>
        <w:spacing w:before="120"/>
        <w:jc w:val="center"/>
      </w:pPr>
      <w:hyperlink r:id="rId12" w:history="1">
        <w:r w:rsidR="00B67D55" w:rsidRPr="00BD43E4">
          <w:rPr>
            <w:rStyle w:val="Lienhypertexte"/>
          </w:rPr>
          <w:t>d.sandid@cites-unies-france.org</w:t>
        </w:r>
      </w:hyperlink>
    </w:p>
    <w:p w14:paraId="49CC5AE4" w14:textId="4AA8C1C6" w:rsidR="00B40D66" w:rsidRPr="00D84E48" w:rsidRDefault="00370E51" w:rsidP="00D84E48">
      <w:pPr>
        <w:spacing w:before="120"/>
        <w:jc w:val="center"/>
        <w:rPr>
          <w:rFonts w:ascii="Calibri" w:hAnsi="Calibri" w:cs="Calibri"/>
          <w:b/>
          <w:sz w:val="22"/>
          <w:szCs w:val="22"/>
        </w:rPr>
      </w:pPr>
      <w:hyperlink r:id="rId13" w:history="1">
        <w:r w:rsidR="00B40D66" w:rsidRPr="00FD4CC1">
          <w:rPr>
            <w:rStyle w:val="Lienhypertexte"/>
            <w:rFonts w:ascii="Calibri" w:hAnsi="Calibri" w:cs="Calibri"/>
            <w:b/>
            <w:sz w:val="22"/>
            <w:szCs w:val="22"/>
          </w:rPr>
          <w:t>l.bloseur@cites-unies-france.org</w:t>
        </w:r>
      </w:hyperlink>
      <w:r w:rsidR="00B40D66">
        <w:rPr>
          <w:rFonts w:ascii="Calibri" w:hAnsi="Calibri" w:cs="Calibri"/>
          <w:b/>
          <w:sz w:val="22"/>
          <w:szCs w:val="22"/>
        </w:rPr>
        <w:t xml:space="preserve"> </w:t>
      </w:r>
    </w:p>
    <w:p w14:paraId="3FC7C08F" w14:textId="77777777" w:rsidR="0048357B" w:rsidRPr="0048357B" w:rsidRDefault="00385387" w:rsidP="009862D3">
      <w:pPr>
        <w:spacing w:before="120"/>
        <w:rPr>
          <w:rFonts w:ascii="Calibri" w:hAnsi="Calibri" w:cs="Calibri"/>
          <w:sz w:val="22"/>
          <w:szCs w:val="22"/>
        </w:rPr>
      </w:pPr>
      <w:r w:rsidRPr="004B664B">
        <w:rPr>
          <w:rFonts w:ascii="Calibri" w:hAnsi="Calibri" w:cs="Calibri"/>
          <w:sz w:val="22"/>
          <w:szCs w:val="22"/>
        </w:rPr>
        <w:t>La réception du formulaire donne lieu à l’envoi d’un accusé de réception.</w:t>
      </w:r>
    </w:p>
    <w:p w14:paraId="6D32FEB8" w14:textId="77777777" w:rsidR="0048357B" w:rsidRPr="009862D3" w:rsidRDefault="0048357B" w:rsidP="009862D3">
      <w:pPr>
        <w:spacing w:before="120"/>
        <w:rPr>
          <w:rFonts w:ascii="Calibri" w:hAnsi="Calibri" w:cs="Calibri"/>
          <w:b/>
          <w:sz w:val="22"/>
          <w:szCs w:val="22"/>
        </w:rPr>
      </w:pPr>
    </w:p>
    <w:p w14:paraId="5862D1B4" w14:textId="77777777" w:rsidR="009862D3" w:rsidRPr="00EA6E51" w:rsidRDefault="009862D3" w:rsidP="009862D3">
      <w:pPr>
        <w:numPr>
          <w:ilvl w:val="0"/>
          <w:numId w:val="11"/>
        </w:numPr>
        <w:spacing w:before="120"/>
        <w:rPr>
          <w:rFonts w:ascii="Calibri" w:hAnsi="Calibri" w:cs="Calibri"/>
          <w:b/>
          <w:sz w:val="22"/>
          <w:szCs w:val="22"/>
        </w:rPr>
      </w:pPr>
      <w:r w:rsidRPr="00EA6E51">
        <w:rPr>
          <w:rFonts w:ascii="Calibri" w:hAnsi="Calibri" w:cs="Calibri"/>
          <w:b/>
          <w:sz w:val="22"/>
          <w:szCs w:val="22"/>
        </w:rPr>
        <w:t>Proces</w:t>
      </w:r>
      <w:r w:rsidR="00B40D66">
        <w:rPr>
          <w:rFonts w:ascii="Calibri" w:hAnsi="Calibri" w:cs="Calibri"/>
          <w:b/>
          <w:sz w:val="22"/>
          <w:szCs w:val="22"/>
        </w:rPr>
        <w:t>sus de s</w:t>
      </w:r>
      <w:r w:rsidRPr="00EA6E51">
        <w:rPr>
          <w:rFonts w:ascii="Calibri" w:hAnsi="Calibri" w:cs="Calibri"/>
          <w:b/>
          <w:sz w:val="22"/>
          <w:szCs w:val="22"/>
        </w:rPr>
        <w:t>élection</w:t>
      </w:r>
    </w:p>
    <w:p w14:paraId="6213BFC7" w14:textId="77777777" w:rsidR="000236BF" w:rsidRPr="00EA6E51" w:rsidRDefault="000236BF" w:rsidP="00272686">
      <w:pPr>
        <w:rPr>
          <w:rFonts w:ascii="Calibri" w:hAnsi="Calibri"/>
          <w:sz w:val="22"/>
          <w:szCs w:val="22"/>
        </w:rPr>
      </w:pPr>
    </w:p>
    <w:p w14:paraId="2AB129E2" w14:textId="77777777" w:rsidR="00333186" w:rsidRPr="00EA6E51" w:rsidRDefault="00EF6F18" w:rsidP="00EA6E51">
      <w:pPr>
        <w:spacing w:before="120"/>
        <w:jc w:val="both"/>
        <w:rPr>
          <w:rFonts w:ascii="Calibri" w:hAnsi="Calibri"/>
          <w:sz w:val="22"/>
          <w:szCs w:val="22"/>
        </w:rPr>
      </w:pPr>
      <w:r w:rsidRPr="00EA6E51">
        <w:rPr>
          <w:rFonts w:ascii="Calibri" w:hAnsi="Calibri"/>
          <w:sz w:val="22"/>
          <w:szCs w:val="22"/>
        </w:rPr>
        <w:t>Le comité de pilotage est composé de l’AFD</w:t>
      </w:r>
      <w:r w:rsidR="00BA147D">
        <w:rPr>
          <w:rFonts w:ascii="Calibri" w:hAnsi="Calibri"/>
          <w:sz w:val="22"/>
          <w:szCs w:val="22"/>
        </w:rPr>
        <w:t>, de la Caisse des dépôts</w:t>
      </w:r>
      <w:r w:rsidR="001939F1">
        <w:rPr>
          <w:rFonts w:ascii="Calibri" w:hAnsi="Calibri"/>
          <w:sz w:val="22"/>
          <w:szCs w:val="22"/>
        </w:rPr>
        <w:t xml:space="preserve"> </w:t>
      </w:r>
      <w:r w:rsidRPr="00EA6E51">
        <w:rPr>
          <w:rFonts w:ascii="Calibri" w:hAnsi="Calibri"/>
          <w:sz w:val="22"/>
          <w:szCs w:val="22"/>
        </w:rPr>
        <w:t xml:space="preserve">et </w:t>
      </w:r>
      <w:r w:rsidR="001939F1">
        <w:rPr>
          <w:rFonts w:ascii="Calibri" w:hAnsi="Calibri"/>
          <w:sz w:val="22"/>
          <w:szCs w:val="22"/>
        </w:rPr>
        <w:t xml:space="preserve">de </w:t>
      </w:r>
      <w:r w:rsidRPr="00EA6E51">
        <w:rPr>
          <w:rFonts w:ascii="Calibri" w:hAnsi="Calibri"/>
          <w:sz w:val="22"/>
          <w:szCs w:val="22"/>
        </w:rPr>
        <w:t xml:space="preserve">Cités Unies France. </w:t>
      </w:r>
      <w:r w:rsidR="00333186" w:rsidRPr="00EA6E51">
        <w:rPr>
          <w:rFonts w:ascii="Calibri" w:hAnsi="Calibri"/>
          <w:sz w:val="22"/>
          <w:szCs w:val="22"/>
        </w:rPr>
        <w:t xml:space="preserve">Après avoir effectué une pré-instruction des demandes, </w:t>
      </w:r>
      <w:r w:rsidR="006A51FC" w:rsidRPr="00EA6E51">
        <w:rPr>
          <w:rFonts w:ascii="Calibri" w:hAnsi="Calibri"/>
          <w:sz w:val="22"/>
          <w:szCs w:val="22"/>
        </w:rPr>
        <w:t xml:space="preserve">Cités Unies France </w:t>
      </w:r>
      <w:r w:rsidR="00333186" w:rsidRPr="00EA6E51">
        <w:rPr>
          <w:rFonts w:ascii="Calibri" w:hAnsi="Calibri"/>
          <w:sz w:val="22"/>
          <w:szCs w:val="22"/>
        </w:rPr>
        <w:t>p</w:t>
      </w:r>
      <w:r w:rsidR="006A51FC" w:rsidRPr="00EA6E51">
        <w:rPr>
          <w:rFonts w:ascii="Calibri" w:hAnsi="Calibri"/>
          <w:sz w:val="22"/>
          <w:szCs w:val="22"/>
        </w:rPr>
        <w:t xml:space="preserve">résentera </w:t>
      </w:r>
      <w:r w:rsidR="00333186" w:rsidRPr="00EA6E51">
        <w:rPr>
          <w:rFonts w:ascii="Calibri" w:hAnsi="Calibri"/>
          <w:sz w:val="22"/>
          <w:szCs w:val="22"/>
        </w:rPr>
        <w:t xml:space="preserve">l’ensemble des </w:t>
      </w:r>
      <w:r w:rsidRPr="00EA6E51">
        <w:rPr>
          <w:rFonts w:ascii="Calibri" w:hAnsi="Calibri"/>
          <w:sz w:val="22"/>
          <w:szCs w:val="22"/>
        </w:rPr>
        <w:t xml:space="preserve">dossiers </w:t>
      </w:r>
      <w:r w:rsidR="006A51FC" w:rsidRPr="00EA6E51">
        <w:rPr>
          <w:rFonts w:ascii="Calibri" w:hAnsi="Calibri"/>
          <w:sz w:val="22"/>
          <w:szCs w:val="22"/>
        </w:rPr>
        <w:t xml:space="preserve">au comité de pilotage. </w:t>
      </w:r>
    </w:p>
    <w:p w14:paraId="69A08EDA" w14:textId="77777777" w:rsidR="004679A2" w:rsidRPr="00F57394" w:rsidRDefault="006A51FC" w:rsidP="00EA6E51">
      <w:pPr>
        <w:spacing w:before="120"/>
        <w:jc w:val="both"/>
        <w:rPr>
          <w:rFonts w:ascii="Calibri" w:hAnsi="Calibri"/>
          <w:sz w:val="22"/>
          <w:szCs w:val="22"/>
        </w:rPr>
      </w:pPr>
      <w:r w:rsidRPr="00EA6E51">
        <w:rPr>
          <w:rFonts w:ascii="Calibri" w:hAnsi="Calibri"/>
          <w:sz w:val="22"/>
          <w:szCs w:val="22"/>
        </w:rPr>
        <w:t xml:space="preserve">Ce dernier </w:t>
      </w:r>
      <w:r w:rsidR="00662C21" w:rsidRPr="00EA6E51">
        <w:rPr>
          <w:rFonts w:ascii="Calibri" w:hAnsi="Calibri"/>
          <w:sz w:val="22"/>
          <w:szCs w:val="22"/>
        </w:rPr>
        <w:t>se réunira pour examiner les dossiers et sélectionner les propositions.</w:t>
      </w:r>
      <w:r w:rsidRPr="00EA6E51">
        <w:rPr>
          <w:rFonts w:ascii="Calibri" w:hAnsi="Calibri"/>
          <w:sz w:val="22"/>
          <w:szCs w:val="22"/>
        </w:rPr>
        <w:t xml:space="preserve"> A cette occasion, Cités Unies </w:t>
      </w:r>
      <w:r w:rsidRPr="00F57394">
        <w:rPr>
          <w:rFonts w:ascii="Calibri" w:hAnsi="Calibri"/>
          <w:sz w:val="22"/>
          <w:szCs w:val="22"/>
        </w:rPr>
        <w:t xml:space="preserve">France </w:t>
      </w:r>
      <w:r w:rsidR="00E81E74" w:rsidRPr="008840A7">
        <w:rPr>
          <w:rFonts w:ascii="Calibri" w:hAnsi="Calibri"/>
          <w:sz w:val="22"/>
          <w:szCs w:val="22"/>
        </w:rPr>
        <w:t>est susceptible de mobiliser</w:t>
      </w:r>
      <w:r w:rsidRPr="00F57394">
        <w:rPr>
          <w:rFonts w:ascii="Calibri" w:hAnsi="Calibri"/>
          <w:sz w:val="22"/>
          <w:szCs w:val="22"/>
        </w:rPr>
        <w:t xml:space="preserve"> des élus membres de son réseau.</w:t>
      </w:r>
    </w:p>
    <w:p w14:paraId="4F953389" w14:textId="77777777" w:rsidR="00662C21" w:rsidRDefault="00575978" w:rsidP="00EA6E51">
      <w:pPr>
        <w:spacing w:before="120"/>
        <w:jc w:val="both"/>
        <w:rPr>
          <w:rFonts w:ascii="Calibri" w:hAnsi="Calibri" w:cs="Calibri"/>
          <w:sz w:val="22"/>
          <w:szCs w:val="22"/>
        </w:rPr>
      </w:pPr>
      <w:r w:rsidRPr="00F57394">
        <w:rPr>
          <w:rFonts w:ascii="Calibri" w:hAnsi="Calibri" w:cs="Calibri"/>
          <w:sz w:val="22"/>
          <w:szCs w:val="22"/>
        </w:rPr>
        <w:t>Dans les jours qui suivent</w:t>
      </w:r>
      <w:r w:rsidRPr="00EA6E51">
        <w:rPr>
          <w:rFonts w:ascii="Calibri" w:hAnsi="Calibri" w:cs="Calibri"/>
          <w:sz w:val="22"/>
          <w:szCs w:val="22"/>
        </w:rPr>
        <w:t xml:space="preserve"> </w:t>
      </w:r>
      <w:r w:rsidR="00363827" w:rsidRPr="00EA6E51">
        <w:rPr>
          <w:rFonts w:ascii="Calibri" w:hAnsi="Calibri" w:cs="Calibri"/>
          <w:sz w:val="22"/>
          <w:szCs w:val="22"/>
        </w:rPr>
        <w:t>cette</w:t>
      </w:r>
      <w:r w:rsidRPr="00EA6E51">
        <w:rPr>
          <w:rFonts w:ascii="Calibri" w:hAnsi="Calibri" w:cs="Calibri"/>
          <w:sz w:val="22"/>
          <w:szCs w:val="22"/>
        </w:rPr>
        <w:t xml:space="preserve"> réunion, les collectivités françaises sont avisées des décisions </w:t>
      </w:r>
      <w:r w:rsidR="00363827" w:rsidRPr="00EA6E51">
        <w:rPr>
          <w:rFonts w:ascii="Calibri" w:hAnsi="Calibri" w:cs="Calibri"/>
          <w:sz w:val="22"/>
          <w:szCs w:val="22"/>
        </w:rPr>
        <w:t xml:space="preserve">du </w:t>
      </w:r>
      <w:r w:rsidRPr="00EA6E51">
        <w:rPr>
          <w:rFonts w:ascii="Calibri" w:hAnsi="Calibri" w:cs="Calibri"/>
          <w:sz w:val="22"/>
          <w:szCs w:val="22"/>
        </w:rPr>
        <w:t>comité d</w:t>
      </w:r>
      <w:r w:rsidR="006A51FC" w:rsidRPr="00EA6E51">
        <w:rPr>
          <w:rFonts w:ascii="Calibri" w:hAnsi="Calibri" w:cs="Calibri"/>
          <w:sz w:val="22"/>
          <w:szCs w:val="22"/>
        </w:rPr>
        <w:t>e pilotage</w:t>
      </w:r>
      <w:r w:rsidRPr="00EA6E51">
        <w:rPr>
          <w:rFonts w:ascii="Calibri" w:hAnsi="Calibri" w:cs="Calibri"/>
          <w:sz w:val="22"/>
          <w:szCs w:val="22"/>
        </w:rPr>
        <w:t xml:space="preserve"> </w:t>
      </w:r>
      <w:r w:rsidR="00385387" w:rsidRPr="00EA6E51">
        <w:rPr>
          <w:rFonts w:ascii="Calibri" w:hAnsi="Calibri" w:cs="Calibri"/>
          <w:sz w:val="22"/>
          <w:szCs w:val="22"/>
        </w:rPr>
        <w:t>par mail</w:t>
      </w:r>
      <w:r w:rsidRPr="00EA6E51">
        <w:rPr>
          <w:rFonts w:ascii="Calibri" w:hAnsi="Calibri" w:cs="Calibri"/>
          <w:sz w:val="22"/>
          <w:szCs w:val="22"/>
        </w:rPr>
        <w:t xml:space="preserve"> de Cités Unies France.</w:t>
      </w:r>
    </w:p>
    <w:p w14:paraId="29E6EFA7" w14:textId="77777777" w:rsidR="00662C21" w:rsidRDefault="00662C21" w:rsidP="00272686">
      <w:pPr>
        <w:rPr>
          <w:rFonts w:ascii="Calibri" w:hAnsi="Calibri" w:cs="Calibri"/>
          <w:sz w:val="22"/>
          <w:szCs w:val="22"/>
        </w:rPr>
      </w:pPr>
    </w:p>
    <w:p w14:paraId="1B84AE31" w14:textId="77777777" w:rsidR="002F5113" w:rsidRPr="00EA6E51" w:rsidRDefault="002F5113" w:rsidP="00272686">
      <w:pPr>
        <w:rPr>
          <w:rFonts w:ascii="Calibri" w:hAnsi="Calibri" w:cs="Calibri"/>
          <w:sz w:val="22"/>
          <w:szCs w:val="22"/>
        </w:rPr>
      </w:pPr>
    </w:p>
    <w:p w14:paraId="4C1B3D15" w14:textId="77777777" w:rsidR="000C2CC4" w:rsidRPr="00EA6E51" w:rsidRDefault="000236BF" w:rsidP="00662C21">
      <w:pPr>
        <w:spacing w:before="120"/>
        <w:jc w:val="both"/>
        <w:rPr>
          <w:rFonts w:ascii="Calibri" w:hAnsi="Calibri" w:cs="Calibri"/>
          <w:b/>
          <w:sz w:val="22"/>
          <w:szCs w:val="22"/>
        </w:rPr>
      </w:pPr>
      <w:r w:rsidRPr="00EA6E51">
        <w:rPr>
          <w:rFonts w:ascii="Calibri" w:hAnsi="Calibri" w:cs="Calibri"/>
          <w:b/>
          <w:sz w:val="22"/>
          <w:szCs w:val="22"/>
        </w:rPr>
        <w:t>6</w:t>
      </w:r>
      <w:r w:rsidR="00D82048" w:rsidRPr="00EA6E51">
        <w:rPr>
          <w:rFonts w:ascii="Calibri" w:hAnsi="Calibri" w:cs="Calibri"/>
          <w:b/>
          <w:sz w:val="22"/>
          <w:szCs w:val="22"/>
        </w:rPr>
        <w:t xml:space="preserve">. </w:t>
      </w:r>
      <w:r w:rsidR="00662C21" w:rsidRPr="00EA6E51">
        <w:rPr>
          <w:rFonts w:ascii="Calibri" w:hAnsi="Calibri" w:cs="Calibri"/>
          <w:b/>
          <w:sz w:val="22"/>
          <w:szCs w:val="22"/>
        </w:rPr>
        <w:t xml:space="preserve"> </w:t>
      </w:r>
      <w:r w:rsidR="000C2CC4" w:rsidRPr="00EA6E51">
        <w:rPr>
          <w:rFonts w:ascii="Calibri" w:hAnsi="Calibri" w:cs="Calibri"/>
          <w:b/>
          <w:sz w:val="22"/>
          <w:szCs w:val="22"/>
        </w:rPr>
        <w:t>Mise en œuvre</w:t>
      </w:r>
      <w:r w:rsidR="002139F2" w:rsidRPr="00EA6E51">
        <w:rPr>
          <w:rFonts w:ascii="Calibri" w:hAnsi="Calibri" w:cs="Calibri"/>
          <w:b/>
          <w:sz w:val="22"/>
          <w:szCs w:val="22"/>
        </w:rPr>
        <w:t xml:space="preserve"> du dispositif</w:t>
      </w:r>
    </w:p>
    <w:p w14:paraId="4C0319B5" w14:textId="77777777" w:rsidR="0027581B" w:rsidRDefault="00E11AAC" w:rsidP="00E11AAC">
      <w:pPr>
        <w:spacing w:before="120"/>
        <w:jc w:val="both"/>
        <w:rPr>
          <w:rFonts w:ascii="Calibri" w:hAnsi="Calibri" w:cs="Calibri"/>
          <w:color w:val="FF6600"/>
          <w:sz w:val="22"/>
          <w:szCs w:val="22"/>
        </w:rPr>
      </w:pPr>
      <w:r w:rsidRPr="004B664B">
        <w:rPr>
          <w:rFonts w:ascii="Calibri" w:hAnsi="Calibri" w:cs="Calibri"/>
          <w:sz w:val="22"/>
          <w:szCs w:val="22"/>
        </w:rPr>
        <w:t xml:space="preserve">Cités Unies France mettra à disposition des </w:t>
      </w:r>
      <w:r>
        <w:rPr>
          <w:rFonts w:ascii="Calibri" w:hAnsi="Calibri" w:cs="Calibri"/>
          <w:sz w:val="22"/>
          <w:szCs w:val="22"/>
        </w:rPr>
        <w:t>collectivités</w:t>
      </w:r>
      <w:r w:rsidRPr="004B664B">
        <w:rPr>
          <w:rFonts w:ascii="Calibri" w:hAnsi="Calibri" w:cs="Calibri"/>
          <w:sz w:val="22"/>
          <w:szCs w:val="22"/>
        </w:rPr>
        <w:t xml:space="preserve"> </w:t>
      </w:r>
      <w:r>
        <w:rPr>
          <w:rFonts w:ascii="Calibri" w:hAnsi="Calibri" w:cs="Calibri"/>
          <w:sz w:val="22"/>
          <w:szCs w:val="22"/>
        </w:rPr>
        <w:t xml:space="preserve">lauréates </w:t>
      </w:r>
      <w:r w:rsidRPr="004B664B">
        <w:rPr>
          <w:rFonts w:ascii="Calibri" w:hAnsi="Calibri" w:cs="Calibri"/>
          <w:sz w:val="22"/>
          <w:szCs w:val="22"/>
        </w:rPr>
        <w:t>une expertise technique externe. Ce</w:t>
      </w:r>
      <w:r>
        <w:rPr>
          <w:rFonts w:ascii="Calibri" w:hAnsi="Calibri" w:cs="Calibri"/>
          <w:sz w:val="22"/>
          <w:szCs w:val="22"/>
        </w:rPr>
        <w:t xml:space="preserve">lle-ci </w:t>
      </w:r>
      <w:r w:rsidRPr="004B664B">
        <w:rPr>
          <w:rFonts w:ascii="Calibri" w:hAnsi="Calibri" w:cs="Calibri"/>
          <w:sz w:val="22"/>
          <w:szCs w:val="22"/>
        </w:rPr>
        <w:t xml:space="preserve"> sera assurée par des prestataires (bureaux d’études, consultants, associations...), sélectionnés par le comité de pilotage suite à un appel d’offres</w:t>
      </w:r>
      <w:r>
        <w:rPr>
          <w:rFonts w:ascii="Calibri" w:hAnsi="Calibri" w:cs="Calibri"/>
          <w:color w:val="FF6600"/>
          <w:sz w:val="22"/>
          <w:szCs w:val="22"/>
        </w:rPr>
        <w:t xml:space="preserve">. </w:t>
      </w:r>
    </w:p>
    <w:p w14:paraId="2DFE0EBF" w14:textId="7F1DC5BA" w:rsidR="00E11AAC" w:rsidRPr="00052011" w:rsidRDefault="007738C9" w:rsidP="00E11AAC">
      <w:pPr>
        <w:spacing w:before="120"/>
        <w:jc w:val="both"/>
        <w:rPr>
          <w:rFonts w:ascii="Calibri" w:hAnsi="Calibri" w:cs="Calibri"/>
          <w:sz w:val="22"/>
          <w:szCs w:val="22"/>
        </w:rPr>
      </w:pPr>
      <w:r>
        <w:rPr>
          <w:rFonts w:ascii="Calibri" w:hAnsi="Calibri" w:cs="Calibri"/>
          <w:sz w:val="22"/>
          <w:szCs w:val="22"/>
        </w:rPr>
        <w:t xml:space="preserve">Pour le DCOL </w:t>
      </w:r>
      <w:r w:rsidR="008F7A5D">
        <w:rPr>
          <w:rFonts w:ascii="Calibri" w:hAnsi="Calibri" w:cs="Calibri"/>
          <w:sz w:val="22"/>
          <w:szCs w:val="22"/>
        </w:rPr>
        <w:t>7</w:t>
      </w:r>
      <w:r w:rsidR="00E11AAC" w:rsidRPr="00052011">
        <w:rPr>
          <w:rFonts w:ascii="Calibri" w:hAnsi="Calibri" w:cs="Calibri"/>
          <w:sz w:val="22"/>
          <w:szCs w:val="22"/>
        </w:rPr>
        <w:t>, Cités Unies France s’est asso</w:t>
      </w:r>
      <w:r>
        <w:rPr>
          <w:rFonts w:ascii="Calibri" w:hAnsi="Calibri" w:cs="Calibri"/>
          <w:sz w:val="22"/>
          <w:szCs w:val="22"/>
        </w:rPr>
        <w:t>ciée à 10</w:t>
      </w:r>
      <w:r w:rsidR="005C5904" w:rsidRPr="00052011">
        <w:rPr>
          <w:rFonts w:ascii="Calibri" w:hAnsi="Calibri" w:cs="Calibri"/>
          <w:sz w:val="22"/>
          <w:szCs w:val="22"/>
        </w:rPr>
        <w:t xml:space="preserve"> cabinets de consultants : </w:t>
      </w:r>
    </w:p>
    <w:p w14:paraId="06886EA3" w14:textId="77777777" w:rsidR="005C5904" w:rsidRPr="00052011" w:rsidRDefault="005C5904" w:rsidP="005C5904">
      <w:pPr>
        <w:pStyle w:val="Puce2"/>
        <w:numPr>
          <w:ilvl w:val="0"/>
          <w:numId w:val="10"/>
        </w:numPr>
        <w:rPr>
          <w:rFonts w:ascii="Calibri" w:eastAsia="Times New Roman" w:hAnsi="Calibri" w:cs="Calibri"/>
          <w:sz w:val="22"/>
          <w:szCs w:val="22"/>
          <w:lang w:eastAsia="fr-FR"/>
        </w:rPr>
      </w:pPr>
      <w:r w:rsidRPr="00052011">
        <w:rPr>
          <w:rFonts w:ascii="Calibri" w:eastAsia="Times New Roman" w:hAnsi="Calibri" w:cs="Calibri"/>
          <w:sz w:val="22"/>
          <w:szCs w:val="22"/>
          <w:lang w:eastAsia="fr-FR"/>
        </w:rPr>
        <w:t>Anima</w:t>
      </w:r>
    </w:p>
    <w:p w14:paraId="3B090E00" w14:textId="77777777" w:rsidR="005C5904" w:rsidRPr="00052011" w:rsidRDefault="005C5904" w:rsidP="005C5904">
      <w:pPr>
        <w:pStyle w:val="Puce2"/>
        <w:numPr>
          <w:ilvl w:val="0"/>
          <w:numId w:val="10"/>
        </w:numPr>
        <w:rPr>
          <w:rFonts w:ascii="Calibri" w:eastAsia="Times New Roman" w:hAnsi="Calibri" w:cs="Calibri"/>
          <w:sz w:val="22"/>
          <w:szCs w:val="22"/>
          <w:lang w:eastAsia="fr-FR"/>
        </w:rPr>
      </w:pPr>
      <w:r w:rsidRPr="00052011">
        <w:rPr>
          <w:rFonts w:ascii="Calibri" w:eastAsia="Times New Roman" w:hAnsi="Calibri" w:cs="Calibri"/>
          <w:sz w:val="22"/>
          <w:szCs w:val="22"/>
          <w:lang w:eastAsia="fr-FR"/>
        </w:rPr>
        <w:t>B Link</w:t>
      </w:r>
    </w:p>
    <w:p w14:paraId="656AE4F9" w14:textId="77777777" w:rsidR="005C5904" w:rsidRPr="00052011" w:rsidRDefault="005C5904" w:rsidP="005C5904">
      <w:pPr>
        <w:pStyle w:val="Puce2"/>
        <w:numPr>
          <w:ilvl w:val="0"/>
          <w:numId w:val="10"/>
        </w:numPr>
        <w:rPr>
          <w:rFonts w:ascii="Calibri" w:eastAsia="Times New Roman" w:hAnsi="Calibri" w:cs="Calibri"/>
          <w:sz w:val="22"/>
          <w:szCs w:val="22"/>
          <w:lang w:eastAsia="fr-FR"/>
        </w:rPr>
      </w:pPr>
      <w:r w:rsidRPr="00052011">
        <w:rPr>
          <w:rFonts w:ascii="Calibri" w:eastAsia="Times New Roman" w:hAnsi="Calibri" w:cs="Calibri"/>
          <w:sz w:val="22"/>
          <w:szCs w:val="22"/>
          <w:lang w:eastAsia="fr-FR"/>
        </w:rPr>
        <w:t xml:space="preserve">Le </w:t>
      </w:r>
      <w:proofErr w:type="spellStart"/>
      <w:r w:rsidRPr="00052011">
        <w:rPr>
          <w:rFonts w:ascii="Calibri" w:eastAsia="Times New Roman" w:hAnsi="Calibri" w:cs="Calibri"/>
          <w:sz w:val="22"/>
          <w:szCs w:val="22"/>
          <w:lang w:eastAsia="fr-FR"/>
        </w:rPr>
        <w:t>Ciedel</w:t>
      </w:r>
      <w:proofErr w:type="spellEnd"/>
    </w:p>
    <w:p w14:paraId="50DF0F87" w14:textId="77777777" w:rsidR="005C5904" w:rsidRPr="00052011" w:rsidRDefault="005C5904" w:rsidP="005C5904">
      <w:pPr>
        <w:pStyle w:val="Puce2"/>
        <w:numPr>
          <w:ilvl w:val="0"/>
          <w:numId w:val="10"/>
        </w:numPr>
        <w:rPr>
          <w:rFonts w:ascii="Calibri" w:eastAsia="Times New Roman" w:hAnsi="Calibri" w:cs="Calibri"/>
          <w:sz w:val="22"/>
          <w:szCs w:val="22"/>
          <w:lang w:eastAsia="fr-FR"/>
        </w:rPr>
      </w:pPr>
      <w:r w:rsidRPr="00052011">
        <w:rPr>
          <w:rFonts w:ascii="Calibri" w:eastAsia="Times New Roman" w:hAnsi="Calibri" w:cs="Calibri"/>
          <w:sz w:val="22"/>
          <w:szCs w:val="22"/>
          <w:lang w:eastAsia="fr-FR"/>
        </w:rPr>
        <w:t>Flora Geley</w:t>
      </w:r>
    </w:p>
    <w:p w14:paraId="18639D8A" w14:textId="77777777" w:rsidR="005C5904" w:rsidRPr="00052011" w:rsidRDefault="005C5904" w:rsidP="005C5904">
      <w:pPr>
        <w:pStyle w:val="Puce2"/>
        <w:numPr>
          <w:ilvl w:val="0"/>
          <w:numId w:val="10"/>
        </w:numPr>
        <w:rPr>
          <w:rFonts w:ascii="Calibri" w:eastAsia="Times New Roman" w:hAnsi="Calibri" w:cs="Calibri"/>
          <w:sz w:val="22"/>
          <w:szCs w:val="22"/>
          <w:lang w:eastAsia="fr-FR"/>
        </w:rPr>
      </w:pPr>
      <w:r w:rsidRPr="00052011">
        <w:rPr>
          <w:rFonts w:ascii="Calibri" w:eastAsia="Times New Roman" w:hAnsi="Calibri" w:cs="Calibri"/>
          <w:sz w:val="22"/>
          <w:szCs w:val="22"/>
          <w:lang w:eastAsia="fr-FR"/>
        </w:rPr>
        <w:t>L’IRAM</w:t>
      </w:r>
    </w:p>
    <w:p w14:paraId="409F7566" w14:textId="77777777" w:rsidR="005C5904" w:rsidRPr="00052011" w:rsidRDefault="005C5904" w:rsidP="005C5904">
      <w:pPr>
        <w:pStyle w:val="Puce2"/>
        <w:numPr>
          <w:ilvl w:val="0"/>
          <w:numId w:val="10"/>
        </w:numPr>
        <w:rPr>
          <w:rFonts w:ascii="Calibri" w:eastAsia="Times New Roman" w:hAnsi="Calibri" w:cs="Calibri"/>
          <w:sz w:val="22"/>
          <w:szCs w:val="22"/>
          <w:lang w:eastAsia="fr-FR"/>
        </w:rPr>
      </w:pPr>
      <w:r w:rsidRPr="00052011">
        <w:rPr>
          <w:rFonts w:ascii="Calibri" w:eastAsia="Times New Roman" w:hAnsi="Calibri" w:cs="Calibri"/>
          <w:sz w:val="22"/>
          <w:szCs w:val="22"/>
          <w:lang w:eastAsia="fr-FR"/>
        </w:rPr>
        <w:t>Oz Business</w:t>
      </w:r>
    </w:p>
    <w:p w14:paraId="4067A1B9" w14:textId="77777777" w:rsidR="005C5904" w:rsidRDefault="005C5904" w:rsidP="005C5904">
      <w:pPr>
        <w:pStyle w:val="Puce2"/>
        <w:numPr>
          <w:ilvl w:val="0"/>
          <w:numId w:val="10"/>
        </w:numPr>
        <w:rPr>
          <w:rFonts w:ascii="Calibri" w:eastAsia="Times New Roman" w:hAnsi="Calibri" w:cs="Calibri"/>
          <w:sz w:val="22"/>
          <w:szCs w:val="22"/>
          <w:lang w:eastAsia="fr-FR"/>
        </w:rPr>
      </w:pPr>
      <w:r w:rsidRPr="00052011">
        <w:rPr>
          <w:rFonts w:ascii="Calibri" w:eastAsia="Times New Roman" w:hAnsi="Calibri" w:cs="Calibri"/>
          <w:sz w:val="22"/>
          <w:szCs w:val="22"/>
          <w:lang w:eastAsia="fr-FR"/>
        </w:rPr>
        <w:t>Prospective et Coopération</w:t>
      </w:r>
    </w:p>
    <w:p w14:paraId="7BE84A31" w14:textId="728B20DE" w:rsidR="007738C9" w:rsidRDefault="007738C9" w:rsidP="005C5904">
      <w:pPr>
        <w:pStyle w:val="Puce2"/>
        <w:numPr>
          <w:ilvl w:val="0"/>
          <w:numId w:val="10"/>
        </w:numPr>
        <w:rPr>
          <w:rFonts w:ascii="Calibri" w:eastAsia="Times New Roman" w:hAnsi="Calibri" w:cs="Calibri"/>
          <w:sz w:val="22"/>
          <w:szCs w:val="22"/>
          <w:lang w:eastAsia="fr-FR"/>
        </w:rPr>
      </w:pPr>
      <w:r>
        <w:rPr>
          <w:rFonts w:ascii="Calibri" w:eastAsia="Times New Roman" w:hAnsi="Calibri" w:cs="Calibri"/>
          <w:sz w:val="22"/>
          <w:szCs w:val="22"/>
          <w:lang w:eastAsia="fr-FR"/>
        </w:rPr>
        <w:t>FMDV</w:t>
      </w:r>
    </w:p>
    <w:p w14:paraId="19732CD2" w14:textId="5F606BF9" w:rsidR="007738C9" w:rsidRDefault="007738C9" w:rsidP="005C5904">
      <w:pPr>
        <w:pStyle w:val="Puce2"/>
        <w:numPr>
          <w:ilvl w:val="0"/>
          <w:numId w:val="10"/>
        </w:numPr>
        <w:rPr>
          <w:rFonts w:ascii="Calibri" w:eastAsia="Times New Roman" w:hAnsi="Calibri" w:cs="Calibri"/>
          <w:sz w:val="22"/>
          <w:szCs w:val="22"/>
          <w:lang w:eastAsia="fr-FR"/>
        </w:rPr>
      </w:pPr>
      <w:r>
        <w:rPr>
          <w:rFonts w:ascii="Calibri" w:eastAsia="Times New Roman" w:hAnsi="Calibri" w:cs="Calibri"/>
          <w:sz w:val="22"/>
          <w:szCs w:val="22"/>
          <w:lang w:eastAsia="fr-FR"/>
        </w:rPr>
        <w:t>GERES</w:t>
      </w:r>
    </w:p>
    <w:p w14:paraId="5E78E7C5" w14:textId="111B0F85" w:rsidR="007738C9" w:rsidRPr="00052011" w:rsidRDefault="007738C9" w:rsidP="005C5904">
      <w:pPr>
        <w:pStyle w:val="Puce2"/>
        <w:numPr>
          <w:ilvl w:val="0"/>
          <w:numId w:val="10"/>
        </w:numPr>
        <w:rPr>
          <w:rFonts w:ascii="Calibri" w:eastAsia="Times New Roman" w:hAnsi="Calibri" w:cs="Calibri"/>
          <w:sz w:val="22"/>
          <w:szCs w:val="22"/>
          <w:lang w:eastAsia="fr-FR"/>
        </w:rPr>
      </w:pPr>
      <w:r>
        <w:rPr>
          <w:rFonts w:ascii="Calibri" w:eastAsia="Times New Roman" w:hAnsi="Calibri" w:cs="Calibri"/>
          <w:sz w:val="22"/>
          <w:szCs w:val="22"/>
          <w:lang w:eastAsia="fr-FR"/>
        </w:rPr>
        <w:t>Agence du monde commun</w:t>
      </w:r>
    </w:p>
    <w:p w14:paraId="62B3FD9D" w14:textId="77777777" w:rsidR="005C5904" w:rsidRPr="00052011" w:rsidRDefault="005C5904" w:rsidP="005C5904">
      <w:pPr>
        <w:pStyle w:val="Puce2"/>
        <w:numPr>
          <w:ilvl w:val="0"/>
          <w:numId w:val="0"/>
        </w:numPr>
        <w:ind w:left="1068"/>
        <w:rPr>
          <w:rFonts w:ascii="Calibri" w:eastAsia="Times New Roman" w:hAnsi="Calibri" w:cs="Calibri"/>
          <w:sz w:val="22"/>
          <w:szCs w:val="22"/>
          <w:lang w:eastAsia="fr-FR"/>
        </w:rPr>
      </w:pPr>
    </w:p>
    <w:p w14:paraId="2E154DD9" w14:textId="3C9602B7" w:rsidR="00E11AAC" w:rsidRPr="00052011" w:rsidRDefault="00E11AAC" w:rsidP="007738C9">
      <w:pPr>
        <w:spacing w:before="120"/>
        <w:jc w:val="both"/>
        <w:rPr>
          <w:rFonts w:ascii="Calibri" w:hAnsi="Calibri" w:cs="Calibri"/>
          <w:sz w:val="22"/>
          <w:szCs w:val="22"/>
        </w:rPr>
      </w:pPr>
      <w:r w:rsidRPr="00052011">
        <w:rPr>
          <w:rFonts w:ascii="Calibri" w:hAnsi="Calibri" w:cs="Calibri"/>
          <w:sz w:val="22"/>
          <w:szCs w:val="22"/>
        </w:rPr>
        <w:t>Cités Unies France proposera à plusieurs d’entre eux (entre 2 et 4 cabinets) chaque accompagnement, en fonction des compétences identifiées pour chacun des cabinets</w:t>
      </w:r>
      <w:r w:rsidR="00FA48EB" w:rsidRPr="00052011">
        <w:rPr>
          <w:rFonts w:ascii="Calibri" w:hAnsi="Calibri" w:cs="Calibri"/>
          <w:sz w:val="22"/>
          <w:szCs w:val="22"/>
        </w:rPr>
        <w:t>,</w:t>
      </w:r>
      <w:r w:rsidRPr="00052011">
        <w:rPr>
          <w:rFonts w:ascii="Calibri" w:hAnsi="Calibri" w:cs="Calibri"/>
          <w:sz w:val="22"/>
          <w:szCs w:val="22"/>
        </w:rPr>
        <w:t xml:space="preserve"> et de leurs disponibilités.</w:t>
      </w:r>
    </w:p>
    <w:p w14:paraId="02584132" w14:textId="77777777" w:rsidR="00E11AAC" w:rsidRPr="00052011" w:rsidRDefault="00E11AAC" w:rsidP="007738C9">
      <w:pPr>
        <w:spacing w:before="120"/>
        <w:jc w:val="both"/>
        <w:rPr>
          <w:rFonts w:ascii="Calibri" w:hAnsi="Calibri" w:cs="Calibri"/>
          <w:sz w:val="22"/>
          <w:szCs w:val="22"/>
        </w:rPr>
      </w:pPr>
      <w:r w:rsidRPr="00052011">
        <w:rPr>
          <w:rFonts w:ascii="Calibri" w:hAnsi="Calibri" w:cs="Calibri"/>
          <w:sz w:val="22"/>
          <w:szCs w:val="22"/>
        </w:rPr>
        <w:t>Les proposi</w:t>
      </w:r>
      <w:r w:rsidR="0027581B" w:rsidRPr="00052011">
        <w:rPr>
          <w:rFonts w:ascii="Calibri" w:hAnsi="Calibri" w:cs="Calibri"/>
          <w:sz w:val="22"/>
          <w:szCs w:val="22"/>
        </w:rPr>
        <w:t>tions méthodologiques formulées</w:t>
      </w:r>
      <w:r w:rsidRPr="00052011">
        <w:rPr>
          <w:rFonts w:ascii="Calibri" w:hAnsi="Calibri" w:cs="Calibri"/>
          <w:sz w:val="22"/>
          <w:szCs w:val="22"/>
        </w:rPr>
        <w:t xml:space="preserve"> par ces consultants, après validation par Cités Unies France, seront transmises aux collectivités pour que celles-ci puissent exprimer leurs préférences.</w:t>
      </w:r>
    </w:p>
    <w:p w14:paraId="0EC9D9F5" w14:textId="48A9AB74" w:rsidR="005C5904" w:rsidRPr="00052011" w:rsidRDefault="005C5904" w:rsidP="00E11AAC">
      <w:pPr>
        <w:spacing w:before="120"/>
        <w:jc w:val="both"/>
        <w:rPr>
          <w:rFonts w:ascii="Calibri" w:hAnsi="Calibri" w:cs="Calibri"/>
          <w:sz w:val="22"/>
          <w:szCs w:val="22"/>
        </w:rPr>
      </w:pPr>
      <w:r w:rsidRPr="00052011">
        <w:rPr>
          <w:rFonts w:ascii="Calibri" w:hAnsi="Calibri" w:cs="Calibri"/>
          <w:sz w:val="22"/>
          <w:szCs w:val="22"/>
        </w:rPr>
        <w:t xml:space="preserve">La collectivité disposera d’un délai court (entre 3 et 5 jours ouvrés) pour faire part de sa préférence sur la méthodologie. Sans retour de la collectivité, Cités Unies France décidera du consultant </w:t>
      </w:r>
      <w:r w:rsidR="00FA48EB" w:rsidRPr="00052011">
        <w:rPr>
          <w:rFonts w:ascii="Calibri" w:hAnsi="Calibri" w:cs="Calibri"/>
          <w:sz w:val="22"/>
          <w:szCs w:val="22"/>
        </w:rPr>
        <w:t>à retenir</w:t>
      </w:r>
      <w:r w:rsidRPr="00052011">
        <w:rPr>
          <w:rFonts w:ascii="Calibri" w:hAnsi="Calibri" w:cs="Calibri"/>
          <w:sz w:val="22"/>
          <w:szCs w:val="22"/>
        </w:rPr>
        <w:t xml:space="preserve"> pour l’accompagnement.</w:t>
      </w:r>
    </w:p>
    <w:p w14:paraId="5BBB6C22" w14:textId="5E0E5BF7" w:rsidR="00E11AAC" w:rsidRDefault="00E11AAC" w:rsidP="00652C7B">
      <w:pPr>
        <w:spacing w:before="120"/>
        <w:jc w:val="both"/>
        <w:rPr>
          <w:rFonts w:ascii="Calibri" w:hAnsi="Calibri" w:cs="Calibri"/>
          <w:sz w:val="22"/>
          <w:szCs w:val="22"/>
        </w:rPr>
      </w:pPr>
      <w:r w:rsidRPr="00052011">
        <w:rPr>
          <w:rFonts w:ascii="Calibri" w:hAnsi="Calibri" w:cs="Calibri"/>
          <w:sz w:val="22"/>
          <w:szCs w:val="22"/>
        </w:rPr>
        <w:t>NB : Cités Unies Fra</w:t>
      </w:r>
      <w:r w:rsidR="005C5904" w:rsidRPr="00052011">
        <w:rPr>
          <w:rFonts w:ascii="Calibri" w:hAnsi="Calibri" w:cs="Calibri"/>
          <w:sz w:val="22"/>
          <w:szCs w:val="22"/>
        </w:rPr>
        <w:t>nce prendra en considération les</w:t>
      </w:r>
      <w:r w:rsidRPr="00052011">
        <w:rPr>
          <w:rFonts w:ascii="Calibri" w:hAnsi="Calibri" w:cs="Calibri"/>
          <w:sz w:val="22"/>
          <w:szCs w:val="22"/>
        </w:rPr>
        <w:t xml:space="preserve"> préférences </w:t>
      </w:r>
      <w:r w:rsidR="005C5904" w:rsidRPr="00052011">
        <w:rPr>
          <w:rFonts w:ascii="Calibri" w:hAnsi="Calibri" w:cs="Calibri"/>
          <w:sz w:val="22"/>
          <w:szCs w:val="22"/>
        </w:rPr>
        <w:t xml:space="preserve">exprimées </w:t>
      </w:r>
      <w:r w:rsidRPr="00052011">
        <w:rPr>
          <w:rFonts w:ascii="Calibri" w:hAnsi="Calibri" w:cs="Calibri"/>
          <w:sz w:val="22"/>
          <w:szCs w:val="22"/>
        </w:rPr>
        <w:t>dans la limite des disponibilités de chacun des cabinets.</w:t>
      </w:r>
    </w:p>
    <w:p w14:paraId="40302BCB" w14:textId="2B9C0C34" w:rsidR="00E11AAC" w:rsidRPr="00052011" w:rsidRDefault="00E11AAC" w:rsidP="00E11AAC">
      <w:pPr>
        <w:spacing w:before="120"/>
        <w:jc w:val="both"/>
        <w:rPr>
          <w:rFonts w:ascii="Calibri" w:hAnsi="Calibri" w:cs="Calibri"/>
          <w:sz w:val="22"/>
          <w:szCs w:val="22"/>
        </w:rPr>
      </w:pPr>
      <w:r w:rsidRPr="00052011">
        <w:rPr>
          <w:rFonts w:ascii="Calibri" w:hAnsi="Calibri" w:cs="Calibri"/>
          <w:sz w:val="22"/>
          <w:szCs w:val="22"/>
        </w:rPr>
        <w:lastRenderedPageBreak/>
        <w:t>CUF signera un contrat de prestation de service</w:t>
      </w:r>
      <w:r w:rsidR="005C5904" w:rsidRPr="00052011">
        <w:rPr>
          <w:rFonts w:ascii="Calibri" w:hAnsi="Calibri" w:cs="Calibri"/>
          <w:sz w:val="22"/>
          <w:szCs w:val="22"/>
        </w:rPr>
        <w:t xml:space="preserve"> avec les consultants</w:t>
      </w:r>
      <w:r w:rsidRPr="00052011">
        <w:rPr>
          <w:rFonts w:ascii="Calibri" w:hAnsi="Calibri" w:cs="Calibri"/>
          <w:sz w:val="22"/>
          <w:szCs w:val="22"/>
        </w:rPr>
        <w:t xml:space="preserve">. </w:t>
      </w:r>
      <w:bookmarkStart w:id="1" w:name="_Hlk101352383"/>
      <w:r w:rsidR="005C5904" w:rsidRPr="00052011">
        <w:rPr>
          <w:rFonts w:ascii="Calibri" w:hAnsi="Calibri" w:cs="Calibri"/>
          <w:sz w:val="22"/>
          <w:szCs w:val="22"/>
        </w:rPr>
        <w:t xml:space="preserve">Durant toute la durée de l’accompagnement, </w:t>
      </w:r>
      <w:r w:rsidRPr="00052011">
        <w:rPr>
          <w:rFonts w:ascii="Calibri" w:hAnsi="Calibri" w:cs="Calibri"/>
          <w:sz w:val="22"/>
          <w:szCs w:val="22"/>
        </w:rPr>
        <w:t>CUF assure</w:t>
      </w:r>
      <w:r w:rsidR="005C5904" w:rsidRPr="00052011">
        <w:rPr>
          <w:rFonts w:ascii="Calibri" w:hAnsi="Calibri" w:cs="Calibri"/>
          <w:sz w:val="22"/>
          <w:szCs w:val="22"/>
        </w:rPr>
        <w:t>ra</w:t>
      </w:r>
      <w:r w:rsidRPr="00052011">
        <w:rPr>
          <w:rFonts w:ascii="Calibri" w:hAnsi="Calibri" w:cs="Calibri"/>
          <w:sz w:val="22"/>
          <w:szCs w:val="22"/>
        </w:rPr>
        <w:t xml:space="preserve"> toute la gestion administrative et financière des prestations.</w:t>
      </w:r>
      <w:bookmarkEnd w:id="1"/>
    </w:p>
    <w:p w14:paraId="130CE39D" w14:textId="77777777" w:rsidR="00C20AF7" w:rsidRPr="004B664B" w:rsidRDefault="00C20AF7" w:rsidP="00652C7B">
      <w:pPr>
        <w:spacing w:before="120"/>
        <w:jc w:val="both"/>
        <w:rPr>
          <w:rFonts w:ascii="Calibri" w:hAnsi="Calibri" w:cs="Calibri"/>
          <w:sz w:val="22"/>
          <w:szCs w:val="22"/>
        </w:rPr>
      </w:pPr>
    </w:p>
    <w:p w14:paraId="7084C1D8" w14:textId="77777777" w:rsidR="001D3D59" w:rsidRDefault="00652C7B" w:rsidP="008622B3">
      <w:pPr>
        <w:spacing w:before="120"/>
        <w:jc w:val="both"/>
        <w:rPr>
          <w:rFonts w:ascii="Calibri" w:hAnsi="Calibri" w:cs="Calibri"/>
          <w:b/>
          <w:sz w:val="23"/>
          <w:szCs w:val="23"/>
        </w:rPr>
      </w:pPr>
      <w:r w:rsidRPr="00F57394">
        <w:rPr>
          <w:rFonts w:ascii="Calibri" w:hAnsi="Calibri" w:cs="Calibri"/>
          <w:b/>
          <w:sz w:val="23"/>
          <w:szCs w:val="23"/>
        </w:rPr>
        <w:t>CUF transmettra un devis à la collectivité lauréate, correspondant à 20% du coût to</w:t>
      </w:r>
      <w:r w:rsidRPr="00A16666">
        <w:rPr>
          <w:rFonts w:ascii="Calibri" w:hAnsi="Calibri" w:cs="Calibri"/>
          <w:b/>
          <w:sz w:val="23"/>
          <w:szCs w:val="23"/>
        </w:rPr>
        <w:t xml:space="preserve">tal de la prestation si la collectivité est adhérente, </w:t>
      </w:r>
      <w:r w:rsidR="0030345E" w:rsidRPr="008840A7">
        <w:rPr>
          <w:rFonts w:ascii="Calibri" w:hAnsi="Calibri" w:cs="Calibri"/>
          <w:b/>
          <w:sz w:val="23"/>
          <w:szCs w:val="23"/>
        </w:rPr>
        <w:t>7</w:t>
      </w:r>
      <w:r w:rsidRPr="008840A7">
        <w:rPr>
          <w:rFonts w:ascii="Calibri" w:hAnsi="Calibri" w:cs="Calibri"/>
          <w:b/>
          <w:sz w:val="23"/>
          <w:szCs w:val="23"/>
        </w:rPr>
        <w:t>0%</w:t>
      </w:r>
      <w:r w:rsidRPr="00F57394">
        <w:rPr>
          <w:rFonts w:ascii="Calibri" w:hAnsi="Calibri" w:cs="Calibri"/>
          <w:b/>
          <w:sz w:val="23"/>
          <w:szCs w:val="23"/>
        </w:rPr>
        <w:t xml:space="preserve"> si elle ne l’est pas. Dès réception du bon de commande de la part de la collectivité, la prestation du consultant pourra débuter. CUF</w:t>
      </w:r>
      <w:r w:rsidR="00D81EFC" w:rsidRPr="00F57394">
        <w:rPr>
          <w:rFonts w:ascii="Calibri" w:hAnsi="Calibri" w:cs="Calibri"/>
          <w:b/>
          <w:sz w:val="23"/>
          <w:szCs w:val="23"/>
        </w:rPr>
        <w:t xml:space="preserve"> adres</w:t>
      </w:r>
      <w:r w:rsidR="00D81EFC" w:rsidRPr="00EA6E51">
        <w:rPr>
          <w:rFonts w:ascii="Calibri" w:hAnsi="Calibri" w:cs="Calibri"/>
          <w:b/>
          <w:sz w:val="23"/>
          <w:szCs w:val="23"/>
        </w:rPr>
        <w:t>sera</w:t>
      </w:r>
      <w:r w:rsidRPr="00EA6E51">
        <w:rPr>
          <w:rFonts w:ascii="Calibri" w:hAnsi="Calibri" w:cs="Calibri"/>
          <w:b/>
          <w:sz w:val="23"/>
          <w:szCs w:val="23"/>
        </w:rPr>
        <w:t xml:space="preserve"> alors une facture à la collectivité, dont elle devra s’</w:t>
      </w:r>
      <w:r w:rsidR="00D81EFC" w:rsidRPr="00EA6E51">
        <w:rPr>
          <w:rFonts w:ascii="Calibri" w:hAnsi="Calibri" w:cs="Calibri"/>
          <w:b/>
          <w:sz w:val="23"/>
          <w:szCs w:val="23"/>
        </w:rPr>
        <w:t>acquitter</w:t>
      </w:r>
      <w:r w:rsidRPr="00EA6E51">
        <w:rPr>
          <w:rFonts w:ascii="Calibri" w:hAnsi="Calibri" w:cs="Calibri"/>
          <w:b/>
          <w:sz w:val="23"/>
          <w:szCs w:val="23"/>
        </w:rPr>
        <w:t>.</w:t>
      </w:r>
    </w:p>
    <w:p w14:paraId="300D6412" w14:textId="77777777" w:rsidR="00BD010B" w:rsidRDefault="00BD010B" w:rsidP="006D334D">
      <w:pPr>
        <w:spacing w:before="120"/>
        <w:jc w:val="both"/>
        <w:rPr>
          <w:rFonts w:ascii="Calibri" w:hAnsi="Calibri" w:cs="Calibri"/>
          <w:b/>
          <w:color w:val="FF0000"/>
          <w:sz w:val="23"/>
          <w:szCs w:val="23"/>
        </w:rPr>
      </w:pPr>
    </w:p>
    <w:p w14:paraId="0CC4CFE6" w14:textId="77777777" w:rsidR="004F6E07" w:rsidRPr="003958CE" w:rsidRDefault="00BD010B" w:rsidP="006D334D">
      <w:pPr>
        <w:spacing w:before="120"/>
        <w:jc w:val="both"/>
        <w:rPr>
          <w:rFonts w:ascii="Calibri" w:hAnsi="Calibri" w:cs="Calibri"/>
          <w:i/>
          <w:sz w:val="23"/>
          <w:szCs w:val="23"/>
          <w:u w:val="single"/>
        </w:rPr>
      </w:pPr>
      <w:r w:rsidRPr="003958CE">
        <w:rPr>
          <w:rFonts w:ascii="Calibri" w:hAnsi="Calibri" w:cs="Calibri"/>
          <w:i/>
          <w:sz w:val="23"/>
          <w:szCs w:val="23"/>
          <w:u w:val="single"/>
        </w:rPr>
        <w:t xml:space="preserve">Cas particulier : </w:t>
      </w:r>
    </w:p>
    <w:p w14:paraId="7568575C" w14:textId="0EFF34AF" w:rsidR="00BD010B" w:rsidRPr="003958CE" w:rsidRDefault="00BD010B" w:rsidP="006D334D">
      <w:pPr>
        <w:spacing w:before="120"/>
        <w:jc w:val="both"/>
        <w:rPr>
          <w:rFonts w:ascii="Calibri" w:hAnsi="Calibri" w:cs="Calibri"/>
          <w:sz w:val="23"/>
          <w:szCs w:val="23"/>
        </w:rPr>
      </w:pPr>
      <w:r w:rsidRPr="003958CE">
        <w:rPr>
          <w:rFonts w:ascii="Calibri" w:hAnsi="Calibri" w:cs="Calibri"/>
          <w:sz w:val="23"/>
          <w:szCs w:val="23"/>
        </w:rPr>
        <w:t>Si la collectivité territoriale v</w:t>
      </w:r>
      <w:r w:rsidR="00FA48EB" w:rsidRPr="003958CE">
        <w:rPr>
          <w:rFonts w:ascii="Calibri" w:hAnsi="Calibri" w:cs="Calibri"/>
          <w:sz w:val="23"/>
          <w:szCs w:val="23"/>
        </w:rPr>
        <w:t>ient</w:t>
      </w:r>
      <w:r w:rsidRPr="003958CE">
        <w:rPr>
          <w:rFonts w:ascii="Calibri" w:hAnsi="Calibri" w:cs="Calibri"/>
          <w:sz w:val="23"/>
          <w:szCs w:val="23"/>
        </w:rPr>
        <w:t xml:space="preserve"> à renoncer</w:t>
      </w:r>
      <w:r w:rsidR="00FA48EB" w:rsidRPr="003958CE">
        <w:rPr>
          <w:rFonts w:ascii="Calibri" w:hAnsi="Calibri" w:cs="Calibri"/>
          <w:sz w:val="23"/>
          <w:szCs w:val="23"/>
        </w:rPr>
        <w:t xml:space="preserve"> à cet accompagnement</w:t>
      </w:r>
      <w:r w:rsidRPr="003958CE">
        <w:rPr>
          <w:rFonts w:ascii="Calibri" w:hAnsi="Calibri" w:cs="Calibri"/>
          <w:sz w:val="23"/>
          <w:szCs w:val="23"/>
        </w:rPr>
        <w:t xml:space="preserve"> une fois l’accompagnement DCOL de la </w:t>
      </w:r>
      <w:r w:rsidR="00FA48EB" w:rsidRPr="003958CE">
        <w:rPr>
          <w:rFonts w:ascii="Calibri" w:hAnsi="Calibri" w:cs="Calibri"/>
          <w:sz w:val="23"/>
          <w:szCs w:val="23"/>
        </w:rPr>
        <w:t xml:space="preserve">dite </w:t>
      </w:r>
      <w:r w:rsidR="00800832" w:rsidRPr="003958CE">
        <w:rPr>
          <w:rFonts w:ascii="Calibri" w:hAnsi="Calibri" w:cs="Calibri"/>
          <w:sz w:val="23"/>
          <w:szCs w:val="23"/>
        </w:rPr>
        <w:t>collectivité</w:t>
      </w:r>
      <w:r w:rsidRPr="003958CE">
        <w:rPr>
          <w:rFonts w:ascii="Calibri" w:hAnsi="Calibri" w:cs="Calibri"/>
          <w:sz w:val="23"/>
          <w:szCs w:val="23"/>
        </w:rPr>
        <w:t xml:space="preserve"> (convention signée et/ou virement réalisé</w:t>
      </w:r>
      <w:r w:rsidR="00725BC3" w:rsidRPr="003958CE">
        <w:rPr>
          <w:rFonts w:ascii="Calibri" w:hAnsi="Calibri" w:cs="Calibri"/>
          <w:sz w:val="23"/>
          <w:szCs w:val="23"/>
        </w:rPr>
        <w:t>/appui démarré</w:t>
      </w:r>
      <w:r w:rsidRPr="003958CE">
        <w:rPr>
          <w:rFonts w:ascii="Calibri" w:hAnsi="Calibri" w:cs="Calibri"/>
          <w:sz w:val="23"/>
          <w:szCs w:val="23"/>
        </w:rPr>
        <w:t>), sa participation finan</w:t>
      </w:r>
      <w:r w:rsidR="005C5904" w:rsidRPr="003958CE">
        <w:rPr>
          <w:rFonts w:ascii="Calibri" w:hAnsi="Calibri" w:cs="Calibri"/>
          <w:sz w:val="23"/>
          <w:szCs w:val="23"/>
        </w:rPr>
        <w:t>cière au DCOL ne pourra</w:t>
      </w:r>
      <w:r w:rsidRPr="003958CE">
        <w:rPr>
          <w:rFonts w:ascii="Calibri" w:hAnsi="Calibri" w:cs="Calibri"/>
          <w:sz w:val="23"/>
          <w:szCs w:val="23"/>
        </w:rPr>
        <w:t xml:space="preserve"> lui être r</w:t>
      </w:r>
      <w:r w:rsidR="005C5904" w:rsidRPr="003958CE">
        <w:rPr>
          <w:rFonts w:ascii="Calibri" w:hAnsi="Calibri" w:cs="Calibri"/>
          <w:sz w:val="23"/>
          <w:szCs w:val="23"/>
        </w:rPr>
        <w:t>estituée</w:t>
      </w:r>
      <w:r w:rsidRPr="003958CE">
        <w:rPr>
          <w:rFonts w:ascii="Calibri" w:hAnsi="Calibri" w:cs="Calibri"/>
          <w:sz w:val="23"/>
          <w:szCs w:val="23"/>
        </w:rPr>
        <w:t>.</w:t>
      </w:r>
    </w:p>
    <w:p w14:paraId="3EEC5617" w14:textId="77777777" w:rsidR="00BD010B" w:rsidRPr="00BD010B" w:rsidRDefault="00BD010B" w:rsidP="006D334D">
      <w:pPr>
        <w:spacing w:before="120"/>
        <w:jc w:val="both"/>
        <w:rPr>
          <w:rFonts w:ascii="Calibri" w:hAnsi="Calibri" w:cs="Calibri"/>
          <w:color w:val="FF0000"/>
          <w:sz w:val="23"/>
          <w:szCs w:val="23"/>
        </w:rPr>
      </w:pPr>
    </w:p>
    <w:p w14:paraId="0BAF78F7" w14:textId="77777777" w:rsidR="00022BC8" w:rsidRPr="008840A7" w:rsidRDefault="004F6E07" w:rsidP="006D334D">
      <w:pPr>
        <w:spacing w:before="120"/>
        <w:jc w:val="both"/>
        <w:rPr>
          <w:rFonts w:ascii="Calibri" w:hAnsi="Calibri" w:cs="Calibri"/>
          <w:sz w:val="22"/>
          <w:szCs w:val="22"/>
        </w:rPr>
      </w:pPr>
      <w:r w:rsidRPr="008840A7">
        <w:rPr>
          <w:rFonts w:ascii="Calibri" w:hAnsi="Calibri" w:cs="Calibri"/>
          <w:sz w:val="22"/>
          <w:szCs w:val="22"/>
        </w:rPr>
        <w:t>A la fin de l’accompagnement</w:t>
      </w:r>
      <w:r w:rsidR="005C5904">
        <w:rPr>
          <w:rFonts w:ascii="Calibri" w:hAnsi="Calibri" w:cs="Calibri"/>
          <w:sz w:val="22"/>
          <w:szCs w:val="22"/>
        </w:rPr>
        <w:t>,</w:t>
      </w:r>
      <w:r w:rsidRPr="008840A7">
        <w:rPr>
          <w:rFonts w:ascii="Calibri" w:hAnsi="Calibri" w:cs="Calibri"/>
          <w:sz w:val="22"/>
          <w:szCs w:val="22"/>
        </w:rPr>
        <w:t xml:space="preserve"> les collectivités territoriales ayant bénéficié du dispositif </w:t>
      </w:r>
      <w:r w:rsidR="00E81E74" w:rsidRPr="008840A7">
        <w:rPr>
          <w:rFonts w:ascii="Calibri" w:hAnsi="Calibri" w:cs="Calibri"/>
          <w:sz w:val="22"/>
          <w:szCs w:val="22"/>
        </w:rPr>
        <w:t>recevront</w:t>
      </w:r>
      <w:r w:rsidRPr="008840A7">
        <w:rPr>
          <w:rFonts w:ascii="Calibri" w:hAnsi="Calibri" w:cs="Calibri"/>
          <w:sz w:val="22"/>
          <w:szCs w:val="22"/>
        </w:rPr>
        <w:t xml:space="preserve"> un questionnaire </w:t>
      </w:r>
      <w:r w:rsidR="005161F9" w:rsidRPr="0027581B">
        <w:rPr>
          <w:rFonts w:ascii="Calibri" w:hAnsi="Calibri" w:cs="Calibri"/>
          <w:b/>
          <w:sz w:val="22"/>
          <w:szCs w:val="22"/>
        </w:rPr>
        <w:t>auquel elles sont tenues de répondre</w:t>
      </w:r>
      <w:r w:rsidR="005161F9" w:rsidRPr="008840A7">
        <w:rPr>
          <w:rFonts w:ascii="Calibri" w:hAnsi="Calibri" w:cs="Calibri"/>
          <w:sz w:val="22"/>
          <w:szCs w:val="22"/>
        </w:rPr>
        <w:t>, afin de rec</w:t>
      </w:r>
      <w:r w:rsidR="00022BC8" w:rsidRPr="008840A7">
        <w:rPr>
          <w:rFonts w:ascii="Calibri" w:hAnsi="Calibri" w:cs="Calibri"/>
          <w:sz w:val="22"/>
          <w:szCs w:val="22"/>
        </w:rPr>
        <w:t>ueillir leur</w:t>
      </w:r>
      <w:r w:rsidR="00F57394" w:rsidRPr="008840A7">
        <w:rPr>
          <w:rFonts w:ascii="Calibri" w:hAnsi="Calibri" w:cs="Calibri"/>
          <w:sz w:val="22"/>
          <w:szCs w:val="22"/>
        </w:rPr>
        <w:t>s</w:t>
      </w:r>
      <w:r w:rsidR="005161F9" w:rsidRPr="008840A7">
        <w:rPr>
          <w:rFonts w:ascii="Calibri" w:hAnsi="Calibri" w:cs="Calibri"/>
          <w:sz w:val="22"/>
          <w:szCs w:val="22"/>
        </w:rPr>
        <w:t xml:space="preserve"> </w:t>
      </w:r>
      <w:r w:rsidR="00E81E74" w:rsidRPr="008840A7">
        <w:rPr>
          <w:rFonts w:ascii="Calibri" w:hAnsi="Calibri" w:cs="Calibri"/>
          <w:sz w:val="22"/>
          <w:szCs w:val="22"/>
        </w:rPr>
        <w:t>appréciation</w:t>
      </w:r>
      <w:r w:rsidR="00F57394" w:rsidRPr="008840A7">
        <w:rPr>
          <w:rFonts w:ascii="Calibri" w:hAnsi="Calibri" w:cs="Calibri"/>
          <w:sz w:val="22"/>
          <w:szCs w:val="22"/>
        </w:rPr>
        <w:t>s</w:t>
      </w:r>
      <w:r w:rsidR="00E81E74" w:rsidRPr="008840A7">
        <w:rPr>
          <w:rFonts w:ascii="Calibri" w:hAnsi="Calibri" w:cs="Calibri"/>
          <w:sz w:val="22"/>
          <w:szCs w:val="22"/>
        </w:rPr>
        <w:t xml:space="preserve"> et </w:t>
      </w:r>
      <w:r w:rsidR="005161F9" w:rsidRPr="008840A7">
        <w:rPr>
          <w:rFonts w:ascii="Calibri" w:hAnsi="Calibri" w:cs="Calibri"/>
          <w:sz w:val="22"/>
          <w:szCs w:val="22"/>
        </w:rPr>
        <w:t>remarques</w:t>
      </w:r>
      <w:r w:rsidR="00E81E74" w:rsidRPr="008840A7">
        <w:rPr>
          <w:rFonts w:ascii="Calibri" w:hAnsi="Calibri" w:cs="Calibri"/>
          <w:sz w:val="22"/>
          <w:szCs w:val="22"/>
        </w:rPr>
        <w:t xml:space="preserve"> sur l’accompagnement DCOL. Ce questionnaire</w:t>
      </w:r>
      <w:r w:rsidR="005161F9" w:rsidRPr="008840A7">
        <w:rPr>
          <w:rFonts w:ascii="Calibri" w:hAnsi="Calibri" w:cs="Calibri"/>
          <w:sz w:val="22"/>
          <w:szCs w:val="22"/>
        </w:rPr>
        <w:t xml:space="preserve"> vise à prendre en compte les apports et éventuelles insuffisances du dispositif en vue de l’améliorer. </w:t>
      </w:r>
    </w:p>
    <w:p w14:paraId="65C04F94" w14:textId="77777777" w:rsidR="004F6E07" w:rsidRDefault="005161F9" w:rsidP="006D334D">
      <w:pPr>
        <w:spacing w:before="120"/>
        <w:jc w:val="both"/>
        <w:rPr>
          <w:rFonts w:ascii="Calibri" w:hAnsi="Calibri" w:cs="Calibri"/>
          <w:sz w:val="22"/>
          <w:szCs w:val="22"/>
        </w:rPr>
      </w:pPr>
      <w:r w:rsidRPr="008840A7">
        <w:rPr>
          <w:rFonts w:ascii="Calibri" w:hAnsi="Calibri" w:cs="Calibri"/>
          <w:sz w:val="22"/>
          <w:szCs w:val="22"/>
        </w:rPr>
        <w:t xml:space="preserve">Enfin, les réponses au questionnaire pourront être </w:t>
      </w:r>
      <w:r w:rsidR="00022BC8" w:rsidRPr="008840A7">
        <w:rPr>
          <w:rFonts w:ascii="Calibri" w:hAnsi="Calibri" w:cs="Calibri"/>
          <w:sz w:val="22"/>
          <w:szCs w:val="22"/>
        </w:rPr>
        <w:t>utilisées</w:t>
      </w:r>
      <w:r w:rsidRPr="008840A7">
        <w:rPr>
          <w:rFonts w:ascii="Calibri" w:hAnsi="Calibri" w:cs="Calibri"/>
          <w:sz w:val="22"/>
          <w:szCs w:val="22"/>
        </w:rPr>
        <w:t xml:space="preserve"> pour mettre en avant les expériences des collectivités dans un document synthétique de capitalisation.</w:t>
      </w:r>
      <w:r>
        <w:rPr>
          <w:rFonts w:ascii="Calibri" w:hAnsi="Calibri" w:cs="Calibri"/>
          <w:sz w:val="22"/>
          <w:szCs w:val="22"/>
        </w:rPr>
        <w:t xml:space="preserve">  </w:t>
      </w:r>
    </w:p>
    <w:p w14:paraId="1DB9D548" w14:textId="77777777" w:rsidR="002F5113" w:rsidRDefault="002F5113" w:rsidP="006D334D">
      <w:pPr>
        <w:spacing w:before="120"/>
        <w:jc w:val="both"/>
        <w:rPr>
          <w:rFonts w:ascii="Calibri" w:hAnsi="Calibri" w:cs="Calibri"/>
          <w:sz w:val="22"/>
          <w:szCs w:val="22"/>
        </w:rPr>
      </w:pPr>
    </w:p>
    <w:p w14:paraId="7D37EFF0" w14:textId="77777777" w:rsidR="00814E9E" w:rsidRPr="00DB7A10" w:rsidRDefault="00DB7A10" w:rsidP="00DB7A10">
      <w:pPr>
        <w:pBdr>
          <w:top w:val="single" w:sz="4" w:space="1" w:color="auto"/>
          <w:left w:val="single" w:sz="4" w:space="4" w:color="auto"/>
          <w:bottom w:val="single" w:sz="4" w:space="1" w:color="auto"/>
          <w:right w:val="single" w:sz="4" w:space="4" w:color="auto"/>
        </w:pBdr>
        <w:spacing w:before="120"/>
        <w:jc w:val="center"/>
        <w:rPr>
          <w:rFonts w:ascii="Calibri" w:hAnsi="Calibri" w:cs="Calibri"/>
          <w:b/>
          <w:sz w:val="22"/>
          <w:szCs w:val="22"/>
        </w:rPr>
      </w:pPr>
      <w:r w:rsidRPr="007865C3">
        <w:rPr>
          <w:rFonts w:ascii="Calibri" w:hAnsi="Calibri" w:cs="Calibri"/>
          <w:b/>
          <w:sz w:val="22"/>
          <w:szCs w:val="22"/>
        </w:rPr>
        <w:t>Les demandes d’appui concernant la réalisation d’une étude de faisabilité dans le cadre d’un projet déposé auprès de la FICOL sont éligibles, mais la prise en charge par le dispositif des coûts inhérents sera déduite</w:t>
      </w:r>
      <w:r w:rsidR="00363827">
        <w:rPr>
          <w:rFonts w:ascii="Calibri" w:hAnsi="Calibri" w:cs="Calibri"/>
          <w:b/>
          <w:sz w:val="22"/>
          <w:szCs w:val="22"/>
        </w:rPr>
        <w:t>,</w:t>
      </w:r>
      <w:r w:rsidRPr="007865C3">
        <w:rPr>
          <w:rFonts w:ascii="Calibri" w:hAnsi="Calibri" w:cs="Calibri"/>
          <w:b/>
          <w:sz w:val="22"/>
          <w:szCs w:val="22"/>
        </w:rPr>
        <w:t xml:space="preserve"> par l’AFD</w:t>
      </w:r>
      <w:r w:rsidR="00363827">
        <w:rPr>
          <w:rFonts w:ascii="Calibri" w:hAnsi="Calibri" w:cs="Calibri"/>
          <w:b/>
          <w:sz w:val="22"/>
          <w:szCs w:val="22"/>
        </w:rPr>
        <w:t>, de sa subvention,</w:t>
      </w:r>
      <w:r w:rsidRPr="007865C3">
        <w:rPr>
          <w:rFonts w:ascii="Calibri" w:hAnsi="Calibri" w:cs="Calibri"/>
          <w:b/>
          <w:sz w:val="22"/>
          <w:szCs w:val="22"/>
        </w:rPr>
        <w:t xml:space="preserve"> si le projet est retenu.</w:t>
      </w:r>
    </w:p>
    <w:p w14:paraId="65FCC0A6" w14:textId="77777777" w:rsidR="002F5113" w:rsidRDefault="002F5113" w:rsidP="006D334D">
      <w:pPr>
        <w:spacing w:before="120"/>
        <w:jc w:val="both"/>
        <w:rPr>
          <w:rFonts w:ascii="Calibri" w:hAnsi="Calibri" w:cs="Calibri"/>
          <w:sz w:val="22"/>
          <w:szCs w:val="22"/>
        </w:rPr>
      </w:pPr>
    </w:p>
    <w:p w14:paraId="2C7780E4" w14:textId="77777777" w:rsidR="00F701AE" w:rsidRDefault="005147B2" w:rsidP="005147B2">
      <w:pPr>
        <w:spacing w:before="120"/>
        <w:jc w:val="both"/>
        <w:rPr>
          <w:rFonts w:ascii="Calibri" w:hAnsi="Calibri" w:cs="Calibri"/>
          <w:b/>
          <w:sz w:val="22"/>
          <w:szCs w:val="22"/>
        </w:rPr>
      </w:pPr>
      <w:r w:rsidRPr="00291296">
        <w:rPr>
          <w:rFonts w:ascii="Calibri" w:hAnsi="Calibri" w:cs="Calibri"/>
          <w:b/>
          <w:sz w:val="22"/>
          <w:szCs w:val="22"/>
        </w:rPr>
        <w:t>7</w:t>
      </w:r>
      <w:r w:rsidR="0065201D" w:rsidRPr="00291296">
        <w:rPr>
          <w:rFonts w:ascii="Calibri" w:hAnsi="Calibri" w:cs="Calibri"/>
          <w:b/>
          <w:sz w:val="22"/>
          <w:szCs w:val="22"/>
        </w:rPr>
        <w:t xml:space="preserve">. </w:t>
      </w:r>
      <w:r w:rsidR="00584665" w:rsidRPr="00291296">
        <w:rPr>
          <w:rFonts w:ascii="Calibri" w:hAnsi="Calibri" w:cs="Calibri"/>
          <w:b/>
          <w:sz w:val="22"/>
          <w:szCs w:val="22"/>
        </w:rPr>
        <w:t>Calendrier indicatif</w:t>
      </w:r>
    </w:p>
    <w:p w14:paraId="7F986378" w14:textId="77777777" w:rsidR="002F5113" w:rsidRPr="00052011" w:rsidRDefault="002F5113" w:rsidP="005147B2">
      <w:pPr>
        <w:spacing w:before="120"/>
        <w:jc w:val="both"/>
        <w:rPr>
          <w:rFonts w:ascii="Calibri" w:hAnsi="Calibri" w:cs="Calibri"/>
          <w:b/>
          <w:sz w:val="22"/>
          <w:szCs w:val="22"/>
        </w:rPr>
      </w:pPr>
    </w:p>
    <w:p w14:paraId="142CFF16" w14:textId="3AF99356" w:rsidR="009B64D2" w:rsidRPr="00052011" w:rsidRDefault="009B64D2" w:rsidP="009B64D2">
      <w:pPr>
        <w:spacing w:before="120"/>
        <w:jc w:val="both"/>
      </w:pPr>
      <w:r w:rsidRPr="00052011">
        <w:t>Pour le</w:t>
      </w:r>
      <w:r w:rsidR="000D27BC" w:rsidRPr="00052011">
        <w:t xml:space="preserve"> </w:t>
      </w:r>
      <w:r w:rsidR="00800832">
        <w:t>8</w:t>
      </w:r>
      <w:r w:rsidR="000D27BC" w:rsidRPr="00052011">
        <w:rPr>
          <w:vertAlign w:val="superscript"/>
        </w:rPr>
        <w:t>e</w:t>
      </w:r>
      <w:r w:rsidR="000D27BC" w:rsidRPr="00052011">
        <w:t xml:space="preserve"> </w:t>
      </w:r>
      <w:r w:rsidR="000B31CB" w:rsidRPr="00052011">
        <w:t xml:space="preserve">appel à </w:t>
      </w:r>
      <w:r w:rsidR="001939F1" w:rsidRPr="00052011">
        <w:t>soumission </w:t>
      </w:r>
      <w:r w:rsidR="0065201D" w:rsidRPr="00052011">
        <w:t>:</w:t>
      </w:r>
    </w:p>
    <w:p w14:paraId="1D42B8A6" w14:textId="6F6E694E" w:rsidR="00584665" w:rsidRPr="00052011" w:rsidRDefault="009B64D2" w:rsidP="00584665">
      <w:pPr>
        <w:numPr>
          <w:ilvl w:val="0"/>
          <w:numId w:val="1"/>
        </w:numPr>
        <w:spacing w:before="120"/>
        <w:jc w:val="both"/>
        <w:rPr>
          <w:i/>
        </w:rPr>
      </w:pPr>
      <w:r w:rsidRPr="00052011">
        <w:t xml:space="preserve">Lancement </w:t>
      </w:r>
      <w:r w:rsidR="0087140B" w:rsidRPr="00052011">
        <w:t>de l’appel</w:t>
      </w:r>
      <w:r w:rsidR="000D27BC" w:rsidRPr="00052011">
        <w:t xml:space="preserve"> </w:t>
      </w:r>
      <w:r w:rsidR="00584665" w:rsidRPr="00052011">
        <w:t xml:space="preserve">: </w:t>
      </w:r>
      <w:r w:rsidR="008F7A5D">
        <w:rPr>
          <w:i/>
        </w:rPr>
        <w:t>1 juin 2022</w:t>
      </w:r>
    </w:p>
    <w:p w14:paraId="23B280FD" w14:textId="4A71718E" w:rsidR="00584665" w:rsidRPr="00052011" w:rsidRDefault="009B64D2" w:rsidP="00584665">
      <w:pPr>
        <w:numPr>
          <w:ilvl w:val="0"/>
          <w:numId w:val="1"/>
        </w:numPr>
        <w:spacing w:before="120"/>
        <w:jc w:val="both"/>
      </w:pPr>
      <w:r w:rsidRPr="00052011">
        <w:t>Date limite de retour</w:t>
      </w:r>
      <w:r w:rsidR="0065201D" w:rsidRPr="00052011">
        <w:t xml:space="preserve"> : </w:t>
      </w:r>
      <w:r w:rsidR="008F7A5D">
        <w:rPr>
          <w:i/>
        </w:rPr>
        <w:t>11 juillet 2022</w:t>
      </w:r>
    </w:p>
    <w:p w14:paraId="120B24BB" w14:textId="139614CD" w:rsidR="00584665" w:rsidRPr="00800832" w:rsidRDefault="00584665" w:rsidP="00184A14">
      <w:pPr>
        <w:numPr>
          <w:ilvl w:val="0"/>
          <w:numId w:val="1"/>
        </w:numPr>
        <w:spacing w:before="120"/>
        <w:jc w:val="both"/>
      </w:pPr>
      <w:r w:rsidRPr="00052011">
        <w:t xml:space="preserve">Réunion </w:t>
      </w:r>
      <w:r w:rsidR="00EF6F18" w:rsidRPr="00052011">
        <w:t xml:space="preserve">d’attribution par le comité de pilotage </w:t>
      </w:r>
      <w:r w:rsidRPr="00052011">
        <w:t xml:space="preserve">: </w:t>
      </w:r>
      <w:r w:rsidR="008F7A5D">
        <w:rPr>
          <w:i/>
        </w:rPr>
        <w:t>18 juillet 2022</w:t>
      </w:r>
    </w:p>
    <w:p w14:paraId="7FA8A5AE" w14:textId="3690FBEF" w:rsidR="00800832" w:rsidRPr="00800832" w:rsidRDefault="00800832" w:rsidP="00184A14">
      <w:pPr>
        <w:numPr>
          <w:ilvl w:val="0"/>
          <w:numId w:val="1"/>
        </w:numPr>
        <w:spacing w:before="120"/>
        <w:jc w:val="both"/>
      </w:pPr>
      <w:r w:rsidRPr="00800832">
        <w:rPr>
          <w:iCs/>
        </w:rPr>
        <w:t>Envoi des demandes aux consultants :</w:t>
      </w:r>
      <w:r>
        <w:rPr>
          <w:i/>
        </w:rPr>
        <w:t xml:space="preserve"> Fin juillet</w:t>
      </w:r>
    </w:p>
    <w:p w14:paraId="731DDF5B" w14:textId="250BBF4C" w:rsidR="00800832" w:rsidRPr="00052011" w:rsidRDefault="00800832" w:rsidP="00184A14">
      <w:pPr>
        <w:numPr>
          <w:ilvl w:val="0"/>
          <w:numId w:val="1"/>
        </w:numPr>
        <w:spacing w:before="120"/>
        <w:jc w:val="both"/>
      </w:pPr>
      <w:r w:rsidRPr="00F81A47">
        <w:rPr>
          <w:iCs/>
        </w:rPr>
        <w:t>Attribution des demandes aux consultants</w:t>
      </w:r>
      <w:r>
        <w:rPr>
          <w:i/>
        </w:rPr>
        <w:t> : mi-septembre</w:t>
      </w:r>
    </w:p>
    <w:p w14:paraId="7F29DA67" w14:textId="1C180E5C" w:rsidR="00584665" w:rsidRPr="00052011" w:rsidRDefault="000D27BC" w:rsidP="00184A14">
      <w:pPr>
        <w:numPr>
          <w:ilvl w:val="0"/>
          <w:numId w:val="1"/>
        </w:numPr>
        <w:spacing w:before="120"/>
        <w:jc w:val="both"/>
      </w:pPr>
      <w:r w:rsidRPr="00052011">
        <w:t xml:space="preserve">Envoi des devis </w:t>
      </w:r>
      <w:r w:rsidR="00584665" w:rsidRPr="00052011">
        <w:t xml:space="preserve">: </w:t>
      </w:r>
      <w:r w:rsidR="004D2087" w:rsidRPr="00052011">
        <w:t>dès la sélection des dossiers</w:t>
      </w:r>
      <w:r w:rsidR="00022BC8" w:rsidRPr="00052011">
        <w:t xml:space="preserve"> (</w:t>
      </w:r>
      <w:r w:rsidR="008F7A5D">
        <w:t>mi-septembre</w:t>
      </w:r>
      <w:r w:rsidR="007738C9">
        <w:t>)</w:t>
      </w:r>
      <w:r w:rsidR="00022BC8" w:rsidRPr="00052011">
        <w:t xml:space="preserve"> </w:t>
      </w:r>
    </w:p>
    <w:p w14:paraId="03AC93B0" w14:textId="02255D91" w:rsidR="00584665" w:rsidRPr="00052011" w:rsidRDefault="000D27BC" w:rsidP="00184A14">
      <w:pPr>
        <w:numPr>
          <w:ilvl w:val="0"/>
          <w:numId w:val="1"/>
        </w:numPr>
        <w:spacing w:before="120"/>
        <w:jc w:val="both"/>
      </w:pPr>
      <w:r w:rsidRPr="00052011">
        <w:t xml:space="preserve">Début des prestations </w:t>
      </w:r>
      <w:r w:rsidR="00584665" w:rsidRPr="00052011">
        <w:t>:</w:t>
      </w:r>
      <w:r w:rsidR="004D2087" w:rsidRPr="00052011">
        <w:t xml:space="preserve"> </w:t>
      </w:r>
      <w:r w:rsidRPr="00052011">
        <w:rPr>
          <w:i/>
        </w:rPr>
        <w:t>dès la réception des bons de commande</w:t>
      </w:r>
      <w:r w:rsidR="007738C9">
        <w:rPr>
          <w:i/>
        </w:rPr>
        <w:t xml:space="preserve"> (</w:t>
      </w:r>
      <w:r w:rsidR="008F7A5D">
        <w:rPr>
          <w:i/>
        </w:rPr>
        <w:t>fin septembre</w:t>
      </w:r>
      <w:r w:rsidR="00022BC8" w:rsidRPr="00052011">
        <w:rPr>
          <w:i/>
        </w:rPr>
        <w:t>)</w:t>
      </w:r>
    </w:p>
    <w:p w14:paraId="0EAA7A91" w14:textId="77777777" w:rsidR="00674B2E" w:rsidRPr="008840A7" w:rsidRDefault="00674B2E" w:rsidP="00674B2E">
      <w:pPr>
        <w:spacing w:before="120"/>
        <w:jc w:val="both"/>
      </w:pPr>
    </w:p>
    <w:p w14:paraId="3D2CC5EC" w14:textId="77777777" w:rsidR="002F5113" w:rsidRPr="008840A7" w:rsidRDefault="002F5113" w:rsidP="00674B2E">
      <w:pPr>
        <w:spacing w:before="120"/>
        <w:jc w:val="both"/>
      </w:pPr>
    </w:p>
    <w:p w14:paraId="79B1BFE1" w14:textId="77777777" w:rsidR="00674B2E" w:rsidRPr="008622B3" w:rsidRDefault="0048357B" w:rsidP="00674B2E">
      <w:pPr>
        <w:spacing w:before="120"/>
        <w:jc w:val="both"/>
        <w:rPr>
          <w:b/>
        </w:rPr>
      </w:pPr>
      <w:r w:rsidRPr="008622B3">
        <w:rPr>
          <w:b/>
        </w:rPr>
        <w:t>Les contacts à CUF :</w:t>
      </w:r>
    </w:p>
    <w:p w14:paraId="331B1014" w14:textId="485CAD24" w:rsidR="0048357B" w:rsidRPr="008622B3" w:rsidRDefault="00B67D55" w:rsidP="0048357B">
      <w:pPr>
        <w:numPr>
          <w:ilvl w:val="0"/>
          <w:numId w:val="5"/>
        </w:numPr>
        <w:spacing w:before="120"/>
        <w:jc w:val="both"/>
      </w:pPr>
      <w:r>
        <w:t>Djamel SANDID</w:t>
      </w:r>
      <w:r w:rsidR="00B40D66">
        <w:t xml:space="preserve"> : 01 53 41 81 96</w:t>
      </w:r>
      <w:r w:rsidR="0048357B" w:rsidRPr="008622B3">
        <w:t xml:space="preserve">/ </w:t>
      </w:r>
      <w:hyperlink r:id="rId14" w:history="1">
        <w:r w:rsidRPr="00BD43E4">
          <w:rPr>
            <w:rStyle w:val="Lienhypertexte"/>
          </w:rPr>
          <w:t>d.sandid@cites-unies-france.org</w:t>
        </w:r>
      </w:hyperlink>
      <w:r>
        <w:t xml:space="preserve"> </w:t>
      </w:r>
    </w:p>
    <w:p w14:paraId="30449420" w14:textId="77777777" w:rsidR="0048357B" w:rsidRPr="008622B3" w:rsidRDefault="00B40D66" w:rsidP="0048357B">
      <w:pPr>
        <w:numPr>
          <w:ilvl w:val="0"/>
          <w:numId w:val="5"/>
        </w:numPr>
        <w:spacing w:before="120"/>
        <w:jc w:val="both"/>
      </w:pPr>
      <w:r>
        <w:t>Laura BLOSEUR: 01 53 41 81 90</w:t>
      </w:r>
      <w:r w:rsidR="0048357B" w:rsidRPr="008622B3">
        <w:t xml:space="preserve">/ </w:t>
      </w:r>
      <w:hyperlink r:id="rId15" w:history="1">
        <w:r w:rsidRPr="00FD4CC1">
          <w:rPr>
            <w:rStyle w:val="Lienhypertexte"/>
          </w:rPr>
          <w:t>l.bloseur@cites-unies-france.org</w:t>
        </w:r>
      </w:hyperlink>
    </w:p>
    <w:p w14:paraId="51F366B1" w14:textId="77777777" w:rsidR="0048357B" w:rsidRDefault="0048357B" w:rsidP="0048357B">
      <w:pPr>
        <w:spacing w:before="120"/>
        <w:ind w:left="720"/>
        <w:jc w:val="both"/>
      </w:pPr>
    </w:p>
    <w:p w14:paraId="01B770B1" w14:textId="77777777" w:rsidR="002F5113" w:rsidRDefault="002F5113" w:rsidP="0048357B">
      <w:pPr>
        <w:spacing w:before="120"/>
        <w:ind w:left="720"/>
        <w:jc w:val="both"/>
      </w:pPr>
    </w:p>
    <w:p w14:paraId="756AE85A" w14:textId="77777777" w:rsidR="002F5113" w:rsidRDefault="002F5113" w:rsidP="0048357B">
      <w:pPr>
        <w:spacing w:before="120"/>
        <w:ind w:left="720"/>
        <w:jc w:val="both"/>
      </w:pPr>
    </w:p>
    <w:p w14:paraId="2160AB6D" w14:textId="77777777" w:rsidR="002F5113" w:rsidRDefault="002F5113" w:rsidP="0048357B">
      <w:pPr>
        <w:spacing w:before="120"/>
        <w:ind w:left="720"/>
        <w:jc w:val="both"/>
      </w:pPr>
    </w:p>
    <w:p w14:paraId="149D4034" w14:textId="77777777" w:rsidR="002F5113" w:rsidRPr="008622B3" w:rsidRDefault="002F5113" w:rsidP="0048357B">
      <w:pPr>
        <w:spacing w:before="120"/>
        <w:ind w:left="720"/>
        <w:jc w:val="both"/>
      </w:pPr>
    </w:p>
    <w:p w14:paraId="6FB4C8EE" w14:textId="77777777" w:rsidR="00674B2E" w:rsidRPr="008622B3" w:rsidRDefault="00674B2E" w:rsidP="00674B2E">
      <w:pPr>
        <w:spacing w:before="120"/>
        <w:jc w:val="center"/>
      </w:pPr>
      <w:r w:rsidRPr="008622B3">
        <w:t>ACRONYMES</w:t>
      </w:r>
    </w:p>
    <w:p w14:paraId="058D3B97" w14:textId="77777777" w:rsidR="00674B2E" w:rsidRDefault="00674B2E" w:rsidP="00674B2E">
      <w:pPr>
        <w:spacing w:before="120"/>
        <w:jc w:val="both"/>
      </w:pPr>
    </w:p>
    <w:p w14:paraId="1633BD57" w14:textId="77777777" w:rsidR="002F5113" w:rsidRPr="008622B3" w:rsidRDefault="008840A7" w:rsidP="008840A7">
      <w:pPr>
        <w:tabs>
          <w:tab w:val="left" w:pos="6340"/>
        </w:tabs>
        <w:spacing w:before="120"/>
        <w:jc w:val="both"/>
      </w:pPr>
      <w:r>
        <w:tab/>
      </w:r>
    </w:p>
    <w:p w14:paraId="59F36FE5" w14:textId="77777777" w:rsidR="00674B2E" w:rsidRPr="008622B3" w:rsidRDefault="00674B2E" w:rsidP="00674B2E">
      <w:pPr>
        <w:spacing w:before="120"/>
        <w:jc w:val="both"/>
      </w:pPr>
      <w:r w:rsidRPr="008622B3">
        <w:t>CUF</w:t>
      </w:r>
      <w:r w:rsidRPr="008622B3">
        <w:tab/>
        <w:t>Cités Unies France</w:t>
      </w:r>
    </w:p>
    <w:p w14:paraId="6B18945B" w14:textId="77777777" w:rsidR="00674B2E" w:rsidRDefault="00674B2E" w:rsidP="00674B2E">
      <w:pPr>
        <w:spacing w:before="120"/>
        <w:jc w:val="both"/>
      </w:pPr>
      <w:r w:rsidRPr="008622B3">
        <w:t>AFD</w:t>
      </w:r>
      <w:r w:rsidRPr="008622B3">
        <w:tab/>
        <w:t>Agence Française de Développement</w:t>
      </w:r>
    </w:p>
    <w:p w14:paraId="2900640A" w14:textId="77777777" w:rsidR="00022BC8" w:rsidRPr="008622B3" w:rsidRDefault="00022BC8" w:rsidP="00674B2E">
      <w:pPr>
        <w:spacing w:before="120"/>
        <w:jc w:val="both"/>
      </w:pPr>
      <w:r>
        <w:t>CDC</w:t>
      </w:r>
      <w:r>
        <w:tab/>
        <w:t>Caisse des Dépôts et Consignations</w:t>
      </w:r>
    </w:p>
    <w:p w14:paraId="0F0AAC93" w14:textId="77777777" w:rsidR="00674B2E" w:rsidRPr="008622B3" w:rsidRDefault="00674B2E" w:rsidP="00674B2E">
      <w:pPr>
        <w:spacing w:before="120"/>
        <w:jc w:val="both"/>
      </w:pPr>
      <w:r w:rsidRPr="008622B3">
        <w:t>DAECT</w:t>
      </w:r>
      <w:r w:rsidRPr="008622B3">
        <w:tab/>
        <w:t xml:space="preserve">Délégation </w:t>
      </w:r>
      <w:r w:rsidR="0095664E" w:rsidRPr="008622B3">
        <w:t>pour l’Action Extérieure des Collectivités Territoriales</w:t>
      </w:r>
    </w:p>
    <w:p w14:paraId="278B4E2F" w14:textId="77777777" w:rsidR="0095664E" w:rsidRPr="008622B3" w:rsidRDefault="0095664E" w:rsidP="00674B2E">
      <w:pPr>
        <w:spacing w:before="120"/>
        <w:jc w:val="both"/>
      </w:pPr>
      <w:r w:rsidRPr="008622B3">
        <w:t>RRMA</w:t>
      </w:r>
      <w:r w:rsidRPr="008622B3">
        <w:tab/>
        <w:t>Réseaux Régionaux Multi-Acteurs</w:t>
      </w:r>
    </w:p>
    <w:p w14:paraId="26431F31" w14:textId="77777777" w:rsidR="0095664E" w:rsidRPr="008622B3" w:rsidRDefault="0095664E" w:rsidP="00674B2E">
      <w:pPr>
        <w:spacing w:before="120"/>
        <w:jc w:val="both"/>
      </w:pPr>
      <w:r w:rsidRPr="008622B3">
        <w:t>FICOL</w:t>
      </w:r>
      <w:r w:rsidRPr="008622B3">
        <w:tab/>
        <w:t>Facilité de financement des collectivités territoriales françaises</w:t>
      </w:r>
    </w:p>
    <w:p w14:paraId="78106487" w14:textId="77777777" w:rsidR="0095664E" w:rsidRPr="008622B3" w:rsidRDefault="0095664E" w:rsidP="00674B2E">
      <w:pPr>
        <w:spacing w:before="120"/>
        <w:jc w:val="both"/>
      </w:pPr>
      <w:r w:rsidRPr="008622B3">
        <w:t>UE</w:t>
      </w:r>
      <w:r w:rsidRPr="008622B3">
        <w:tab/>
        <w:t>Union Européenne</w:t>
      </w:r>
    </w:p>
    <w:sectPr w:rsidR="0095664E" w:rsidRPr="008622B3" w:rsidSect="000F1A97">
      <w:headerReference w:type="even" r:id="rId16"/>
      <w:headerReference w:type="default" r:id="rId17"/>
      <w:footerReference w:type="even" r:id="rId18"/>
      <w:footerReference w:type="default" r:id="rId19"/>
      <w:headerReference w:type="first" r:id="rId20"/>
      <w:footerReference w:type="first" r:id="rId21"/>
      <w:footnotePr>
        <w:numFmt w:val="chicago"/>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C1FDD" w14:textId="77777777" w:rsidR="00A04056" w:rsidRDefault="00A04056">
      <w:r>
        <w:separator/>
      </w:r>
    </w:p>
  </w:endnote>
  <w:endnote w:type="continuationSeparator" w:id="0">
    <w:p w14:paraId="3661FBCD" w14:textId="77777777" w:rsidR="00A04056" w:rsidRDefault="00A04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Lucida Grande">
    <w:altName w:val="Segoe UI"/>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7D3EB" w14:textId="77777777" w:rsidR="00F81A47" w:rsidRDefault="00F81A4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64B7D" w14:textId="6BF7C894" w:rsidR="00E13C7D" w:rsidRPr="00181917" w:rsidRDefault="00E13C7D" w:rsidP="00181917">
    <w:pPr>
      <w:pStyle w:val="Pieddepage"/>
      <w:jc w:val="center"/>
      <w:rPr>
        <w:b/>
        <w:sz w:val="16"/>
        <w:szCs w:val="16"/>
      </w:rPr>
    </w:pPr>
    <w:r w:rsidRPr="00181917">
      <w:rPr>
        <w:b/>
        <w:sz w:val="16"/>
        <w:szCs w:val="16"/>
      </w:rPr>
      <w:t xml:space="preserve">Page </w:t>
    </w:r>
    <w:r w:rsidR="000F1A97" w:rsidRPr="00181917">
      <w:rPr>
        <w:rStyle w:val="Numrodepage"/>
        <w:b/>
        <w:sz w:val="16"/>
        <w:szCs w:val="16"/>
      </w:rPr>
      <w:fldChar w:fldCharType="begin"/>
    </w:r>
    <w:r w:rsidRPr="00181917">
      <w:rPr>
        <w:rStyle w:val="Numrodepage"/>
        <w:b/>
        <w:sz w:val="16"/>
        <w:szCs w:val="16"/>
      </w:rPr>
      <w:instrText xml:space="preserve"> </w:instrText>
    </w:r>
    <w:r>
      <w:rPr>
        <w:rStyle w:val="Numrodepage"/>
        <w:b/>
        <w:sz w:val="16"/>
        <w:szCs w:val="16"/>
      </w:rPr>
      <w:instrText>PAGE</w:instrText>
    </w:r>
    <w:r w:rsidRPr="00181917">
      <w:rPr>
        <w:rStyle w:val="Numrodepage"/>
        <w:b/>
        <w:sz w:val="16"/>
        <w:szCs w:val="16"/>
      </w:rPr>
      <w:instrText xml:space="preserve"> </w:instrText>
    </w:r>
    <w:r w:rsidR="000F1A97" w:rsidRPr="00181917">
      <w:rPr>
        <w:rStyle w:val="Numrodepage"/>
        <w:b/>
        <w:sz w:val="16"/>
        <w:szCs w:val="16"/>
      </w:rPr>
      <w:fldChar w:fldCharType="separate"/>
    </w:r>
    <w:r w:rsidR="00A94301">
      <w:rPr>
        <w:rStyle w:val="Numrodepage"/>
        <w:b/>
        <w:noProof/>
        <w:sz w:val="16"/>
        <w:szCs w:val="16"/>
      </w:rPr>
      <w:t>7</w:t>
    </w:r>
    <w:r w:rsidR="000F1A97" w:rsidRPr="00181917">
      <w:rPr>
        <w:rStyle w:val="Numrodepage"/>
        <w:b/>
        <w:sz w:val="16"/>
        <w:szCs w:val="16"/>
      </w:rPr>
      <w:fldChar w:fldCharType="end"/>
    </w:r>
    <w:r w:rsidRPr="00181917">
      <w:rPr>
        <w:rStyle w:val="Numrodepage"/>
        <w:b/>
        <w:sz w:val="16"/>
        <w:szCs w:val="16"/>
      </w:rPr>
      <w:t>/</w:t>
    </w:r>
    <w:r w:rsidR="000F1A97" w:rsidRPr="00181917">
      <w:rPr>
        <w:rStyle w:val="Numrodepage"/>
        <w:b/>
        <w:sz w:val="16"/>
        <w:szCs w:val="16"/>
      </w:rPr>
      <w:fldChar w:fldCharType="begin"/>
    </w:r>
    <w:r w:rsidRPr="00181917">
      <w:rPr>
        <w:rStyle w:val="Numrodepage"/>
        <w:b/>
        <w:sz w:val="16"/>
        <w:szCs w:val="16"/>
      </w:rPr>
      <w:instrText xml:space="preserve"> </w:instrText>
    </w:r>
    <w:r>
      <w:rPr>
        <w:rStyle w:val="Numrodepage"/>
        <w:b/>
        <w:sz w:val="16"/>
        <w:szCs w:val="16"/>
      </w:rPr>
      <w:instrText>NUMPAGES</w:instrText>
    </w:r>
    <w:r w:rsidRPr="00181917">
      <w:rPr>
        <w:rStyle w:val="Numrodepage"/>
        <w:b/>
        <w:sz w:val="16"/>
        <w:szCs w:val="16"/>
      </w:rPr>
      <w:instrText xml:space="preserve"> </w:instrText>
    </w:r>
    <w:r w:rsidR="000F1A97" w:rsidRPr="00181917">
      <w:rPr>
        <w:rStyle w:val="Numrodepage"/>
        <w:b/>
        <w:sz w:val="16"/>
        <w:szCs w:val="16"/>
      </w:rPr>
      <w:fldChar w:fldCharType="separate"/>
    </w:r>
    <w:r w:rsidR="00A94301">
      <w:rPr>
        <w:rStyle w:val="Numrodepage"/>
        <w:b/>
        <w:noProof/>
        <w:sz w:val="16"/>
        <w:szCs w:val="16"/>
      </w:rPr>
      <w:t>8</w:t>
    </w:r>
    <w:r w:rsidR="000F1A97" w:rsidRPr="00181917">
      <w:rPr>
        <w:rStyle w:val="Numrodepage"/>
        <w:b/>
        <w:sz w:val="16"/>
        <w:szCs w:val="16"/>
      </w:rPr>
      <w:fldChar w:fldCharType="end"/>
    </w:r>
    <w:r>
      <w:rPr>
        <w:rStyle w:val="Numrodepage"/>
        <w:b/>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84965" w14:textId="77777777" w:rsidR="00F81A47" w:rsidRDefault="00F81A4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D02E8" w14:textId="77777777" w:rsidR="00A04056" w:rsidRDefault="00A04056">
      <w:r>
        <w:separator/>
      </w:r>
    </w:p>
  </w:footnote>
  <w:footnote w:type="continuationSeparator" w:id="0">
    <w:p w14:paraId="16C2945F" w14:textId="77777777" w:rsidR="00A04056" w:rsidRDefault="00A04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6CA76" w14:textId="373B88BC" w:rsidR="00F81A47" w:rsidRDefault="00F81A47">
    <w:pPr>
      <w:pStyle w:val="En-tte"/>
    </w:pPr>
    <w:r>
      <w:rPr>
        <w:noProof/>
      </w:rPr>
      <w:pict w14:anchorId="5DEBB9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012422" o:spid="_x0000_s12292" type="#_x0000_t136" style="position:absolute;margin-left:0;margin-top:0;width:479.65pt;height:159.85pt;rotation:315;z-index:-251655168;mso-position-horizontal:center;mso-position-horizontal-relative:margin;mso-position-vertical:center;mso-position-vertical-relative:margin" o:allowincell="f" fillcolor="silver" stroked="f">
          <v:fill opacity=".5"/>
          <v:textpath style="font-family:&quot;Verdana&quot;;font-size:1pt" string="Proje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42B98" w14:textId="54B35DDD" w:rsidR="00F81A47" w:rsidRDefault="00F81A47">
    <w:pPr>
      <w:pStyle w:val="En-tte"/>
    </w:pPr>
    <w:r>
      <w:rPr>
        <w:noProof/>
      </w:rPr>
      <w:pict w14:anchorId="26E25A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012423" o:spid="_x0000_s12293" type="#_x0000_t136" style="position:absolute;margin-left:0;margin-top:0;width:479.65pt;height:159.85pt;rotation:315;z-index:-251653120;mso-position-horizontal:center;mso-position-horizontal-relative:margin;mso-position-vertical:center;mso-position-vertical-relative:margin" o:allowincell="f" fillcolor="silver" stroked="f">
          <v:fill opacity=".5"/>
          <v:textpath style="font-family:&quot;Verdana&quot;;font-size:1pt" string="Proje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C25B3" w14:textId="1F24F2DA" w:rsidR="00F81A47" w:rsidRDefault="00F81A47">
    <w:pPr>
      <w:pStyle w:val="En-tte"/>
    </w:pPr>
    <w:r>
      <w:rPr>
        <w:noProof/>
      </w:rPr>
      <w:pict w14:anchorId="3D1D11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012421" o:spid="_x0000_s12291" type="#_x0000_t136" style="position:absolute;margin-left:0;margin-top:0;width:479.65pt;height:159.85pt;rotation:315;z-index:-251657216;mso-position-horizontal:center;mso-position-horizontal-relative:margin;mso-position-vertical:center;mso-position-vertical-relative:margin" o:allowincell="f" fillcolor="silver" stroked="f">
          <v:fill opacity=".5"/>
          <v:textpath style="font-family:&quot;Verdana&quot;;font-size:1pt" string="Proje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A16E3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6510C3"/>
    <w:multiLevelType w:val="hybridMultilevel"/>
    <w:tmpl w:val="7B7A6F6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1A5BA5"/>
    <w:multiLevelType w:val="hybridMultilevel"/>
    <w:tmpl w:val="AD2C19CC"/>
    <w:lvl w:ilvl="0" w:tplc="040C000B">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 w15:restartNumberingAfterBreak="0">
    <w:nsid w:val="1E0554F5"/>
    <w:multiLevelType w:val="hybridMultilevel"/>
    <w:tmpl w:val="BB44D5F6"/>
    <w:lvl w:ilvl="0" w:tplc="040C0001">
      <w:start w:val="1"/>
      <w:numFmt w:val="bullet"/>
      <w:lvlText w:val=""/>
      <w:lvlJc w:val="left"/>
      <w:pPr>
        <w:ind w:left="720" w:hanging="360"/>
      </w:pPr>
      <w:rPr>
        <w:rFonts w:ascii="Symbol" w:hAnsi="Symbol" w:hint="default"/>
      </w:rPr>
    </w:lvl>
    <w:lvl w:ilvl="1" w:tplc="E1D67230">
      <w:numFmt w:val="bullet"/>
      <w:pStyle w:val="Puce2"/>
      <w:lvlText w:val="-"/>
      <w:lvlJc w:val="left"/>
      <w:pPr>
        <w:ind w:left="1440" w:hanging="360"/>
      </w:pPr>
      <w:rPr>
        <w:rFonts w:ascii="Calibri" w:eastAsia="Cambria"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5968F2"/>
    <w:multiLevelType w:val="hybridMultilevel"/>
    <w:tmpl w:val="800EF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39F4155"/>
    <w:multiLevelType w:val="hybridMultilevel"/>
    <w:tmpl w:val="69D8228E"/>
    <w:lvl w:ilvl="0" w:tplc="4D66D960">
      <w:start w:val="1"/>
      <w:numFmt w:val="decimal"/>
      <w:lvlText w:val="%1."/>
      <w:lvlJc w:val="left"/>
      <w:pPr>
        <w:ind w:left="720" w:hanging="360"/>
      </w:pPr>
      <w:rPr>
        <w:rFonts w:ascii="Calibri" w:eastAsia="Times New Roman" w:hAnsi="Calibri" w:cs="Calibri"/>
      </w:r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70B1677"/>
    <w:multiLevelType w:val="hybridMultilevel"/>
    <w:tmpl w:val="792E792E"/>
    <w:lvl w:ilvl="0" w:tplc="84C84CFA">
      <w:start w:val="1"/>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7177C2"/>
    <w:multiLevelType w:val="multilevel"/>
    <w:tmpl w:val="7B7A6F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334F5"/>
    <w:multiLevelType w:val="hybridMultilevel"/>
    <w:tmpl w:val="76B0A1D2"/>
    <w:lvl w:ilvl="0" w:tplc="D0060844">
      <w:start w:val="1"/>
      <w:numFmt w:val="decimal"/>
      <w:pStyle w:val="Numro"/>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9E73190"/>
    <w:multiLevelType w:val="hybridMultilevel"/>
    <w:tmpl w:val="0DEEAF36"/>
    <w:lvl w:ilvl="0" w:tplc="2C0AC98C">
      <w:start w:val="1"/>
      <w:numFmt w:val="bullet"/>
      <w:pStyle w:val="Puce1"/>
      <w:lvlText w:val="-"/>
      <w:lvlJc w:val="left"/>
      <w:pPr>
        <w:ind w:left="3905"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04452C2"/>
    <w:multiLevelType w:val="hybridMultilevel"/>
    <w:tmpl w:val="B890DCC4"/>
    <w:lvl w:ilvl="0" w:tplc="EC82DE6E">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B461C92"/>
    <w:multiLevelType w:val="hybridMultilevel"/>
    <w:tmpl w:val="684CC138"/>
    <w:lvl w:ilvl="0" w:tplc="EC82DE6E">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B850E2A"/>
    <w:multiLevelType w:val="hybridMultilevel"/>
    <w:tmpl w:val="32C039B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3" w15:restartNumberingAfterBreak="0">
    <w:nsid w:val="6CE671C0"/>
    <w:multiLevelType w:val="hybridMultilevel"/>
    <w:tmpl w:val="6C7A07F4"/>
    <w:lvl w:ilvl="0" w:tplc="926EFF92">
      <w:start w:val="1"/>
      <w:numFmt w:val="bullet"/>
      <w:pStyle w:val="Puce"/>
      <w:lvlText w:val=""/>
      <w:lvlJc w:val="left"/>
      <w:pPr>
        <w:ind w:left="1353"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70B07059"/>
    <w:multiLevelType w:val="hybridMultilevel"/>
    <w:tmpl w:val="800EF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A7B1997"/>
    <w:multiLevelType w:val="hybridMultilevel"/>
    <w:tmpl w:val="C4A8190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367E92"/>
    <w:multiLevelType w:val="multilevel"/>
    <w:tmpl w:val="23D4EE5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630135322">
    <w:abstractNumId w:val="1"/>
  </w:num>
  <w:num w:numId="2" w16cid:durableId="1610772549">
    <w:abstractNumId w:val="15"/>
  </w:num>
  <w:num w:numId="3" w16cid:durableId="1627856801">
    <w:abstractNumId w:val="5"/>
  </w:num>
  <w:num w:numId="4" w16cid:durableId="971865839">
    <w:abstractNumId w:val="6"/>
  </w:num>
  <w:num w:numId="5" w16cid:durableId="2073693678">
    <w:abstractNumId w:val="10"/>
  </w:num>
  <w:num w:numId="6" w16cid:durableId="102264017">
    <w:abstractNumId w:val="2"/>
  </w:num>
  <w:num w:numId="7" w16cid:durableId="1718893856">
    <w:abstractNumId w:val="0"/>
  </w:num>
  <w:num w:numId="8" w16cid:durableId="1454321670">
    <w:abstractNumId w:val="3"/>
  </w:num>
  <w:num w:numId="9" w16cid:durableId="425804198">
    <w:abstractNumId w:val="13"/>
  </w:num>
  <w:num w:numId="10" w16cid:durableId="1545629644">
    <w:abstractNumId w:val="12"/>
  </w:num>
  <w:num w:numId="11" w16cid:durableId="1176991994">
    <w:abstractNumId w:val="16"/>
  </w:num>
  <w:num w:numId="12" w16cid:durableId="653220129">
    <w:abstractNumId w:val="8"/>
  </w:num>
  <w:num w:numId="13" w16cid:durableId="924460762">
    <w:abstractNumId w:val="8"/>
    <w:lvlOverride w:ilvl="0">
      <w:startOverride w:val="1"/>
    </w:lvlOverride>
  </w:num>
  <w:num w:numId="14" w16cid:durableId="1211377551">
    <w:abstractNumId w:val="11"/>
  </w:num>
  <w:num w:numId="15" w16cid:durableId="910769072">
    <w:abstractNumId w:val="9"/>
  </w:num>
  <w:num w:numId="16" w16cid:durableId="1545629527">
    <w:abstractNumId w:val="14"/>
  </w:num>
  <w:num w:numId="17" w16cid:durableId="84957597">
    <w:abstractNumId w:val="4"/>
  </w:num>
  <w:num w:numId="18" w16cid:durableId="19125042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12294"/>
    <o:shapelayout v:ext="edit">
      <o:idmap v:ext="edit" data="12"/>
    </o:shapelayout>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729"/>
    <w:rsid w:val="000025DE"/>
    <w:rsid w:val="0000291D"/>
    <w:rsid w:val="00003559"/>
    <w:rsid w:val="0000730B"/>
    <w:rsid w:val="000148A2"/>
    <w:rsid w:val="0001737E"/>
    <w:rsid w:val="000177F5"/>
    <w:rsid w:val="000229FB"/>
    <w:rsid w:val="00022BC8"/>
    <w:rsid w:val="000236BF"/>
    <w:rsid w:val="00023C10"/>
    <w:rsid w:val="000252EA"/>
    <w:rsid w:val="00026391"/>
    <w:rsid w:val="00026D6B"/>
    <w:rsid w:val="000329CA"/>
    <w:rsid w:val="00034057"/>
    <w:rsid w:val="000346DC"/>
    <w:rsid w:val="00036A09"/>
    <w:rsid w:val="00045D43"/>
    <w:rsid w:val="000501C6"/>
    <w:rsid w:val="000502E2"/>
    <w:rsid w:val="000505F4"/>
    <w:rsid w:val="00052011"/>
    <w:rsid w:val="000527A7"/>
    <w:rsid w:val="00053812"/>
    <w:rsid w:val="0005585D"/>
    <w:rsid w:val="00062815"/>
    <w:rsid w:val="000629C9"/>
    <w:rsid w:val="00063428"/>
    <w:rsid w:val="0006387A"/>
    <w:rsid w:val="0006518C"/>
    <w:rsid w:val="000715FB"/>
    <w:rsid w:val="000723F6"/>
    <w:rsid w:val="00075F0A"/>
    <w:rsid w:val="0007671D"/>
    <w:rsid w:val="00077FD0"/>
    <w:rsid w:val="00083757"/>
    <w:rsid w:val="0008398C"/>
    <w:rsid w:val="0009044D"/>
    <w:rsid w:val="00090620"/>
    <w:rsid w:val="00090F45"/>
    <w:rsid w:val="00092B27"/>
    <w:rsid w:val="000A04BA"/>
    <w:rsid w:val="000A131C"/>
    <w:rsid w:val="000A13C1"/>
    <w:rsid w:val="000A2230"/>
    <w:rsid w:val="000A3627"/>
    <w:rsid w:val="000A5B41"/>
    <w:rsid w:val="000A5CA6"/>
    <w:rsid w:val="000B13ED"/>
    <w:rsid w:val="000B1876"/>
    <w:rsid w:val="000B1D04"/>
    <w:rsid w:val="000B2559"/>
    <w:rsid w:val="000B31CB"/>
    <w:rsid w:val="000B4E17"/>
    <w:rsid w:val="000B5A0E"/>
    <w:rsid w:val="000B6E5B"/>
    <w:rsid w:val="000C0C71"/>
    <w:rsid w:val="000C1871"/>
    <w:rsid w:val="000C2239"/>
    <w:rsid w:val="000C2CC4"/>
    <w:rsid w:val="000C3EB6"/>
    <w:rsid w:val="000C4B53"/>
    <w:rsid w:val="000D03DF"/>
    <w:rsid w:val="000D05C5"/>
    <w:rsid w:val="000D13E7"/>
    <w:rsid w:val="000D1869"/>
    <w:rsid w:val="000D1EDB"/>
    <w:rsid w:val="000D2683"/>
    <w:rsid w:val="000D27BC"/>
    <w:rsid w:val="000D41AE"/>
    <w:rsid w:val="000D60DC"/>
    <w:rsid w:val="000D62BB"/>
    <w:rsid w:val="000E11C0"/>
    <w:rsid w:val="000E31FD"/>
    <w:rsid w:val="000E7530"/>
    <w:rsid w:val="000E766E"/>
    <w:rsid w:val="000F159E"/>
    <w:rsid w:val="000F1A97"/>
    <w:rsid w:val="000F24D4"/>
    <w:rsid w:val="000F645D"/>
    <w:rsid w:val="001002B1"/>
    <w:rsid w:val="00103B62"/>
    <w:rsid w:val="0010429C"/>
    <w:rsid w:val="00104D09"/>
    <w:rsid w:val="001053FA"/>
    <w:rsid w:val="00106548"/>
    <w:rsid w:val="00112A24"/>
    <w:rsid w:val="00114597"/>
    <w:rsid w:val="001146AB"/>
    <w:rsid w:val="00114C12"/>
    <w:rsid w:val="00114EC2"/>
    <w:rsid w:val="00114FD8"/>
    <w:rsid w:val="001151F0"/>
    <w:rsid w:val="00120FA7"/>
    <w:rsid w:val="00124266"/>
    <w:rsid w:val="001249A1"/>
    <w:rsid w:val="0013018C"/>
    <w:rsid w:val="00130660"/>
    <w:rsid w:val="00132B3C"/>
    <w:rsid w:val="00134098"/>
    <w:rsid w:val="0013418E"/>
    <w:rsid w:val="00141401"/>
    <w:rsid w:val="0014302D"/>
    <w:rsid w:val="0014324E"/>
    <w:rsid w:val="00147CB5"/>
    <w:rsid w:val="00152AA7"/>
    <w:rsid w:val="00152D65"/>
    <w:rsid w:val="0015525A"/>
    <w:rsid w:val="00160D8F"/>
    <w:rsid w:val="00162CE1"/>
    <w:rsid w:val="001631BA"/>
    <w:rsid w:val="001644E0"/>
    <w:rsid w:val="0016625C"/>
    <w:rsid w:val="0017010F"/>
    <w:rsid w:val="001709F7"/>
    <w:rsid w:val="00171683"/>
    <w:rsid w:val="00171C43"/>
    <w:rsid w:val="00173555"/>
    <w:rsid w:val="00173CC9"/>
    <w:rsid w:val="00175A9F"/>
    <w:rsid w:val="00175D98"/>
    <w:rsid w:val="00181917"/>
    <w:rsid w:val="0018239A"/>
    <w:rsid w:val="001831D7"/>
    <w:rsid w:val="00184A14"/>
    <w:rsid w:val="00184BFF"/>
    <w:rsid w:val="00186DAD"/>
    <w:rsid w:val="001875BF"/>
    <w:rsid w:val="0019323E"/>
    <w:rsid w:val="001939F1"/>
    <w:rsid w:val="00193A94"/>
    <w:rsid w:val="00194B3E"/>
    <w:rsid w:val="001A21A8"/>
    <w:rsid w:val="001A6753"/>
    <w:rsid w:val="001A6E2A"/>
    <w:rsid w:val="001A7844"/>
    <w:rsid w:val="001A79A4"/>
    <w:rsid w:val="001B33FA"/>
    <w:rsid w:val="001B4CE8"/>
    <w:rsid w:val="001B5A38"/>
    <w:rsid w:val="001B6B09"/>
    <w:rsid w:val="001C1933"/>
    <w:rsid w:val="001C413A"/>
    <w:rsid w:val="001C4591"/>
    <w:rsid w:val="001C6D48"/>
    <w:rsid w:val="001D21E1"/>
    <w:rsid w:val="001D3009"/>
    <w:rsid w:val="001D3D59"/>
    <w:rsid w:val="001D4723"/>
    <w:rsid w:val="001E0A50"/>
    <w:rsid w:val="001E16B4"/>
    <w:rsid w:val="001E1818"/>
    <w:rsid w:val="001E4D1C"/>
    <w:rsid w:val="001E5809"/>
    <w:rsid w:val="001E724D"/>
    <w:rsid w:val="001E76C1"/>
    <w:rsid w:val="001F34D1"/>
    <w:rsid w:val="001F3533"/>
    <w:rsid w:val="001F3B53"/>
    <w:rsid w:val="001F7D58"/>
    <w:rsid w:val="001F7D63"/>
    <w:rsid w:val="0020017D"/>
    <w:rsid w:val="0020051C"/>
    <w:rsid w:val="002016B0"/>
    <w:rsid w:val="00202A01"/>
    <w:rsid w:val="00205A2B"/>
    <w:rsid w:val="0020738B"/>
    <w:rsid w:val="00207685"/>
    <w:rsid w:val="002079AA"/>
    <w:rsid w:val="002139F2"/>
    <w:rsid w:val="002142ED"/>
    <w:rsid w:val="00215A5C"/>
    <w:rsid w:val="00216BE7"/>
    <w:rsid w:val="00222CE7"/>
    <w:rsid w:val="00225F11"/>
    <w:rsid w:val="002267DA"/>
    <w:rsid w:val="00227257"/>
    <w:rsid w:val="002277C2"/>
    <w:rsid w:val="00230404"/>
    <w:rsid w:val="0023312C"/>
    <w:rsid w:val="002367ED"/>
    <w:rsid w:val="002423FF"/>
    <w:rsid w:val="00243E7E"/>
    <w:rsid w:val="00244B45"/>
    <w:rsid w:val="002470D4"/>
    <w:rsid w:val="002514CE"/>
    <w:rsid w:val="00253727"/>
    <w:rsid w:val="00253C5A"/>
    <w:rsid w:val="002541D0"/>
    <w:rsid w:val="00255615"/>
    <w:rsid w:val="00256CAF"/>
    <w:rsid w:val="0026047B"/>
    <w:rsid w:val="002612F6"/>
    <w:rsid w:val="00264478"/>
    <w:rsid w:val="002646CD"/>
    <w:rsid w:val="0026481D"/>
    <w:rsid w:val="00272313"/>
    <w:rsid w:val="002725AD"/>
    <w:rsid w:val="00272686"/>
    <w:rsid w:val="00272F52"/>
    <w:rsid w:val="00273B54"/>
    <w:rsid w:val="00273E3C"/>
    <w:rsid w:val="00275800"/>
    <w:rsid w:val="0027581B"/>
    <w:rsid w:val="002778E6"/>
    <w:rsid w:val="002840F7"/>
    <w:rsid w:val="0028448D"/>
    <w:rsid w:val="00291296"/>
    <w:rsid w:val="00293EC1"/>
    <w:rsid w:val="00294BF2"/>
    <w:rsid w:val="00296413"/>
    <w:rsid w:val="002A015C"/>
    <w:rsid w:val="002A1059"/>
    <w:rsid w:val="002A149C"/>
    <w:rsid w:val="002A55C2"/>
    <w:rsid w:val="002A6CCE"/>
    <w:rsid w:val="002A7894"/>
    <w:rsid w:val="002A7997"/>
    <w:rsid w:val="002B099F"/>
    <w:rsid w:val="002B1E86"/>
    <w:rsid w:val="002B26CD"/>
    <w:rsid w:val="002B3D87"/>
    <w:rsid w:val="002B4070"/>
    <w:rsid w:val="002B505B"/>
    <w:rsid w:val="002B6678"/>
    <w:rsid w:val="002B6800"/>
    <w:rsid w:val="002C05A3"/>
    <w:rsid w:val="002C0C15"/>
    <w:rsid w:val="002C24C2"/>
    <w:rsid w:val="002C42FD"/>
    <w:rsid w:val="002C4F8D"/>
    <w:rsid w:val="002C687B"/>
    <w:rsid w:val="002C6CE6"/>
    <w:rsid w:val="002C769A"/>
    <w:rsid w:val="002D2EDE"/>
    <w:rsid w:val="002D3AA3"/>
    <w:rsid w:val="002D4092"/>
    <w:rsid w:val="002D4B12"/>
    <w:rsid w:val="002D64C4"/>
    <w:rsid w:val="002D6B98"/>
    <w:rsid w:val="002D70C4"/>
    <w:rsid w:val="002D7ECF"/>
    <w:rsid w:val="002E0D34"/>
    <w:rsid w:val="002E1C63"/>
    <w:rsid w:val="002E2A74"/>
    <w:rsid w:val="002E2E6B"/>
    <w:rsid w:val="002E3838"/>
    <w:rsid w:val="002F1923"/>
    <w:rsid w:val="002F3120"/>
    <w:rsid w:val="002F5113"/>
    <w:rsid w:val="002F51EC"/>
    <w:rsid w:val="002F598A"/>
    <w:rsid w:val="0030112A"/>
    <w:rsid w:val="00301850"/>
    <w:rsid w:val="00301B7B"/>
    <w:rsid w:val="0030345E"/>
    <w:rsid w:val="003038A9"/>
    <w:rsid w:val="003047D0"/>
    <w:rsid w:val="00306BCE"/>
    <w:rsid w:val="00312CB0"/>
    <w:rsid w:val="00313117"/>
    <w:rsid w:val="003135C0"/>
    <w:rsid w:val="00315CCB"/>
    <w:rsid w:val="00316080"/>
    <w:rsid w:val="00316D6B"/>
    <w:rsid w:val="00326B57"/>
    <w:rsid w:val="00326E64"/>
    <w:rsid w:val="00333186"/>
    <w:rsid w:val="00333508"/>
    <w:rsid w:val="0033361E"/>
    <w:rsid w:val="003363FB"/>
    <w:rsid w:val="0034129C"/>
    <w:rsid w:val="0034185A"/>
    <w:rsid w:val="0034189B"/>
    <w:rsid w:val="00341CF6"/>
    <w:rsid w:val="00341E29"/>
    <w:rsid w:val="00343E04"/>
    <w:rsid w:val="00344FBC"/>
    <w:rsid w:val="00345BA3"/>
    <w:rsid w:val="00346AF1"/>
    <w:rsid w:val="0035064C"/>
    <w:rsid w:val="003509B6"/>
    <w:rsid w:val="00351D9D"/>
    <w:rsid w:val="00352CF6"/>
    <w:rsid w:val="00352F1C"/>
    <w:rsid w:val="003537A5"/>
    <w:rsid w:val="0035491B"/>
    <w:rsid w:val="00357EE4"/>
    <w:rsid w:val="00361A3A"/>
    <w:rsid w:val="00363827"/>
    <w:rsid w:val="00363C81"/>
    <w:rsid w:val="003668B1"/>
    <w:rsid w:val="00367E55"/>
    <w:rsid w:val="00370C67"/>
    <w:rsid w:val="00370E51"/>
    <w:rsid w:val="00374292"/>
    <w:rsid w:val="00375027"/>
    <w:rsid w:val="00377A81"/>
    <w:rsid w:val="00385387"/>
    <w:rsid w:val="00387A41"/>
    <w:rsid w:val="00390584"/>
    <w:rsid w:val="0039076F"/>
    <w:rsid w:val="003922B3"/>
    <w:rsid w:val="00393A07"/>
    <w:rsid w:val="00393A7D"/>
    <w:rsid w:val="00394AED"/>
    <w:rsid w:val="003958CE"/>
    <w:rsid w:val="003A26A3"/>
    <w:rsid w:val="003A706F"/>
    <w:rsid w:val="003A7A97"/>
    <w:rsid w:val="003B043E"/>
    <w:rsid w:val="003B0EE1"/>
    <w:rsid w:val="003B1D00"/>
    <w:rsid w:val="003B5069"/>
    <w:rsid w:val="003B7062"/>
    <w:rsid w:val="003C11A5"/>
    <w:rsid w:val="003C642D"/>
    <w:rsid w:val="003C6CF1"/>
    <w:rsid w:val="003C7903"/>
    <w:rsid w:val="003C7CF6"/>
    <w:rsid w:val="003D1400"/>
    <w:rsid w:val="003D30DA"/>
    <w:rsid w:val="003D3A31"/>
    <w:rsid w:val="003D48AE"/>
    <w:rsid w:val="003D4F31"/>
    <w:rsid w:val="003D6579"/>
    <w:rsid w:val="003E42F3"/>
    <w:rsid w:val="003E58A3"/>
    <w:rsid w:val="003E5AC8"/>
    <w:rsid w:val="003E674C"/>
    <w:rsid w:val="003E71FF"/>
    <w:rsid w:val="003F017B"/>
    <w:rsid w:val="003F2C57"/>
    <w:rsid w:val="003F561F"/>
    <w:rsid w:val="003F717C"/>
    <w:rsid w:val="004002E4"/>
    <w:rsid w:val="00400894"/>
    <w:rsid w:val="00400BF3"/>
    <w:rsid w:val="00400D5D"/>
    <w:rsid w:val="0040271B"/>
    <w:rsid w:val="00402B46"/>
    <w:rsid w:val="00404373"/>
    <w:rsid w:val="00404526"/>
    <w:rsid w:val="00411666"/>
    <w:rsid w:val="0041252B"/>
    <w:rsid w:val="0041313F"/>
    <w:rsid w:val="00413C88"/>
    <w:rsid w:val="00414AA2"/>
    <w:rsid w:val="00414C06"/>
    <w:rsid w:val="00416D1A"/>
    <w:rsid w:val="004172A1"/>
    <w:rsid w:val="00424865"/>
    <w:rsid w:val="00425471"/>
    <w:rsid w:val="004257EE"/>
    <w:rsid w:val="00425F99"/>
    <w:rsid w:val="00426023"/>
    <w:rsid w:val="004270B7"/>
    <w:rsid w:val="0042719A"/>
    <w:rsid w:val="00430626"/>
    <w:rsid w:val="00432B88"/>
    <w:rsid w:val="00434366"/>
    <w:rsid w:val="004346EA"/>
    <w:rsid w:val="004366A2"/>
    <w:rsid w:val="00436912"/>
    <w:rsid w:val="0043774E"/>
    <w:rsid w:val="004379D9"/>
    <w:rsid w:val="00442188"/>
    <w:rsid w:val="004428E5"/>
    <w:rsid w:val="00447CE1"/>
    <w:rsid w:val="00451ECC"/>
    <w:rsid w:val="00452FD9"/>
    <w:rsid w:val="00454FAE"/>
    <w:rsid w:val="004562B6"/>
    <w:rsid w:val="00456B26"/>
    <w:rsid w:val="00460C44"/>
    <w:rsid w:val="00460F71"/>
    <w:rsid w:val="0046190C"/>
    <w:rsid w:val="00463563"/>
    <w:rsid w:val="00465041"/>
    <w:rsid w:val="004679A2"/>
    <w:rsid w:val="004700D9"/>
    <w:rsid w:val="00470450"/>
    <w:rsid w:val="00474CAA"/>
    <w:rsid w:val="0048077E"/>
    <w:rsid w:val="0048221E"/>
    <w:rsid w:val="0048357B"/>
    <w:rsid w:val="00485DDD"/>
    <w:rsid w:val="00491C70"/>
    <w:rsid w:val="00494621"/>
    <w:rsid w:val="004949B7"/>
    <w:rsid w:val="004972B5"/>
    <w:rsid w:val="00497496"/>
    <w:rsid w:val="004A0310"/>
    <w:rsid w:val="004A0629"/>
    <w:rsid w:val="004A0EE8"/>
    <w:rsid w:val="004A2C24"/>
    <w:rsid w:val="004A41DB"/>
    <w:rsid w:val="004A7492"/>
    <w:rsid w:val="004B0953"/>
    <w:rsid w:val="004B2356"/>
    <w:rsid w:val="004B4081"/>
    <w:rsid w:val="004B664B"/>
    <w:rsid w:val="004C0095"/>
    <w:rsid w:val="004C0F1C"/>
    <w:rsid w:val="004C26CB"/>
    <w:rsid w:val="004C4FE8"/>
    <w:rsid w:val="004C6873"/>
    <w:rsid w:val="004D1482"/>
    <w:rsid w:val="004D2087"/>
    <w:rsid w:val="004D3DF7"/>
    <w:rsid w:val="004D3E03"/>
    <w:rsid w:val="004D5C15"/>
    <w:rsid w:val="004D60CA"/>
    <w:rsid w:val="004D7C9B"/>
    <w:rsid w:val="004E31A6"/>
    <w:rsid w:val="004E350B"/>
    <w:rsid w:val="004E6CFA"/>
    <w:rsid w:val="004E7F29"/>
    <w:rsid w:val="004F48FE"/>
    <w:rsid w:val="004F6CDB"/>
    <w:rsid w:val="004F6E07"/>
    <w:rsid w:val="00501721"/>
    <w:rsid w:val="00505555"/>
    <w:rsid w:val="0050587D"/>
    <w:rsid w:val="00510C98"/>
    <w:rsid w:val="00512292"/>
    <w:rsid w:val="00513AFE"/>
    <w:rsid w:val="005147B2"/>
    <w:rsid w:val="00514BE5"/>
    <w:rsid w:val="005161F9"/>
    <w:rsid w:val="005173F1"/>
    <w:rsid w:val="00517A65"/>
    <w:rsid w:val="00517C24"/>
    <w:rsid w:val="00521C6A"/>
    <w:rsid w:val="00522AD6"/>
    <w:rsid w:val="005237AA"/>
    <w:rsid w:val="005241A8"/>
    <w:rsid w:val="00527B84"/>
    <w:rsid w:val="00527FF2"/>
    <w:rsid w:val="005309E0"/>
    <w:rsid w:val="005318F1"/>
    <w:rsid w:val="00531F44"/>
    <w:rsid w:val="00534D60"/>
    <w:rsid w:val="005354F4"/>
    <w:rsid w:val="005358D6"/>
    <w:rsid w:val="00537043"/>
    <w:rsid w:val="0054077A"/>
    <w:rsid w:val="00541204"/>
    <w:rsid w:val="00541822"/>
    <w:rsid w:val="00544026"/>
    <w:rsid w:val="0054449D"/>
    <w:rsid w:val="0054473E"/>
    <w:rsid w:val="00544C12"/>
    <w:rsid w:val="00544EA9"/>
    <w:rsid w:val="00545775"/>
    <w:rsid w:val="005474B3"/>
    <w:rsid w:val="00550741"/>
    <w:rsid w:val="0055086C"/>
    <w:rsid w:val="005510DA"/>
    <w:rsid w:val="00552252"/>
    <w:rsid w:val="00555E79"/>
    <w:rsid w:val="00555E9E"/>
    <w:rsid w:val="00556105"/>
    <w:rsid w:val="00557174"/>
    <w:rsid w:val="0056144F"/>
    <w:rsid w:val="00561C00"/>
    <w:rsid w:val="00563970"/>
    <w:rsid w:val="005668D7"/>
    <w:rsid w:val="005708C7"/>
    <w:rsid w:val="005720DC"/>
    <w:rsid w:val="005730D3"/>
    <w:rsid w:val="0057591B"/>
    <w:rsid w:val="00575978"/>
    <w:rsid w:val="005759D5"/>
    <w:rsid w:val="0057619C"/>
    <w:rsid w:val="00577D4F"/>
    <w:rsid w:val="00581012"/>
    <w:rsid w:val="005829AC"/>
    <w:rsid w:val="00584617"/>
    <w:rsid w:val="00584665"/>
    <w:rsid w:val="00585D69"/>
    <w:rsid w:val="00586DAE"/>
    <w:rsid w:val="00586E82"/>
    <w:rsid w:val="0059068C"/>
    <w:rsid w:val="00590FF1"/>
    <w:rsid w:val="0059173A"/>
    <w:rsid w:val="005932AC"/>
    <w:rsid w:val="00593841"/>
    <w:rsid w:val="00596075"/>
    <w:rsid w:val="005A340C"/>
    <w:rsid w:val="005A394D"/>
    <w:rsid w:val="005A5E8E"/>
    <w:rsid w:val="005B0980"/>
    <w:rsid w:val="005B1546"/>
    <w:rsid w:val="005B455C"/>
    <w:rsid w:val="005B6406"/>
    <w:rsid w:val="005B6992"/>
    <w:rsid w:val="005C002F"/>
    <w:rsid w:val="005C047C"/>
    <w:rsid w:val="005C1D5B"/>
    <w:rsid w:val="005C37E1"/>
    <w:rsid w:val="005C5904"/>
    <w:rsid w:val="005C5B10"/>
    <w:rsid w:val="005D20F3"/>
    <w:rsid w:val="005D676F"/>
    <w:rsid w:val="005E1784"/>
    <w:rsid w:val="005E2393"/>
    <w:rsid w:val="005E35F1"/>
    <w:rsid w:val="005E37F4"/>
    <w:rsid w:val="005E43C4"/>
    <w:rsid w:val="005F122E"/>
    <w:rsid w:val="005F1428"/>
    <w:rsid w:val="005F47CF"/>
    <w:rsid w:val="0060707E"/>
    <w:rsid w:val="00607DE8"/>
    <w:rsid w:val="00607E5F"/>
    <w:rsid w:val="00610E22"/>
    <w:rsid w:val="0061296E"/>
    <w:rsid w:val="0061328F"/>
    <w:rsid w:val="00613744"/>
    <w:rsid w:val="00617DE3"/>
    <w:rsid w:val="006216AC"/>
    <w:rsid w:val="00622324"/>
    <w:rsid w:val="00622DF6"/>
    <w:rsid w:val="0062468D"/>
    <w:rsid w:val="0062605E"/>
    <w:rsid w:val="00630BB1"/>
    <w:rsid w:val="006321D8"/>
    <w:rsid w:val="00634EB8"/>
    <w:rsid w:val="00635AAD"/>
    <w:rsid w:val="00635E6F"/>
    <w:rsid w:val="00640521"/>
    <w:rsid w:val="006406FC"/>
    <w:rsid w:val="00647075"/>
    <w:rsid w:val="00650BBB"/>
    <w:rsid w:val="006515A0"/>
    <w:rsid w:val="0065201D"/>
    <w:rsid w:val="00652A51"/>
    <w:rsid w:val="00652C7B"/>
    <w:rsid w:val="006538C8"/>
    <w:rsid w:val="00655AE2"/>
    <w:rsid w:val="00660387"/>
    <w:rsid w:val="00661FDB"/>
    <w:rsid w:val="00662C21"/>
    <w:rsid w:val="00664AD0"/>
    <w:rsid w:val="00665731"/>
    <w:rsid w:val="00670BE1"/>
    <w:rsid w:val="0067174D"/>
    <w:rsid w:val="00674B2E"/>
    <w:rsid w:val="00674CF1"/>
    <w:rsid w:val="00675896"/>
    <w:rsid w:val="0068008F"/>
    <w:rsid w:val="00682E74"/>
    <w:rsid w:val="00683E48"/>
    <w:rsid w:val="00684BE8"/>
    <w:rsid w:val="00686664"/>
    <w:rsid w:val="006868CC"/>
    <w:rsid w:val="006905C5"/>
    <w:rsid w:val="00692697"/>
    <w:rsid w:val="00693BD3"/>
    <w:rsid w:val="00694A7A"/>
    <w:rsid w:val="0069543C"/>
    <w:rsid w:val="006A2BFE"/>
    <w:rsid w:val="006A2ED6"/>
    <w:rsid w:val="006A2F6A"/>
    <w:rsid w:val="006A34F0"/>
    <w:rsid w:val="006A39D8"/>
    <w:rsid w:val="006A4756"/>
    <w:rsid w:val="006A51FC"/>
    <w:rsid w:val="006A5543"/>
    <w:rsid w:val="006B01DD"/>
    <w:rsid w:val="006B091B"/>
    <w:rsid w:val="006B0A78"/>
    <w:rsid w:val="006B32F6"/>
    <w:rsid w:val="006B4D58"/>
    <w:rsid w:val="006B5E8B"/>
    <w:rsid w:val="006B70C4"/>
    <w:rsid w:val="006B728B"/>
    <w:rsid w:val="006C064D"/>
    <w:rsid w:val="006C0D30"/>
    <w:rsid w:val="006C1F0D"/>
    <w:rsid w:val="006C2F74"/>
    <w:rsid w:val="006D0133"/>
    <w:rsid w:val="006D0B8C"/>
    <w:rsid w:val="006D334D"/>
    <w:rsid w:val="006E04CC"/>
    <w:rsid w:val="006E0549"/>
    <w:rsid w:val="006E6BA8"/>
    <w:rsid w:val="006E70EA"/>
    <w:rsid w:val="006E732F"/>
    <w:rsid w:val="006F107D"/>
    <w:rsid w:val="006F1092"/>
    <w:rsid w:val="006F21C6"/>
    <w:rsid w:val="006F21D8"/>
    <w:rsid w:val="006F49FC"/>
    <w:rsid w:val="006F6E0D"/>
    <w:rsid w:val="006F7086"/>
    <w:rsid w:val="00703DA5"/>
    <w:rsid w:val="0070491D"/>
    <w:rsid w:val="00704D9A"/>
    <w:rsid w:val="00712101"/>
    <w:rsid w:val="00712BE3"/>
    <w:rsid w:val="007156F3"/>
    <w:rsid w:val="00715FA7"/>
    <w:rsid w:val="00717CE0"/>
    <w:rsid w:val="00720107"/>
    <w:rsid w:val="00721048"/>
    <w:rsid w:val="0072271E"/>
    <w:rsid w:val="00723E21"/>
    <w:rsid w:val="00725BC3"/>
    <w:rsid w:val="00725BD7"/>
    <w:rsid w:val="00726D90"/>
    <w:rsid w:val="00727DF6"/>
    <w:rsid w:val="00731A6B"/>
    <w:rsid w:val="00731E58"/>
    <w:rsid w:val="00733FD0"/>
    <w:rsid w:val="007345A8"/>
    <w:rsid w:val="00741B1F"/>
    <w:rsid w:val="00742DDD"/>
    <w:rsid w:val="007477D9"/>
    <w:rsid w:val="00750827"/>
    <w:rsid w:val="0075421D"/>
    <w:rsid w:val="007558F7"/>
    <w:rsid w:val="00756CA3"/>
    <w:rsid w:val="007631D2"/>
    <w:rsid w:val="007634CF"/>
    <w:rsid w:val="00764706"/>
    <w:rsid w:val="00766464"/>
    <w:rsid w:val="00771CC9"/>
    <w:rsid w:val="00772882"/>
    <w:rsid w:val="00772997"/>
    <w:rsid w:val="007738C9"/>
    <w:rsid w:val="00774B7F"/>
    <w:rsid w:val="0077666C"/>
    <w:rsid w:val="00777C7E"/>
    <w:rsid w:val="00781BB1"/>
    <w:rsid w:val="0078460E"/>
    <w:rsid w:val="0079021A"/>
    <w:rsid w:val="00791497"/>
    <w:rsid w:val="00794FD8"/>
    <w:rsid w:val="007A34E9"/>
    <w:rsid w:val="007A4EAE"/>
    <w:rsid w:val="007A6E88"/>
    <w:rsid w:val="007B0EBD"/>
    <w:rsid w:val="007B1272"/>
    <w:rsid w:val="007B165F"/>
    <w:rsid w:val="007B1A8A"/>
    <w:rsid w:val="007B294F"/>
    <w:rsid w:val="007B637F"/>
    <w:rsid w:val="007C0E83"/>
    <w:rsid w:val="007C3FA2"/>
    <w:rsid w:val="007C52ED"/>
    <w:rsid w:val="007C6653"/>
    <w:rsid w:val="007C6F55"/>
    <w:rsid w:val="007D27B9"/>
    <w:rsid w:val="007D2DF0"/>
    <w:rsid w:val="007D3688"/>
    <w:rsid w:val="007D435F"/>
    <w:rsid w:val="007D480F"/>
    <w:rsid w:val="007D4E83"/>
    <w:rsid w:val="007D61BF"/>
    <w:rsid w:val="007D735F"/>
    <w:rsid w:val="007E11DE"/>
    <w:rsid w:val="007E212A"/>
    <w:rsid w:val="007E32D9"/>
    <w:rsid w:val="007E5625"/>
    <w:rsid w:val="007E7A92"/>
    <w:rsid w:val="007F156E"/>
    <w:rsid w:val="007F3395"/>
    <w:rsid w:val="007F643D"/>
    <w:rsid w:val="007F67BB"/>
    <w:rsid w:val="007F7729"/>
    <w:rsid w:val="00800832"/>
    <w:rsid w:val="00806F1E"/>
    <w:rsid w:val="0080753A"/>
    <w:rsid w:val="008079E4"/>
    <w:rsid w:val="00811CC7"/>
    <w:rsid w:val="008138DB"/>
    <w:rsid w:val="00813E33"/>
    <w:rsid w:val="0081412E"/>
    <w:rsid w:val="0081425C"/>
    <w:rsid w:val="00814E9E"/>
    <w:rsid w:val="00815CC2"/>
    <w:rsid w:val="0081615A"/>
    <w:rsid w:val="008169A8"/>
    <w:rsid w:val="00825B84"/>
    <w:rsid w:val="00826B96"/>
    <w:rsid w:val="008307D6"/>
    <w:rsid w:val="0083261C"/>
    <w:rsid w:val="00832806"/>
    <w:rsid w:val="00832A5B"/>
    <w:rsid w:val="00832D42"/>
    <w:rsid w:val="008368FE"/>
    <w:rsid w:val="00837D63"/>
    <w:rsid w:val="008417D0"/>
    <w:rsid w:val="00842B3B"/>
    <w:rsid w:val="00842BA9"/>
    <w:rsid w:val="00843100"/>
    <w:rsid w:val="00844C0C"/>
    <w:rsid w:val="008457E6"/>
    <w:rsid w:val="00845B3E"/>
    <w:rsid w:val="00850338"/>
    <w:rsid w:val="00850E9A"/>
    <w:rsid w:val="008512A7"/>
    <w:rsid w:val="0085186C"/>
    <w:rsid w:val="008622B3"/>
    <w:rsid w:val="008658E3"/>
    <w:rsid w:val="0087140B"/>
    <w:rsid w:val="00873E4D"/>
    <w:rsid w:val="0087449C"/>
    <w:rsid w:val="00875FEA"/>
    <w:rsid w:val="00876540"/>
    <w:rsid w:val="008811DD"/>
    <w:rsid w:val="008840A7"/>
    <w:rsid w:val="008868DD"/>
    <w:rsid w:val="00887916"/>
    <w:rsid w:val="00894522"/>
    <w:rsid w:val="00894A2C"/>
    <w:rsid w:val="0089671D"/>
    <w:rsid w:val="00896A3A"/>
    <w:rsid w:val="00896F94"/>
    <w:rsid w:val="00897268"/>
    <w:rsid w:val="008975FC"/>
    <w:rsid w:val="008A0730"/>
    <w:rsid w:val="008A4697"/>
    <w:rsid w:val="008A536F"/>
    <w:rsid w:val="008A7276"/>
    <w:rsid w:val="008A734B"/>
    <w:rsid w:val="008B056C"/>
    <w:rsid w:val="008B1020"/>
    <w:rsid w:val="008B1146"/>
    <w:rsid w:val="008B233D"/>
    <w:rsid w:val="008B274B"/>
    <w:rsid w:val="008B3A34"/>
    <w:rsid w:val="008B5085"/>
    <w:rsid w:val="008B54EC"/>
    <w:rsid w:val="008C2F45"/>
    <w:rsid w:val="008C4469"/>
    <w:rsid w:val="008C534B"/>
    <w:rsid w:val="008C7A9A"/>
    <w:rsid w:val="008D1E1C"/>
    <w:rsid w:val="008D377A"/>
    <w:rsid w:val="008D3905"/>
    <w:rsid w:val="008D53BD"/>
    <w:rsid w:val="008D5985"/>
    <w:rsid w:val="008E2B6E"/>
    <w:rsid w:val="008E3083"/>
    <w:rsid w:val="008E3524"/>
    <w:rsid w:val="008E4232"/>
    <w:rsid w:val="008E4FE1"/>
    <w:rsid w:val="008E60D9"/>
    <w:rsid w:val="008E7016"/>
    <w:rsid w:val="008F0AED"/>
    <w:rsid w:val="008F2779"/>
    <w:rsid w:val="008F7A5D"/>
    <w:rsid w:val="00903B42"/>
    <w:rsid w:val="009044A0"/>
    <w:rsid w:val="009059E0"/>
    <w:rsid w:val="009069CA"/>
    <w:rsid w:val="00907885"/>
    <w:rsid w:val="00907B2E"/>
    <w:rsid w:val="009107BE"/>
    <w:rsid w:val="0091306C"/>
    <w:rsid w:val="00914872"/>
    <w:rsid w:val="00914C9D"/>
    <w:rsid w:val="00915162"/>
    <w:rsid w:val="00916F09"/>
    <w:rsid w:val="00922B07"/>
    <w:rsid w:val="00924090"/>
    <w:rsid w:val="00924251"/>
    <w:rsid w:val="009256A7"/>
    <w:rsid w:val="00925C85"/>
    <w:rsid w:val="009268BA"/>
    <w:rsid w:val="00926AC8"/>
    <w:rsid w:val="00927AEF"/>
    <w:rsid w:val="009416D5"/>
    <w:rsid w:val="009418E4"/>
    <w:rsid w:val="00941EE0"/>
    <w:rsid w:val="0094206E"/>
    <w:rsid w:val="00947BED"/>
    <w:rsid w:val="00950D9F"/>
    <w:rsid w:val="00952E5A"/>
    <w:rsid w:val="009533CC"/>
    <w:rsid w:val="009537CB"/>
    <w:rsid w:val="0095664E"/>
    <w:rsid w:val="00956B2D"/>
    <w:rsid w:val="00956E9D"/>
    <w:rsid w:val="0096225D"/>
    <w:rsid w:val="009624F8"/>
    <w:rsid w:val="009634FA"/>
    <w:rsid w:val="00966BA6"/>
    <w:rsid w:val="00966F7B"/>
    <w:rsid w:val="00967466"/>
    <w:rsid w:val="0096768E"/>
    <w:rsid w:val="009677E9"/>
    <w:rsid w:val="00970783"/>
    <w:rsid w:val="00971055"/>
    <w:rsid w:val="00971FB5"/>
    <w:rsid w:val="00972815"/>
    <w:rsid w:val="00975403"/>
    <w:rsid w:val="00975657"/>
    <w:rsid w:val="009779E5"/>
    <w:rsid w:val="009802A9"/>
    <w:rsid w:val="00984F4B"/>
    <w:rsid w:val="009855D0"/>
    <w:rsid w:val="00985996"/>
    <w:rsid w:val="009862D3"/>
    <w:rsid w:val="00986331"/>
    <w:rsid w:val="00987C0A"/>
    <w:rsid w:val="00987CFF"/>
    <w:rsid w:val="00990711"/>
    <w:rsid w:val="00990A57"/>
    <w:rsid w:val="00992D05"/>
    <w:rsid w:val="00993D42"/>
    <w:rsid w:val="009940A0"/>
    <w:rsid w:val="00995039"/>
    <w:rsid w:val="00995974"/>
    <w:rsid w:val="009A1523"/>
    <w:rsid w:val="009A2C09"/>
    <w:rsid w:val="009A4F18"/>
    <w:rsid w:val="009A5F1E"/>
    <w:rsid w:val="009A6215"/>
    <w:rsid w:val="009A716A"/>
    <w:rsid w:val="009A767D"/>
    <w:rsid w:val="009B1074"/>
    <w:rsid w:val="009B1924"/>
    <w:rsid w:val="009B2D95"/>
    <w:rsid w:val="009B64D2"/>
    <w:rsid w:val="009B6795"/>
    <w:rsid w:val="009B6CC1"/>
    <w:rsid w:val="009C1B37"/>
    <w:rsid w:val="009C2633"/>
    <w:rsid w:val="009C7D68"/>
    <w:rsid w:val="009D11AB"/>
    <w:rsid w:val="009D31ED"/>
    <w:rsid w:val="009D516C"/>
    <w:rsid w:val="009E27FF"/>
    <w:rsid w:val="009E35D1"/>
    <w:rsid w:val="009E39BF"/>
    <w:rsid w:val="009E55CC"/>
    <w:rsid w:val="009E7F9E"/>
    <w:rsid w:val="009F323B"/>
    <w:rsid w:val="009F354E"/>
    <w:rsid w:val="009F3A13"/>
    <w:rsid w:val="009F6E48"/>
    <w:rsid w:val="00A002BA"/>
    <w:rsid w:val="00A00727"/>
    <w:rsid w:val="00A027B3"/>
    <w:rsid w:val="00A04056"/>
    <w:rsid w:val="00A06DD3"/>
    <w:rsid w:val="00A07885"/>
    <w:rsid w:val="00A07FBF"/>
    <w:rsid w:val="00A10978"/>
    <w:rsid w:val="00A11DEB"/>
    <w:rsid w:val="00A14E80"/>
    <w:rsid w:val="00A16666"/>
    <w:rsid w:val="00A20909"/>
    <w:rsid w:val="00A21521"/>
    <w:rsid w:val="00A219A1"/>
    <w:rsid w:val="00A22B25"/>
    <w:rsid w:val="00A24859"/>
    <w:rsid w:val="00A26EB3"/>
    <w:rsid w:val="00A30AFE"/>
    <w:rsid w:val="00A31BA2"/>
    <w:rsid w:val="00A322B8"/>
    <w:rsid w:val="00A345E3"/>
    <w:rsid w:val="00A35519"/>
    <w:rsid w:val="00A36473"/>
    <w:rsid w:val="00A405C9"/>
    <w:rsid w:val="00A44870"/>
    <w:rsid w:val="00A4508B"/>
    <w:rsid w:val="00A45CDB"/>
    <w:rsid w:val="00A46040"/>
    <w:rsid w:val="00A467F7"/>
    <w:rsid w:val="00A50D98"/>
    <w:rsid w:val="00A5182E"/>
    <w:rsid w:val="00A52116"/>
    <w:rsid w:val="00A5290F"/>
    <w:rsid w:val="00A546EE"/>
    <w:rsid w:val="00A56C68"/>
    <w:rsid w:val="00A61E5D"/>
    <w:rsid w:val="00A6346B"/>
    <w:rsid w:val="00A647C9"/>
    <w:rsid w:val="00A64C63"/>
    <w:rsid w:val="00A65114"/>
    <w:rsid w:val="00A657BD"/>
    <w:rsid w:val="00A66812"/>
    <w:rsid w:val="00A673C5"/>
    <w:rsid w:val="00A70E1E"/>
    <w:rsid w:val="00A73645"/>
    <w:rsid w:val="00A744D6"/>
    <w:rsid w:val="00A75FD9"/>
    <w:rsid w:val="00A76FC4"/>
    <w:rsid w:val="00A8134B"/>
    <w:rsid w:val="00A83D40"/>
    <w:rsid w:val="00A9204C"/>
    <w:rsid w:val="00A94301"/>
    <w:rsid w:val="00A94E68"/>
    <w:rsid w:val="00A95D61"/>
    <w:rsid w:val="00A966AF"/>
    <w:rsid w:val="00A9673B"/>
    <w:rsid w:val="00A97E2B"/>
    <w:rsid w:val="00AA046E"/>
    <w:rsid w:val="00AA11C4"/>
    <w:rsid w:val="00AA1518"/>
    <w:rsid w:val="00AA1D8A"/>
    <w:rsid w:val="00AA1F78"/>
    <w:rsid w:val="00AA2208"/>
    <w:rsid w:val="00AA3629"/>
    <w:rsid w:val="00AA74A5"/>
    <w:rsid w:val="00AB189F"/>
    <w:rsid w:val="00AB3FC1"/>
    <w:rsid w:val="00AB4294"/>
    <w:rsid w:val="00AB44AB"/>
    <w:rsid w:val="00AB5449"/>
    <w:rsid w:val="00AC1B86"/>
    <w:rsid w:val="00AC2AE8"/>
    <w:rsid w:val="00AC2EA4"/>
    <w:rsid w:val="00AC37F5"/>
    <w:rsid w:val="00AC507E"/>
    <w:rsid w:val="00AC5706"/>
    <w:rsid w:val="00AC7103"/>
    <w:rsid w:val="00AD0BEB"/>
    <w:rsid w:val="00AD0BF7"/>
    <w:rsid w:val="00AD4A45"/>
    <w:rsid w:val="00AD4F14"/>
    <w:rsid w:val="00AD611C"/>
    <w:rsid w:val="00AD6ADA"/>
    <w:rsid w:val="00AD747F"/>
    <w:rsid w:val="00AE0F34"/>
    <w:rsid w:val="00AE3BE8"/>
    <w:rsid w:val="00AE408D"/>
    <w:rsid w:val="00AE795F"/>
    <w:rsid w:val="00AE79D1"/>
    <w:rsid w:val="00AF1001"/>
    <w:rsid w:val="00AF17C1"/>
    <w:rsid w:val="00AF19DF"/>
    <w:rsid w:val="00AF1E4A"/>
    <w:rsid w:val="00AF46E6"/>
    <w:rsid w:val="00B00023"/>
    <w:rsid w:val="00B02D82"/>
    <w:rsid w:val="00B0464D"/>
    <w:rsid w:val="00B061BC"/>
    <w:rsid w:val="00B0710C"/>
    <w:rsid w:val="00B07A87"/>
    <w:rsid w:val="00B12E64"/>
    <w:rsid w:val="00B175D1"/>
    <w:rsid w:val="00B22052"/>
    <w:rsid w:val="00B22C4C"/>
    <w:rsid w:val="00B24D4C"/>
    <w:rsid w:val="00B26227"/>
    <w:rsid w:val="00B3103D"/>
    <w:rsid w:val="00B31955"/>
    <w:rsid w:val="00B31998"/>
    <w:rsid w:val="00B320CA"/>
    <w:rsid w:val="00B40074"/>
    <w:rsid w:val="00B406B4"/>
    <w:rsid w:val="00B40D66"/>
    <w:rsid w:val="00B40F23"/>
    <w:rsid w:val="00B41750"/>
    <w:rsid w:val="00B4224F"/>
    <w:rsid w:val="00B430A0"/>
    <w:rsid w:val="00B435CC"/>
    <w:rsid w:val="00B45F6F"/>
    <w:rsid w:val="00B5297C"/>
    <w:rsid w:val="00B624F5"/>
    <w:rsid w:val="00B64042"/>
    <w:rsid w:val="00B6795A"/>
    <w:rsid w:val="00B67D55"/>
    <w:rsid w:val="00B73D69"/>
    <w:rsid w:val="00B73FC6"/>
    <w:rsid w:val="00B774B1"/>
    <w:rsid w:val="00B835F6"/>
    <w:rsid w:val="00B847DA"/>
    <w:rsid w:val="00B848B5"/>
    <w:rsid w:val="00B87685"/>
    <w:rsid w:val="00B90166"/>
    <w:rsid w:val="00B91F32"/>
    <w:rsid w:val="00B930BA"/>
    <w:rsid w:val="00B94D16"/>
    <w:rsid w:val="00B94D6B"/>
    <w:rsid w:val="00B9777E"/>
    <w:rsid w:val="00BA147D"/>
    <w:rsid w:val="00BA2CF1"/>
    <w:rsid w:val="00BA49BB"/>
    <w:rsid w:val="00BA5352"/>
    <w:rsid w:val="00BA6195"/>
    <w:rsid w:val="00BB5473"/>
    <w:rsid w:val="00BC00F9"/>
    <w:rsid w:val="00BC06A1"/>
    <w:rsid w:val="00BC0EFE"/>
    <w:rsid w:val="00BC1276"/>
    <w:rsid w:val="00BC3F4B"/>
    <w:rsid w:val="00BC5E55"/>
    <w:rsid w:val="00BC65A8"/>
    <w:rsid w:val="00BD010B"/>
    <w:rsid w:val="00BD203D"/>
    <w:rsid w:val="00BD606D"/>
    <w:rsid w:val="00BD6F76"/>
    <w:rsid w:val="00BD78DA"/>
    <w:rsid w:val="00BE20E1"/>
    <w:rsid w:val="00BE225C"/>
    <w:rsid w:val="00BE6B69"/>
    <w:rsid w:val="00BF094D"/>
    <w:rsid w:val="00BF1593"/>
    <w:rsid w:val="00BF1C32"/>
    <w:rsid w:val="00BF66BA"/>
    <w:rsid w:val="00C001EE"/>
    <w:rsid w:val="00C018EE"/>
    <w:rsid w:val="00C03BE7"/>
    <w:rsid w:val="00C03E01"/>
    <w:rsid w:val="00C066DF"/>
    <w:rsid w:val="00C07540"/>
    <w:rsid w:val="00C12919"/>
    <w:rsid w:val="00C12AF3"/>
    <w:rsid w:val="00C13295"/>
    <w:rsid w:val="00C209A8"/>
    <w:rsid w:val="00C20AF7"/>
    <w:rsid w:val="00C20D1F"/>
    <w:rsid w:val="00C21EA5"/>
    <w:rsid w:val="00C23039"/>
    <w:rsid w:val="00C233AE"/>
    <w:rsid w:val="00C25EDE"/>
    <w:rsid w:val="00C268C3"/>
    <w:rsid w:val="00C317F1"/>
    <w:rsid w:val="00C32E15"/>
    <w:rsid w:val="00C35A14"/>
    <w:rsid w:val="00C35A22"/>
    <w:rsid w:val="00C409B6"/>
    <w:rsid w:val="00C40C06"/>
    <w:rsid w:val="00C4119A"/>
    <w:rsid w:val="00C53AFB"/>
    <w:rsid w:val="00C54C25"/>
    <w:rsid w:val="00C55141"/>
    <w:rsid w:val="00C572CF"/>
    <w:rsid w:val="00C613E9"/>
    <w:rsid w:val="00C63279"/>
    <w:rsid w:val="00C64765"/>
    <w:rsid w:val="00C6719F"/>
    <w:rsid w:val="00C677C1"/>
    <w:rsid w:val="00C67C7D"/>
    <w:rsid w:val="00C67DE1"/>
    <w:rsid w:val="00C710DC"/>
    <w:rsid w:val="00C72925"/>
    <w:rsid w:val="00C7332E"/>
    <w:rsid w:val="00C73880"/>
    <w:rsid w:val="00C76129"/>
    <w:rsid w:val="00C7638D"/>
    <w:rsid w:val="00C779D4"/>
    <w:rsid w:val="00C81D7D"/>
    <w:rsid w:val="00C81E03"/>
    <w:rsid w:val="00C81F6A"/>
    <w:rsid w:val="00C8272D"/>
    <w:rsid w:val="00C841DD"/>
    <w:rsid w:val="00C850B2"/>
    <w:rsid w:val="00C87B1B"/>
    <w:rsid w:val="00C9259A"/>
    <w:rsid w:val="00C93B24"/>
    <w:rsid w:val="00C943C5"/>
    <w:rsid w:val="00C9658C"/>
    <w:rsid w:val="00C96AD5"/>
    <w:rsid w:val="00C97D49"/>
    <w:rsid w:val="00CA1940"/>
    <w:rsid w:val="00CA1A6D"/>
    <w:rsid w:val="00CA2A94"/>
    <w:rsid w:val="00CA3547"/>
    <w:rsid w:val="00CA3751"/>
    <w:rsid w:val="00CA4401"/>
    <w:rsid w:val="00CA45F1"/>
    <w:rsid w:val="00CA534F"/>
    <w:rsid w:val="00CA5934"/>
    <w:rsid w:val="00CB26ED"/>
    <w:rsid w:val="00CB7604"/>
    <w:rsid w:val="00CC4DE1"/>
    <w:rsid w:val="00CC5FB0"/>
    <w:rsid w:val="00CD27EF"/>
    <w:rsid w:val="00CD2B52"/>
    <w:rsid w:val="00CD3655"/>
    <w:rsid w:val="00CD3871"/>
    <w:rsid w:val="00CD6DF6"/>
    <w:rsid w:val="00CE08C7"/>
    <w:rsid w:val="00CE58AA"/>
    <w:rsid w:val="00CE69AA"/>
    <w:rsid w:val="00CE6EF2"/>
    <w:rsid w:val="00CF0B26"/>
    <w:rsid w:val="00CF1359"/>
    <w:rsid w:val="00CF24CF"/>
    <w:rsid w:val="00CF2880"/>
    <w:rsid w:val="00CF3829"/>
    <w:rsid w:val="00CF463A"/>
    <w:rsid w:val="00CF4C16"/>
    <w:rsid w:val="00CF784D"/>
    <w:rsid w:val="00D0086F"/>
    <w:rsid w:val="00D02ADF"/>
    <w:rsid w:val="00D10447"/>
    <w:rsid w:val="00D10C48"/>
    <w:rsid w:val="00D14B5B"/>
    <w:rsid w:val="00D17529"/>
    <w:rsid w:val="00D17902"/>
    <w:rsid w:val="00D21108"/>
    <w:rsid w:val="00D21829"/>
    <w:rsid w:val="00D22351"/>
    <w:rsid w:val="00D23E02"/>
    <w:rsid w:val="00D30963"/>
    <w:rsid w:val="00D33D94"/>
    <w:rsid w:val="00D352BB"/>
    <w:rsid w:val="00D352D6"/>
    <w:rsid w:val="00D43A23"/>
    <w:rsid w:val="00D45FD2"/>
    <w:rsid w:val="00D50EE2"/>
    <w:rsid w:val="00D50FE7"/>
    <w:rsid w:val="00D543C8"/>
    <w:rsid w:val="00D54668"/>
    <w:rsid w:val="00D54A2D"/>
    <w:rsid w:val="00D55630"/>
    <w:rsid w:val="00D57DD9"/>
    <w:rsid w:val="00D600AA"/>
    <w:rsid w:val="00D603AA"/>
    <w:rsid w:val="00D61799"/>
    <w:rsid w:val="00D62545"/>
    <w:rsid w:val="00D63691"/>
    <w:rsid w:val="00D643FB"/>
    <w:rsid w:val="00D6562B"/>
    <w:rsid w:val="00D71FCE"/>
    <w:rsid w:val="00D72855"/>
    <w:rsid w:val="00D73A3D"/>
    <w:rsid w:val="00D73E34"/>
    <w:rsid w:val="00D81ADC"/>
    <w:rsid w:val="00D81ED9"/>
    <w:rsid w:val="00D81EFC"/>
    <w:rsid w:val="00D82048"/>
    <w:rsid w:val="00D82572"/>
    <w:rsid w:val="00D84E48"/>
    <w:rsid w:val="00D85948"/>
    <w:rsid w:val="00D87481"/>
    <w:rsid w:val="00D913B2"/>
    <w:rsid w:val="00D91FE5"/>
    <w:rsid w:val="00D97106"/>
    <w:rsid w:val="00DA25EB"/>
    <w:rsid w:val="00DA2860"/>
    <w:rsid w:val="00DA3DE3"/>
    <w:rsid w:val="00DA4477"/>
    <w:rsid w:val="00DA612A"/>
    <w:rsid w:val="00DB2DF1"/>
    <w:rsid w:val="00DB4462"/>
    <w:rsid w:val="00DB67ED"/>
    <w:rsid w:val="00DB6A22"/>
    <w:rsid w:val="00DB7A10"/>
    <w:rsid w:val="00DC1078"/>
    <w:rsid w:val="00DC30C9"/>
    <w:rsid w:val="00DC420B"/>
    <w:rsid w:val="00DC55BF"/>
    <w:rsid w:val="00DD55E7"/>
    <w:rsid w:val="00DD7D53"/>
    <w:rsid w:val="00DE73DA"/>
    <w:rsid w:val="00DE77A4"/>
    <w:rsid w:val="00DF1A56"/>
    <w:rsid w:val="00DF281E"/>
    <w:rsid w:val="00DF2EE9"/>
    <w:rsid w:val="00DF5A04"/>
    <w:rsid w:val="00DF5ABB"/>
    <w:rsid w:val="00DF6458"/>
    <w:rsid w:val="00DF6EF2"/>
    <w:rsid w:val="00E010E7"/>
    <w:rsid w:val="00E03A49"/>
    <w:rsid w:val="00E041DE"/>
    <w:rsid w:val="00E04D71"/>
    <w:rsid w:val="00E10278"/>
    <w:rsid w:val="00E11AAC"/>
    <w:rsid w:val="00E12CBB"/>
    <w:rsid w:val="00E13C7D"/>
    <w:rsid w:val="00E165AF"/>
    <w:rsid w:val="00E17132"/>
    <w:rsid w:val="00E179F8"/>
    <w:rsid w:val="00E17B43"/>
    <w:rsid w:val="00E204AF"/>
    <w:rsid w:val="00E2103A"/>
    <w:rsid w:val="00E23A95"/>
    <w:rsid w:val="00E24727"/>
    <w:rsid w:val="00E24C18"/>
    <w:rsid w:val="00E259B4"/>
    <w:rsid w:val="00E267AA"/>
    <w:rsid w:val="00E268AA"/>
    <w:rsid w:val="00E30B11"/>
    <w:rsid w:val="00E30D0E"/>
    <w:rsid w:val="00E320EC"/>
    <w:rsid w:val="00E32FD3"/>
    <w:rsid w:val="00E354D4"/>
    <w:rsid w:val="00E35D55"/>
    <w:rsid w:val="00E36509"/>
    <w:rsid w:val="00E40CBA"/>
    <w:rsid w:val="00E424FD"/>
    <w:rsid w:val="00E42D36"/>
    <w:rsid w:val="00E43640"/>
    <w:rsid w:val="00E45ABF"/>
    <w:rsid w:val="00E46225"/>
    <w:rsid w:val="00E46DB8"/>
    <w:rsid w:val="00E51502"/>
    <w:rsid w:val="00E5211B"/>
    <w:rsid w:val="00E5368A"/>
    <w:rsid w:val="00E56A0D"/>
    <w:rsid w:val="00E57571"/>
    <w:rsid w:val="00E57A9F"/>
    <w:rsid w:val="00E57C16"/>
    <w:rsid w:val="00E62DA8"/>
    <w:rsid w:val="00E65385"/>
    <w:rsid w:val="00E66051"/>
    <w:rsid w:val="00E66F48"/>
    <w:rsid w:val="00E6773C"/>
    <w:rsid w:val="00E67E43"/>
    <w:rsid w:val="00E7008C"/>
    <w:rsid w:val="00E71D0D"/>
    <w:rsid w:val="00E72BDE"/>
    <w:rsid w:val="00E76F61"/>
    <w:rsid w:val="00E771C0"/>
    <w:rsid w:val="00E778D1"/>
    <w:rsid w:val="00E81E74"/>
    <w:rsid w:val="00E84B1F"/>
    <w:rsid w:val="00E86CAB"/>
    <w:rsid w:val="00E900CE"/>
    <w:rsid w:val="00E90CEA"/>
    <w:rsid w:val="00E92F93"/>
    <w:rsid w:val="00E93AA0"/>
    <w:rsid w:val="00E94833"/>
    <w:rsid w:val="00E96D15"/>
    <w:rsid w:val="00E97484"/>
    <w:rsid w:val="00E97FB4"/>
    <w:rsid w:val="00EA02E1"/>
    <w:rsid w:val="00EA07C9"/>
    <w:rsid w:val="00EA1C99"/>
    <w:rsid w:val="00EA5279"/>
    <w:rsid w:val="00EA551F"/>
    <w:rsid w:val="00EA5EFA"/>
    <w:rsid w:val="00EA6722"/>
    <w:rsid w:val="00EA693D"/>
    <w:rsid w:val="00EA6E51"/>
    <w:rsid w:val="00EA7957"/>
    <w:rsid w:val="00EB0D2E"/>
    <w:rsid w:val="00EB22D5"/>
    <w:rsid w:val="00EB2C09"/>
    <w:rsid w:val="00EB3799"/>
    <w:rsid w:val="00EC1FDD"/>
    <w:rsid w:val="00EC288E"/>
    <w:rsid w:val="00EC3225"/>
    <w:rsid w:val="00EC32DC"/>
    <w:rsid w:val="00EC4307"/>
    <w:rsid w:val="00EC758C"/>
    <w:rsid w:val="00EC7F84"/>
    <w:rsid w:val="00ED058A"/>
    <w:rsid w:val="00ED06E8"/>
    <w:rsid w:val="00ED1DC4"/>
    <w:rsid w:val="00ED1F16"/>
    <w:rsid w:val="00ED248B"/>
    <w:rsid w:val="00ED4506"/>
    <w:rsid w:val="00EE033C"/>
    <w:rsid w:val="00EE3621"/>
    <w:rsid w:val="00EE4348"/>
    <w:rsid w:val="00EE5FD0"/>
    <w:rsid w:val="00EE703A"/>
    <w:rsid w:val="00EE748D"/>
    <w:rsid w:val="00EF01FC"/>
    <w:rsid w:val="00EF20B1"/>
    <w:rsid w:val="00EF2A35"/>
    <w:rsid w:val="00EF33BD"/>
    <w:rsid w:val="00EF6F18"/>
    <w:rsid w:val="00F0091B"/>
    <w:rsid w:val="00F00DF7"/>
    <w:rsid w:val="00F023D4"/>
    <w:rsid w:val="00F043D5"/>
    <w:rsid w:val="00F05B05"/>
    <w:rsid w:val="00F075BA"/>
    <w:rsid w:val="00F07C61"/>
    <w:rsid w:val="00F13FE3"/>
    <w:rsid w:val="00F14F8E"/>
    <w:rsid w:val="00F15F08"/>
    <w:rsid w:val="00F16588"/>
    <w:rsid w:val="00F2000D"/>
    <w:rsid w:val="00F216A5"/>
    <w:rsid w:val="00F220BF"/>
    <w:rsid w:val="00F22701"/>
    <w:rsid w:val="00F23EFF"/>
    <w:rsid w:val="00F30B87"/>
    <w:rsid w:val="00F31D36"/>
    <w:rsid w:val="00F35904"/>
    <w:rsid w:val="00F35EEA"/>
    <w:rsid w:val="00F372D4"/>
    <w:rsid w:val="00F37569"/>
    <w:rsid w:val="00F40994"/>
    <w:rsid w:val="00F4307A"/>
    <w:rsid w:val="00F44DF0"/>
    <w:rsid w:val="00F467EA"/>
    <w:rsid w:val="00F47C70"/>
    <w:rsid w:val="00F5173E"/>
    <w:rsid w:val="00F51881"/>
    <w:rsid w:val="00F52FD5"/>
    <w:rsid w:val="00F544F9"/>
    <w:rsid w:val="00F55AE6"/>
    <w:rsid w:val="00F564A9"/>
    <w:rsid w:val="00F57394"/>
    <w:rsid w:val="00F57459"/>
    <w:rsid w:val="00F6050D"/>
    <w:rsid w:val="00F62652"/>
    <w:rsid w:val="00F629D9"/>
    <w:rsid w:val="00F64F33"/>
    <w:rsid w:val="00F701AE"/>
    <w:rsid w:val="00F70B14"/>
    <w:rsid w:val="00F722B3"/>
    <w:rsid w:val="00F728E4"/>
    <w:rsid w:val="00F72A93"/>
    <w:rsid w:val="00F7426F"/>
    <w:rsid w:val="00F8188F"/>
    <w:rsid w:val="00F81A47"/>
    <w:rsid w:val="00F836F8"/>
    <w:rsid w:val="00F84A8D"/>
    <w:rsid w:val="00F859BB"/>
    <w:rsid w:val="00F9075D"/>
    <w:rsid w:val="00F90B47"/>
    <w:rsid w:val="00F90F6B"/>
    <w:rsid w:val="00F96751"/>
    <w:rsid w:val="00FA48EB"/>
    <w:rsid w:val="00FA5D11"/>
    <w:rsid w:val="00FA72D2"/>
    <w:rsid w:val="00FA76AE"/>
    <w:rsid w:val="00FA7F11"/>
    <w:rsid w:val="00FB06A3"/>
    <w:rsid w:val="00FB15DD"/>
    <w:rsid w:val="00FB5E5E"/>
    <w:rsid w:val="00FB7289"/>
    <w:rsid w:val="00FC078A"/>
    <w:rsid w:val="00FC3215"/>
    <w:rsid w:val="00FC3BD9"/>
    <w:rsid w:val="00FC6422"/>
    <w:rsid w:val="00FC65BB"/>
    <w:rsid w:val="00FD258A"/>
    <w:rsid w:val="00FD53E8"/>
    <w:rsid w:val="00FD554A"/>
    <w:rsid w:val="00FD5EAC"/>
    <w:rsid w:val="00FD63E0"/>
    <w:rsid w:val="00FE3380"/>
    <w:rsid w:val="00FE36F2"/>
    <w:rsid w:val="00FE394E"/>
    <w:rsid w:val="00FE3EA6"/>
    <w:rsid w:val="00FE78A7"/>
    <w:rsid w:val="00FF0A96"/>
    <w:rsid w:val="00FF1EFE"/>
    <w:rsid w:val="00FF3893"/>
    <w:rsid w:val="00FF5470"/>
    <w:rsid w:val="00FF5922"/>
    <w:rsid w:val="00FF71E3"/>
    <w:rsid w:val="00FF7C4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4"/>
    <o:shapelayout v:ext="edit">
      <o:idmap v:ext="edit" data="1"/>
    </o:shapelayout>
  </w:shapeDefaults>
  <w:decimalSymbol w:val=","/>
  <w:listSeparator w:val=";"/>
  <w14:docId w14:val="69CD743D"/>
  <w15:docId w15:val="{A28D1C5A-5B91-464B-9104-84FB7CC05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72" w:unhideWhenUsed="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64D2"/>
    <w:rPr>
      <w:rFonts w:ascii="Verdana" w:hAnsi="Verdana"/>
      <w:sz w:val="19"/>
      <w:szCs w:val="19"/>
    </w:rPr>
  </w:style>
  <w:style w:type="paragraph" w:styleId="Titre2">
    <w:name w:val="heading 2"/>
    <w:basedOn w:val="Normal"/>
    <w:next w:val="Normal"/>
    <w:link w:val="Titre2Car"/>
    <w:uiPriority w:val="9"/>
    <w:qFormat/>
    <w:rsid w:val="00E90CEA"/>
    <w:pPr>
      <w:spacing w:before="360" w:after="20" w:line="264" w:lineRule="auto"/>
      <w:outlineLvl w:val="1"/>
    </w:pPr>
    <w:rPr>
      <w:rFonts w:ascii="Century Gothic" w:eastAsia="Calibri" w:hAnsi="Century Gothic"/>
      <w:b/>
      <w:color w:val="00000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9B64D2"/>
    <w:pPr>
      <w:tabs>
        <w:tab w:val="center" w:pos="4536"/>
        <w:tab w:val="right" w:pos="9072"/>
      </w:tabs>
    </w:pPr>
  </w:style>
  <w:style w:type="paragraph" w:styleId="Pieddepage">
    <w:name w:val="footer"/>
    <w:basedOn w:val="Normal"/>
    <w:rsid w:val="009B64D2"/>
    <w:pPr>
      <w:tabs>
        <w:tab w:val="center" w:pos="4536"/>
        <w:tab w:val="right" w:pos="9072"/>
      </w:tabs>
    </w:pPr>
  </w:style>
  <w:style w:type="character" w:styleId="Numrodepage">
    <w:name w:val="page number"/>
    <w:basedOn w:val="Policepardfaut"/>
    <w:rsid w:val="00181917"/>
  </w:style>
  <w:style w:type="paragraph" w:customStyle="1" w:styleId="Style5">
    <w:name w:val="Style5"/>
    <w:basedOn w:val="Normal"/>
    <w:next w:val="Normal"/>
    <w:rsid w:val="00A405C9"/>
    <w:pPr>
      <w:autoSpaceDE w:val="0"/>
      <w:autoSpaceDN w:val="0"/>
      <w:adjustRightInd w:val="0"/>
    </w:pPr>
    <w:rPr>
      <w:rFonts w:ascii="Times New Roman" w:hAnsi="Times New Roman"/>
      <w:sz w:val="24"/>
      <w:szCs w:val="24"/>
    </w:rPr>
  </w:style>
  <w:style w:type="character" w:customStyle="1" w:styleId="Titre2Car">
    <w:name w:val="Titre 2 Car"/>
    <w:link w:val="Titre2"/>
    <w:uiPriority w:val="9"/>
    <w:rsid w:val="00E90CEA"/>
    <w:rPr>
      <w:rFonts w:ascii="Century Gothic" w:eastAsia="Calibri" w:hAnsi="Century Gothic"/>
      <w:b/>
      <w:color w:val="000000"/>
      <w:sz w:val="19"/>
      <w:szCs w:val="19"/>
      <w:lang w:eastAsia="en-US"/>
    </w:rPr>
  </w:style>
  <w:style w:type="paragraph" w:customStyle="1" w:styleId="Puce">
    <w:name w:val="Puce"/>
    <w:basedOn w:val="Listefonce-Accent51"/>
    <w:qFormat/>
    <w:rsid w:val="00E90CEA"/>
    <w:pPr>
      <w:numPr>
        <w:numId w:val="9"/>
      </w:numPr>
      <w:spacing w:before="60" w:after="40" w:line="252" w:lineRule="auto"/>
      <w:ind w:left="284" w:hanging="284"/>
    </w:pPr>
    <w:rPr>
      <w:rFonts w:ascii="Century Gothic" w:eastAsia="Calibri" w:hAnsi="Century Gothic"/>
    </w:rPr>
  </w:style>
  <w:style w:type="paragraph" w:customStyle="1" w:styleId="Puce2">
    <w:name w:val="Puce 2"/>
    <w:basedOn w:val="Listefonce-Accent51"/>
    <w:qFormat/>
    <w:rsid w:val="00E90CEA"/>
    <w:pPr>
      <w:numPr>
        <w:ilvl w:val="1"/>
        <w:numId w:val="8"/>
      </w:numPr>
      <w:tabs>
        <w:tab w:val="num" w:pos="1440"/>
      </w:tabs>
      <w:spacing w:after="60"/>
      <w:ind w:left="490" w:hanging="168"/>
    </w:pPr>
    <w:rPr>
      <w:rFonts w:ascii="Century Gothic" w:eastAsia="Calibri" w:hAnsi="Century Gothic"/>
      <w:sz w:val="18"/>
      <w:szCs w:val="20"/>
      <w:lang w:eastAsia="en-US"/>
    </w:rPr>
  </w:style>
  <w:style w:type="paragraph" w:customStyle="1" w:styleId="Listefonce-Accent51">
    <w:name w:val="Liste foncée - Accent 51"/>
    <w:basedOn w:val="Normal"/>
    <w:uiPriority w:val="72"/>
    <w:semiHidden/>
    <w:unhideWhenUsed/>
    <w:rsid w:val="00E90CEA"/>
    <w:pPr>
      <w:ind w:left="708"/>
    </w:pPr>
  </w:style>
  <w:style w:type="paragraph" w:styleId="Textedebulles">
    <w:name w:val="Balloon Text"/>
    <w:basedOn w:val="Normal"/>
    <w:link w:val="TextedebullesCar"/>
    <w:rsid w:val="00E90CEA"/>
    <w:rPr>
      <w:rFonts w:ascii="Lucida Grande" w:hAnsi="Lucida Grande" w:cs="Lucida Grande"/>
      <w:sz w:val="18"/>
      <w:szCs w:val="18"/>
    </w:rPr>
  </w:style>
  <w:style w:type="character" w:customStyle="1" w:styleId="TextedebullesCar">
    <w:name w:val="Texte de bulles Car"/>
    <w:link w:val="Textedebulles"/>
    <w:rsid w:val="00E90CEA"/>
    <w:rPr>
      <w:rFonts w:ascii="Lucida Grande" w:hAnsi="Lucida Grande" w:cs="Lucida Grande"/>
      <w:sz w:val="18"/>
      <w:szCs w:val="18"/>
    </w:rPr>
  </w:style>
  <w:style w:type="paragraph" w:customStyle="1" w:styleId="Numro">
    <w:name w:val="Numéro"/>
    <w:basedOn w:val="Puce"/>
    <w:qFormat/>
    <w:rsid w:val="00CD2B52"/>
    <w:pPr>
      <w:numPr>
        <w:numId w:val="12"/>
      </w:numPr>
      <w:tabs>
        <w:tab w:val="num" w:pos="720"/>
      </w:tabs>
      <w:spacing w:after="20"/>
    </w:pPr>
  </w:style>
  <w:style w:type="table" w:styleId="Grilledutableau">
    <w:name w:val="Table Grid"/>
    <w:basedOn w:val="TableauNormal"/>
    <w:uiPriority w:val="39"/>
    <w:rsid w:val="00CD2B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F24D4"/>
    <w:pPr>
      <w:spacing w:before="100" w:beforeAutospacing="1" w:after="100" w:afterAutospacing="1"/>
    </w:pPr>
    <w:rPr>
      <w:rFonts w:ascii="Times New Roman" w:hAnsi="Times New Roman"/>
      <w:sz w:val="24"/>
      <w:szCs w:val="24"/>
    </w:rPr>
  </w:style>
  <w:style w:type="paragraph" w:styleId="Notedebasdepage">
    <w:name w:val="footnote text"/>
    <w:basedOn w:val="Normal"/>
    <w:link w:val="NotedebasdepageCar"/>
    <w:rsid w:val="006D334D"/>
    <w:rPr>
      <w:sz w:val="20"/>
      <w:szCs w:val="20"/>
    </w:rPr>
  </w:style>
  <w:style w:type="character" w:customStyle="1" w:styleId="NotedebasdepageCar">
    <w:name w:val="Note de bas de page Car"/>
    <w:link w:val="Notedebasdepage"/>
    <w:rsid w:val="006D334D"/>
    <w:rPr>
      <w:rFonts w:ascii="Verdana" w:hAnsi="Verdana"/>
    </w:rPr>
  </w:style>
  <w:style w:type="character" w:styleId="Appelnotedebasdep">
    <w:name w:val="footnote reference"/>
    <w:rsid w:val="006D334D"/>
    <w:rPr>
      <w:vertAlign w:val="superscript"/>
    </w:rPr>
  </w:style>
  <w:style w:type="paragraph" w:customStyle="1" w:styleId="Puce1">
    <w:name w:val="Puce 1"/>
    <w:basedOn w:val="Normal"/>
    <w:qFormat/>
    <w:rsid w:val="00152D65"/>
    <w:pPr>
      <w:numPr>
        <w:numId w:val="15"/>
      </w:numPr>
      <w:tabs>
        <w:tab w:val="num" w:pos="360"/>
      </w:tabs>
      <w:spacing w:after="60" w:line="264" w:lineRule="auto"/>
      <w:ind w:left="196" w:hanging="196"/>
      <w:jc w:val="both"/>
    </w:pPr>
    <w:rPr>
      <w:rFonts w:ascii="Garamond" w:eastAsia="MS Mincho" w:hAnsi="Garamond"/>
    </w:rPr>
  </w:style>
  <w:style w:type="character" w:styleId="Lienhypertexte">
    <w:name w:val="Hyperlink"/>
    <w:rsid w:val="0048357B"/>
    <w:rPr>
      <w:color w:val="0563C1"/>
      <w:u w:val="single"/>
    </w:rPr>
  </w:style>
  <w:style w:type="character" w:customStyle="1" w:styleId="Mentionnonrsolue1">
    <w:name w:val="Mention non résolue1"/>
    <w:uiPriority w:val="99"/>
    <w:semiHidden/>
    <w:unhideWhenUsed/>
    <w:rsid w:val="0048357B"/>
    <w:rPr>
      <w:color w:val="605E5C"/>
      <w:shd w:val="clear" w:color="auto" w:fill="E1DFDD"/>
    </w:rPr>
  </w:style>
  <w:style w:type="paragraph" w:customStyle="1" w:styleId="Listemoyenne1-Accent41">
    <w:name w:val="Liste moyenne 1 - Accent 41"/>
    <w:hidden/>
    <w:uiPriority w:val="71"/>
    <w:semiHidden/>
    <w:unhideWhenUsed/>
    <w:rsid w:val="000346DC"/>
    <w:rPr>
      <w:rFonts w:ascii="Verdana" w:hAnsi="Verdana"/>
      <w:sz w:val="19"/>
      <w:szCs w:val="19"/>
    </w:rPr>
  </w:style>
  <w:style w:type="character" w:styleId="Marquedecommentaire">
    <w:name w:val="annotation reference"/>
    <w:basedOn w:val="Policepardfaut"/>
    <w:semiHidden/>
    <w:unhideWhenUsed/>
    <w:rsid w:val="006538C8"/>
    <w:rPr>
      <w:sz w:val="16"/>
      <w:szCs w:val="16"/>
    </w:rPr>
  </w:style>
  <w:style w:type="paragraph" w:styleId="Commentaire">
    <w:name w:val="annotation text"/>
    <w:basedOn w:val="Normal"/>
    <w:link w:val="CommentaireCar"/>
    <w:semiHidden/>
    <w:unhideWhenUsed/>
    <w:rsid w:val="006538C8"/>
    <w:rPr>
      <w:sz w:val="20"/>
      <w:szCs w:val="20"/>
    </w:rPr>
  </w:style>
  <w:style w:type="character" w:customStyle="1" w:styleId="CommentaireCar">
    <w:name w:val="Commentaire Car"/>
    <w:basedOn w:val="Policepardfaut"/>
    <w:link w:val="Commentaire"/>
    <w:semiHidden/>
    <w:rsid w:val="006538C8"/>
    <w:rPr>
      <w:rFonts w:ascii="Verdana" w:hAnsi="Verdana"/>
    </w:rPr>
  </w:style>
  <w:style w:type="paragraph" w:styleId="Objetducommentaire">
    <w:name w:val="annotation subject"/>
    <w:basedOn w:val="Commentaire"/>
    <w:next w:val="Commentaire"/>
    <w:link w:val="ObjetducommentaireCar"/>
    <w:semiHidden/>
    <w:unhideWhenUsed/>
    <w:rsid w:val="006538C8"/>
    <w:rPr>
      <w:b/>
      <w:bCs/>
    </w:rPr>
  </w:style>
  <w:style w:type="character" w:customStyle="1" w:styleId="ObjetducommentaireCar">
    <w:name w:val="Objet du commentaire Car"/>
    <w:basedOn w:val="CommentaireCar"/>
    <w:link w:val="Objetducommentaire"/>
    <w:semiHidden/>
    <w:rsid w:val="006538C8"/>
    <w:rPr>
      <w:rFonts w:ascii="Verdana" w:hAnsi="Verdana"/>
      <w:b/>
      <w:bCs/>
    </w:rPr>
  </w:style>
  <w:style w:type="character" w:styleId="Lienhypertextesuivivisit">
    <w:name w:val="FollowedHyperlink"/>
    <w:basedOn w:val="Policepardfaut"/>
    <w:semiHidden/>
    <w:unhideWhenUsed/>
    <w:rsid w:val="008F7A5D"/>
    <w:rPr>
      <w:color w:val="800080" w:themeColor="followedHyperlink"/>
      <w:u w:val="single"/>
    </w:rPr>
  </w:style>
  <w:style w:type="character" w:styleId="Mentionnonrsolue">
    <w:name w:val="Unresolved Mention"/>
    <w:basedOn w:val="Policepardfaut"/>
    <w:uiPriority w:val="99"/>
    <w:semiHidden/>
    <w:unhideWhenUsed/>
    <w:rsid w:val="00815CC2"/>
    <w:rPr>
      <w:color w:val="605E5C"/>
      <w:shd w:val="clear" w:color="auto" w:fill="E1DFDD"/>
    </w:rPr>
  </w:style>
  <w:style w:type="paragraph" w:styleId="Corpsdetexte">
    <w:name w:val="Body Text"/>
    <w:basedOn w:val="Normal"/>
    <w:link w:val="CorpsdetexteCar"/>
    <w:uiPriority w:val="1"/>
    <w:qFormat/>
    <w:rsid w:val="00370E51"/>
    <w:pPr>
      <w:widowControl w:val="0"/>
      <w:autoSpaceDE w:val="0"/>
      <w:autoSpaceDN w:val="0"/>
    </w:pPr>
    <w:rPr>
      <w:rFonts w:ascii="Calibri" w:eastAsia="Calibri" w:hAnsi="Calibri" w:cs="Calibri"/>
      <w:sz w:val="21"/>
      <w:szCs w:val="21"/>
      <w:lang w:eastAsia="en-US"/>
    </w:rPr>
  </w:style>
  <w:style w:type="character" w:customStyle="1" w:styleId="CorpsdetexteCar">
    <w:name w:val="Corps de texte Car"/>
    <w:basedOn w:val="Policepardfaut"/>
    <w:link w:val="Corpsdetexte"/>
    <w:uiPriority w:val="1"/>
    <w:rsid w:val="00370E51"/>
    <w:rPr>
      <w:rFonts w:ascii="Calibri" w:eastAsia="Calibri" w:hAnsi="Calibri" w:cs="Calibr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bloseur@cites-unies-france.or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d.sandid@cites-unies-france.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mailto:l.bloseur@cites-unies-france.org"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d.sandid@cites-unies-france.org"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5C763-B226-464E-8F32-4F4893926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2062</Words>
  <Characters>11986</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Mise en place du fonds d’appui</vt:lpstr>
    </vt:vector>
  </TitlesOfParts>
  <Company>Comité Français pour la Solidarité Internationale</Company>
  <LinksUpToDate>false</LinksUpToDate>
  <CharactersWithSpaces>14020</CharactersWithSpaces>
  <SharedDoc>false</SharedDoc>
  <HLinks>
    <vt:vector size="36" baseType="variant">
      <vt:variant>
        <vt:i4>2555960</vt:i4>
      </vt:variant>
      <vt:variant>
        <vt:i4>9</vt:i4>
      </vt:variant>
      <vt:variant>
        <vt:i4>0</vt:i4>
      </vt:variant>
      <vt:variant>
        <vt:i4>5</vt:i4>
      </vt:variant>
      <vt:variant>
        <vt:lpwstr>mailto:l.bloseur@cites-unies-france.org</vt:lpwstr>
      </vt:variant>
      <vt:variant>
        <vt:lpwstr/>
      </vt:variant>
      <vt:variant>
        <vt:i4>4456541</vt:i4>
      </vt:variant>
      <vt:variant>
        <vt:i4>6</vt:i4>
      </vt:variant>
      <vt:variant>
        <vt:i4>0</vt:i4>
      </vt:variant>
      <vt:variant>
        <vt:i4>5</vt:i4>
      </vt:variant>
      <vt:variant>
        <vt:lpwstr>mailto:v.rouquette@cites-unies-france.org</vt:lpwstr>
      </vt:variant>
      <vt:variant>
        <vt:lpwstr/>
      </vt:variant>
      <vt:variant>
        <vt:i4>2555960</vt:i4>
      </vt:variant>
      <vt:variant>
        <vt:i4>3</vt:i4>
      </vt:variant>
      <vt:variant>
        <vt:i4>0</vt:i4>
      </vt:variant>
      <vt:variant>
        <vt:i4>5</vt:i4>
      </vt:variant>
      <vt:variant>
        <vt:lpwstr>mailto:l.bloseur@cites-unies-france.org</vt:lpwstr>
      </vt:variant>
      <vt:variant>
        <vt:lpwstr/>
      </vt:variant>
      <vt:variant>
        <vt:i4>4456541</vt:i4>
      </vt:variant>
      <vt:variant>
        <vt:i4>0</vt:i4>
      </vt:variant>
      <vt:variant>
        <vt:i4>0</vt:i4>
      </vt:variant>
      <vt:variant>
        <vt:i4>5</vt:i4>
      </vt:variant>
      <vt:variant>
        <vt:lpwstr>mailto:v.rouquette@cites-unies-france.org</vt:lpwstr>
      </vt:variant>
      <vt:variant>
        <vt:lpwstr/>
      </vt:variant>
      <vt:variant>
        <vt:i4>327757</vt:i4>
      </vt:variant>
      <vt:variant>
        <vt:i4>2223</vt:i4>
      </vt:variant>
      <vt:variant>
        <vt:i4>1026</vt:i4>
      </vt:variant>
      <vt:variant>
        <vt:i4>1</vt:i4>
      </vt:variant>
      <vt:variant>
        <vt:lpwstr>logo afd</vt:lpwstr>
      </vt:variant>
      <vt:variant>
        <vt:lpwstr/>
      </vt:variant>
      <vt:variant>
        <vt:i4>4587642</vt:i4>
      </vt:variant>
      <vt:variant>
        <vt:i4>-1</vt:i4>
      </vt:variant>
      <vt:variant>
        <vt:i4>1027</vt:i4>
      </vt:variant>
      <vt:variant>
        <vt:i4>1</vt:i4>
      </vt:variant>
      <vt:variant>
        <vt:lpwstr>LogoCUF Carre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Mise en place du fonds d’appui</dc:title>
  <dc:subject/>
  <dc:creator>CFSI</dc:creator>
  <cp:keywords/>
  <dc:description/>
  <cp:lastModifiedBy>laura bloseur</cp:lastModifiedBy>
  <cp:revision>4</cp:revision>
  <cp:lastPrinted>2021-10-15T13:32:00Z</cp:lastPrinted>
  <dcterms:created xsi:type="dcterms:W3CDTF">2022-04-20T11:07:00Z</dcterms:created>
  <dcterms:modified xsi:type="dcterms:W3CDTF">2022-04-22T09:56:00Z</dcterms:modified>
</cp:coreProperties>
</file>