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B7928" w14:textId="21EDB81E" w:rsidR="005E3446" w:rsidRDefault="00712BE2" w:rsidP="005E3446">
      <w:pPr>
        <w:pStyle w:val="Titre"/>
        <w:jc w:val="center"/>
        <w:rPr>
          <w:rFonts w:ascii="Garamond" w:hAnsi="Garamond"/>
          <w:b/>
          <w:bCs/>
          <w:color w:val="E70011"/>
          <w:sz w:val="96"/>
          <w:szCs w:val="96"/>
        </w:rPr>
      </w:pPr>
      <w:r>
        <w:rPr>
          <w:rFonts w:ascii="ITC Galliard Std" w:hAnsi="ITC Galliard Std"/>
          <w:b/>
          <w:noProof/>
          <w:sz w:val="28"/>
        </w:rPr>
        <w:drawing>
          <wp:anchor distT="0" distB="0" distL="114300" distR="114300" simplePos="0" relativeHeight="251660288" behindDoc="0" locked="0" layoutInCell="1" allowOverlap="1" wp14:anchorId="37BD1996" wp14:editId="70656A88">
            <wp:simplePos x="0" y="0"/>
            <wp:positionH relativeFrom="column">
              <wp:posOffset>2377440</wp:posOffset>
            </wp:positionH>
            <wp:positionV relativeFrom="paragraph">
              <wp:posOffset>-616017</wp:posOffset>
            </wp:positionV>
            <wp:extent cx="1029600" cy="1029600"/>
            <wp:effectExtent l="0" t="0" r="0" b="0"/>
            <wp:wrapNone/>
            <wp:docPr id="3" name="Image 3" descr="Description : LogoCUF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LogoCUF Car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9600" cy="102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491797" w14:textId="3683427D" w:rsidR="005E3446" w:rsidRPr="005E3446" w:rsidRDefault="005E3446" w:rsidP="005E3446">
      <w:pPr>
        <w:pStyle w:val="Titre"/>
        <w:pBdr>
          <w:top w:val="single" w:sz="18" w:space="1" w:color="auto"/>
          <w:bottom w:val="single" w:sz="18" w:space="1" w:color="auto"/>
        </w:pBdr>
        <w:spacing w:after="60"/>
        <w:jc w:val="center"/>
        <w:rPr>
          <w:rFonts w:ascii="Garamond" w:hAnsi="Garamond"/>
          <w:b/>
          <w:bCs/>
          <w:color w:val="E70011"/>
          <w:sz w:val="96"/>
          <w:szCs w:val="96"/>
        </w:rPr>
      </w:pPr>
      <w:r w:rsidRPr="005E3446">
        <w:rPr>
          <w:rFonts w:ascii="Garamond" w:hAnsi="Garamond"/>
          <w:b/>
          <w:bCs/>
          <w:color w:val="E70011"/>
          <w:sz w:val="96"/>
          <w:szCs w:val="96"/>
        </w:rPr>
        <w:t xml:space="preserve">Guide </w:t>
      </w:r>
      <w:r w:rsidR="002C4669">
        <w:rPr>
          <w:rFonts w:ascii="Garamond" w:hAnsi="Garamond"/>
          <w:b/>
          <w:bCs/>
          <w:color w:val="E70011"/>
          <w:sz w:val="96"/>
          <w:szCs w:val="96"/>
        </w:rPr>
        <w:t>des 8RFJ</w:t>
      </w:r>
    </w:p>
    <w:p w14:paraId="56B3EFCA" w14:textId="77777777" w:rsidR="005E3446" w:rsidRDefault="005E3446" w:rsidP="005E3446">
      <w:pPr>
        <w:pStyle w:val="Sous-titre"/>
        <w:jc w:val="center"/>
        <w:rPr>
          <w:rFonts w:ascii="Garamond" w:hAnsi="Garamond"/>
          <w:color w:val="000000" w:themeColor="text1"/>
          <w:sz w:val="28"/>
          <w:szCs w:val="28"/>
        </w:rPr>
      </w:pPr>
    </w:p>
    <w:p w14:paraId="2AE084A0" w14:textId="6D93B5D7" w:rsidR="005E3446" w:rsidRPr="005E3446" w:rsidRDefault="005E3446" w:rsidP="005E3446">
      <w:pPr>
        <w:pStyle w:val="Sous-titre"/>
        <w:jc w:val="center"/>
        <w:rPr>
          <w:rFonts w:ascii="Garamond" w:hAnsi="Garamond"/>
          <w:color w:val="000000" w:themeColor="text1"/>
          <w:sz w:val="28"/>
          <w:szCs w:val="28"/>
        </w:rPr>
      </w:pPr>
      <w:r w:rsidRPr="005E3446">
        <w:rPr>
          <w:rFonts w:ascii="Garamond" w:hAnsi="Garamond"/>
          <w:color w:val="000000" w:themeColor="text1"/>
          <w:sz w:val="28"/>
          <w:szCs w:val="28"/>
        </w:rPr>
        <w:t>Huitièmes Rencontres franco-japonaises de la coopération décentralisée</w:t>
      </w:r>
    </w:p>
    <w:p w14:paraId="5394F91B" w14:textId="41E222EA" w:rsidR="005E3446" w:rsidRDefault="005E3446" w:rsidP="005E3446">
      <w:pPr>
        <w:pStyle w:val="Sous-titre"/>
        <w:jc w:val="center"/>
      </w:pPr>
      <w:r w:rsidRPr="005E3446">
        <w:rPr>
          <w:rFonts w:ascii="Garamond" w:hAnsi="Garamond"/>
          <w:color w:val="000000" w:themeColor="text1"/>
          <w:sz w:val="28"/>
          <w:szCs w:val="28"/>
        </w:rPr>
        <w:t>Du 18 au 21 novembre 2024, à Shizuoka, au Japon</w:t>
      </w:r>
    </w:p>
    <w:p w14:paraId="10CBF613" w14:textId="2598D7C1" w:rsidR="005E3446" w:rsidRDefault="005E3446" w:rsidP="005E3446">
      <w:r>
        <w:rPr>
          <w:noProof/>
        </w:rPr>
        <w:drawing>
          <wp:inline distT="0" distB="0" distL="0" distR="0" wp14:anchorId="7399CA65" wp14:editId="06233199">
            <wp:extent cx="5760720" cy="5259705"/>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5259705"/>
                    </a:xfrm>
                    <a:prstGeom prst="rect">
                      <a:avLst/>
                    </a:prstGeom>
                  </pic:spPr>
                </pic:pic>
              </a:graphicData>
            </a:graphic>
          </wp:inline>
        </w:drawing>
      </w:r>
    </w:p>
    <w:p w14:paraId="1084634C" w14:textId="65069605" w:rsidR="005E3446" w:rsidRDefault="005E3446">
      <w:r>
        <w:br w:type="page"/>
      </w:r>
    </w:p>
    <w:sdt>
      <w:sdtPr>
        <w:rPr>
          <w:rFonts w:ascii="Garamond" w:eastAsiaTheme="minorEastAsia" w:hAnsi="Garamond" w:cstheme="minorBidi"/>
          <w:b w:val="0"/>
          <w:bCs w:val="0"/>
          <w:caps/>
          <w:color w:val="auto"/>
          <w:sz w:val="24"/>
          <w:szCs w:val="24"/>
        </w:rPr>
        <w:id w:val="-400133591"/>
        <w:docPartObj>
          <w:docPartGallery w:val="Table of Contents"/>
          <w:docPartUnique/>
        </w:docPartObj>
      </w:sdtPr>
      <w:sdtEndPr>
        <w:rPr>
          <w:rFonts w:asciiTheme="minorHAnsi" w:hAnsiTheme="minorHAnsi" w:cstheme="minorHAnsi"/>
          <w:caps w:val="0"/>
          <w:noProof/>
          <w:sz w:val="20"/>
          <w:szCs w:val="20"/>
        </w:rPr>
      </w:sdtEndPr>
      <w:sdtContent>
        <w:p w14:paraId="5C1D0E4F" w14:textId="549228CD" w:rsidR="007D593E" w:rsidRPr="004E30C7" w:rsidRDefault="007D593E">
          <w:pPr>
            <w:pStyle w:val="En-ttedetabledesmatires"/>
            <w:rPr>
              <w:rFonts w:ascii="Garamond" w:hAnsi="Garamond"/>
              <w:sz w:val="24"/>
              <w:szCs w:val="24"/>
            </w:rPr>
          </w:pPr>
          <w:r w:rsidRPr="004E30C7">
            <w:rPr>
              <w:rFonts w:ascii="Garamond" w:hAnsi="Garamond"/>
              <w:sz w:val="24"/>
              <w:szCs w:val="24"/>
            </w:rPr>
            <w:t>Table des matières</w:t>
          </w:r>
          <w:r w:rsidR="00B8581C" w:rsidRPr="004E30C7">
            <w:rPr>
              <w:rFonts w:ascii="Garamond" w:hAnsi="Garamond"/>
              <w:sz w:val="24"/>
              <w:szCs w:val="24"/>
            </w:rPr>
            <w:t> :</w:t>
          </w:r>
        </w:p>
        <w:p w14:paraId="66BD7AF0" w14:textId="09D7F41B" w:rsidR="004E30C7" w:rsidRPr="004E30C7" w:rsidRDefault="007D593E">
          <w:pPr>
            <w:pStyle w:val="TM1"/>
            <w:tabs>
              <w:tab w:val="left" w:pos="480"/>
              <w:tab w:val="right" w:leader="dot" w:pos="9346"/>
            </w:tabs>
            <w:rPr>
              <w:rFonts w:ascii="Garamond" w:hAnsi="Garamond" w:cstheme="minorBidi"/>
              <w:b w:val="0"/>
              <w:bCs w:val="0"/>
              <w:caps w:val="0"/>
              <w:noProof/>
              <w:sz w:val="24"/>
              <w:szCs w:val="24"/>
            </w:rPr>
          </w:pPr>
          <w:r w:rsidRPr="004E30C7">
            <w:rPr>
              <w:rFonts w:ascii="Garamond" w:hAnsi="Garamond"/>
              <w:b w:val="0"/>
              <w:bCs w:val="0"/>
              <w:sz w:val="22"/>
              <w:szCs w:val="22"/>
            </w:rPr>
            <w:fldChar w:fldCharType="begin"/>
          </w:r>
          <w:r w:rsidRPr="004E30C7">
            <w:rPr>
              <w:rFonts w:ascii="Garamond" w:hAnsi="Garamond"/>
              <w:sz w:val="22"/>
              <w:szCs w:val="22"/>
            </w:rPr>
            <w:instrText>TOC \o "1-3" \h \z \u</w:instrText>
          </w:r>
          <w:r w:rsidRPr="004E30C7">
            <w:rPr>
              <w:rFonts w:ascii="Garamond" w:hAnsi="Garamond"/>
              <w:b w:val="0"/>
              <w:bCs w:val="0"/>
              <w:sz w:val="22"/>
              <w:szCs w:val="22"/>
            </w:rPr>
            <w:fldChar w:fldCharType="separate"/>
          </w:r>
          <w:hyperlink w:anchor="_Toc179886251" w:history="1">
            <w:r w:rsidR="004E30C7" w:rsidRPr="004E30C7">
              <w:rPr>
                <w:rStyle w:val="Lienhypertexte"/>
                <w:rFonts w:ascii="Garamond" w:hAnsi="Garamond"/>
                <w:noProof/>
              </w:rPr>
              <w:t>I.</w:t>
            </w:r>
            <w:r w:rsidR="004E30C7" w:rsidRPr="004E30C7">
              <w:rPr>
                <w:rFonts w:ascii="Garamond" w:hAnsi="Garamond" w:cstheme="minorBidi"/>
                <w:b w:val="0"/>
                <w:bCs w:val="0"/>
                <w:caps w:val="0"/>
                <w:noProof/>
                <w:sz w:val="24"/>
                <w:szCs w:val="24"/>
              </w:rPr>
              <w:tab/>
            </w:r>
            <w:r w:rsidR="004E30C7" w:rsidRPr="004E30C7">
              <w:rPr>
                <w:rStyle w:val="Lienhypertexte"/>
                <w:rFonts w:ascii="Garamond" w:hAnsi="Garamond"/>
                <w:noProof/>
              </w:rPr>
              <w:t>Calendrier des 8</w:t>
            </w:r>
            <w:r w:rsidR="004E30C7" w:rsidRPr="004E30C7">
              <w:rPr>
                <w:rStyle w:val="Lienhypertexte"/>
                <w:rFonts w:ascii="Garamond" w:hAnsi="Garamond"/>
                <w:noProof/>
                <w:vertAlign w:val="superscript"/>
              </w:rPr>
              <w:t>e</w:t>
            </w:r>
            <w:r w:rsidR="004E30C7" w:rsidRPr="004E30C7">
              <w:rPr>
                <w:rStyle w:val="Lienhypertexte"/>
                <w:rFonts w:ascii="Garamond" w:hAnsi="Garamond"/>
                <w:noProof/>
              </w:rPr>
              <w:t xml:space="preserve"> Rencontres franco-japonaises</w:t>
            </w:r>
            <w:r w:rsidR="004E30C7" w:rsidRPr="004E30C7">
              <w:rPr>
                <w:rFonts w:ascii="Garamond" w:hAnsi="Garamond"/>
                <w:noProof/>
                <w:webHidden/>
              </w:rPr>
              <w:tab/>
            </w:r>
            <w:r w:rsidR="004E30C7" w:rsidRPr="004E30C7">
              <w:rPr>
                <w:rFonts w:ascii="Garamond" w:hAnsi="Garamond"/>
                <w:noProof/>
                <w:webHidden/>
              </w:rPr>
              <w:fldChar w:fldCharType="begin"/>
            </w:r>
            <w:r w:rsidR="004E30C7" w:rsidRPr="004E30C7">
              <w:rPr>
                <w:rFonts w:ascii="Garamond" w:hAnsi="Garamond"/>
                <w:noProof/>
                <w:webHidden/>
              </w:rPr>
              <w:instrText xml:space="preserve"> PAGEREF _Toc179886251 \h </w:instrText>
            </w:r>
            <w:r w:rsidR="004E30C7" w:rsidRPr="004E30C7">
              <w:rPr>
                <w:rFonts w:ascii="Garamond" w:hAnsi="Garamond"/>
                <w:noProof/>
                <w:webHidden/>
              </w:rPr>
            </w:r>
            <w:r w:rsidR="004E30C7" w:rsidRPr="004E30C7">
              <w:rPr>
                <w:rFonts w:ascii="Garamond" w:hAnsi="Garamond"/>
                <w:noProof/>
                <w:webHidden/>
              </w:rPr>
              <w:fldChar w:fldCharType="separate"/>
            </w:r>
            <w:r w:rsidR="004E30C7" w:rsidRPr="004E30C7">
              <w:rPr>
                <w:rFonts w:ascii="Garamond" w:hAnsi="Garamond"/>
                <w:noProof/>
                <w:webHidden/>
              </w:rPr>
              <w:t>2</w:t>
            </w:r>
            <w:r w:rsidR="004E30C7" w:rsidRPr="004E30C7">
              <w:rPr>
                <w:rFonts w:ascii="Garamond" w:hAnsi="Garamond"/>
                <w:noProof/>
                <w:webHidden/>
              </w:rPr>
              <w:fldChar w:fldCharType="end"/>
            </w:r>
          </w:hyperlink>
        </w:p>
        <w:p w14:paraId="0E2236D0" w14:textId="7B2576FF" w:rsidR="004E30C7" w:rsidRPr="004E30C7" w:rsidRDefault="00175AB4">
          <w:pPr>
            <w:pStyle w:val="TM1"/>
            <w:tabs>
              <w:tab w:val="left" w:pos="480"/>
              <w:tab w:val="right" w:leader="dot" w:pos="9346"/>
            </w:tabs>
            <w:rPr>
              <w:rFonts w:ascii="Garamond" w:hAnsi="Garamond" w:cstheme="minorBidi"/>
              <w:b w:val="0"/>
              <w:bCs w:val="0"/>
              <w:caps w:val="0"/>
              <w:noProof/>
              <w:sz w:val="24"/>
              <w:szCs w:val="24"/>
            </w:rPr>
          </w:pPr>
          <w:hyperlink w:anchor="_Toc179886252" w:history="1">
            <w:r w:rsidR="004E30C7" w:rsidRPr="004E30C7">
              <w:rPr>
                <w:rStyle w:val="Lienhypertexte"/>
                <w:rFonts w:ascii="Garamond" w:hAnsi="Garamond"/>
                <w:noProof/>
              </w:rPr>
              <w:t>II.</w:t>
            </w:r>
            <w:r w:rsidR="004E30C7" w:rsidRPr="004E30C7">
              <w:rPr>
                <w:rFonts w:ascii="Garamond" w:hAnsi="Garamond" w:cstheme="minorBidi"/>
                <w:b w:val="0"/>
                <w:bCs w:val="0"/>
                <w:caps w:val="0"/>
                <w:noProof/>
                <w:sz w:val="24"/>
                <w:szCs w:val="24"/>
              </w:rPr>
              <w:tab/>
            </w:r>
            <w:r w:rsidR="004E30C7" w:rsidRPr="004E30C7">
              <w:rPr>
                <w:rStyle w:val="Lienhypertexte"/>
                <w:rFonts w:ascii="Garamond" w:hAnsi="Garamond"/>
                <w:noProof/>
              </w:rPr>
              <w:t>Programme général</w:t>
            </w:r>
            <w:r w:rsidR="004E30C7" w:rsidRPr="004E30C7">
              <w:rPr>
                <w:rFonts w:ascii="Garamond" w:hAnsi="Garamond"/>
                <w:noProof/>
                <w:webHidden/>
              </w:rPr>
              <w:tab/>
            </w:r>
            <w:r w:rsidR="004E30C7" w:rsidRPr="004E30C7">
              <w:rPr>
                <w:rFonts w:ascii="Garamond" w:hAnsi="Garamond"/>
                <w:noProof/>
                <w:webHidden/>
              </w:rPr>
              <w:fldChar w:fldCharType="begin"/>
            </w:r>
            <w:r w:rsidR="004E30C7" w:rsidRPr="004E30C7">
              <w:rPr>
                <w:rFonts w:ascii="Garamond" w:hAnsi="Garamond"/>
                <w:noProof/>
                <w:webHidden/>
              </w:rPr>
              <w:instrText xml:space="preserve"> PAGEREF _Toc179886252 \h </w:instrText>
            </w:r>
            <w:r w:rsidR="004E30C7" w:rsidRPr="004E30C7">
              <w:rPr>
                <w:rFonts w:ascii="Garamond" w:hAnsi="Garamond"/>
                <w:noProof/>
                <w:webHidden/>
              </w:rPr>
            </w:r>
            <w:r w:rsidR="004E30C7" w:rsidRPr="004E30C7">
              <w:rPr>
                <w:rFonts w:ascii="Garamond" w:hAnsi="Garamond"/>
                <w:noProof/>
                <w:webHidden/>
              </w:rPr>
              <w:fldChar w:fldCharType="separate"/>
            </w:r>
            <w:r w:rsidR="004E30C7" w:rsidRPr="004E30C7">
              <w:rPr>
                <w:rFonts w:ascii="Garamond" w:hAnsi="Garamond"/>
                <w:noProof/>
                <w:webHidden/>
              </w:rPr>
              <w:t>3</w:t>
            </w:r>
            <w:r w:rsidR="004E30C7" w:rsidRPr="004E30C7">
              <w:rPr>
                <w:rFonts w:ascii="Garamond" w:hAnsi="Garamond"/>
                <w:noProof/>
                <w:webHidden/>
              </w:rPr>
              <w:fldChar w:fldCharType="end"/>
            </w:r>
          </w:hyperlink>
        </w:p>
        <w:p w14:paraId="519D7312" w14:textId="7C0A491D" w:rsidR="004E30C7" w:rsidRPr="004E30C7" w:rsidRDefault="00175AB4">
          <w:pPr>
            <w:pStyle w:val="TM1"/>
            <w:tabs>
              <w:tab w:val="left" w:pos="480"/>
              <w:tab w:val="right" w:leader="dot" w:pos="9346"/>
            </w:tabs>
            <w:rPr>
              <w:rFonts w:ascii="Garamond" w:hAnsi="Garamond" w:cstheme="minorBidi"/>
              <w:b w:val="0"/>
              <w:bCs w:val="0"/>
              <w:caps w:val="0"/>
              <w:noProof/>
              <w:sz w:val="24"/>
              <w:szCs w:val="24"/>
            </w:rPr>
          </w:pPr>
          <w:hyperlink w:anchor="_Toc179886253" w:history="1">
            <w:r w:rsidR="004E30C7" w:rsidRPr="004E30C7">
              <w:rPr>
                <w:rStyle w:val="Lienhypertexte"/>
                <w:rFonts w:ascii="Garamond" w:hAnsi="Garamond"/>
                <w:noProof/>
              </w:rPr>
              <w:t>III.</w:t>
            </w:r>
            <w:r w:rsidR="004E30C7" w:rsidRPr="004E30C7">
              <w:rPr>
                <w:rFonts w:ascii="Garamond" w:hAnsi="Garamond" w:cstheme="minorBidi"/>
                <w:b w:val="0"/>
                <w:bCs w:val="0"/>
                <w:caps w:val="0"/>
                <w:noProof/>
                <w:sz w:val="24"/>
                <w:szCs w:val="24"/>
              </w:rPr>
              <w:tab/>
            </w:r>
            <w:r w:rsidR="004E30C7" w:rsidRPr="004E30C7">
              <w:rPr>
                <w:rStyle w:val="Lienhypertexte"/>
                <w:rFonts w:ascii="Garamond" w:hAnsi="Garamond"/>
                <w:noProof/>
              </w:rPr>
              <w:t>Point sur les tables rondes</w:t>
            </w:r>
            <w:r w:rsidR="004E30C7" w:rsidRPr="004E30C7">
              <w:rPr>
                <w:rFonts w:ascii="Garamond" w:hAnsi="Garamond"/>
                <w:noProof/>
                <w:webHidden/>
              </w:rPr>
              <w:tab/>
            </w:r>
            <w:r w:rsidR="004E30C7" w:rsidRPr="004E30C7">
              <w:rPr>
                <w:rFonts w:ascii="Garamond" w:hAnsi="Garamond"/>
                <w:noProof/>
                <w:webHidden/>
              </w:rPr>
              <w:fldChar w:fldCharType="begin"/>
            </w:r>
            <w:r w:rsidR="004E30C7" w:rsidRPr="004E30C7">
              <w:rPr>
                <w:rFonts w:ascii="Garamond" w:hAnsi="Garamond"/>
                <w:noProof/>
                <w:webHidden/>
              </w:rPr>
              <w:instrText xml:space="preserve"> PAGEREF _Toc179886253 \h </w:instrText>
            </w:r>
            <w:r w:rsidR="004E30C7" w:rsidRPr="004E30C7">
              <w:rPr>
                <w:rFonts w:ascii="Garamond" w:hAnsi="Garamond"/>
                <w:noProof/>
                <w:webHidden/>
              </w:rPr>
            </w:r>
            <w:r w:rsidR="004E30C7" w:rsidRPr="004E30C7">
              <w:rPr>
                <w:rFonts w:ascii="Garamond" w:hAnsi="Garamond"/>
                <w:noProof/>
                <w:webHidden/>
              </w:rPr>
              <w:fldChar w:fldCharType="separate"/>
            </w:r>
            <w:r w:rsidR="004E30C7" w:rsidRPr="004E30C7">
              <w:rPr>
                <w:rFonts w:ascii="Garamond" w:hAnsi="Garamond"/>
                <w:noProof/>
                <w:webHidden/>
              </w:rPr>
              <w:t>4</w:t>
            </w:r>
            <w:r w:rsidR="004E30C7" w:rsidRPr="004E30C7">
              <w:rPr>
                <w:rFonts w:ascii="Garamond" w:hAnsi="Garamond"/>
                <w:noProof/>
                <w:webHidden/>
              </w:rPr>
              <w:fldChar w:fldCharType="end"/>
            </w:r>
          </w:hyperlink>
        </w:p>
        <w:p w14:paraId="20546B82" w14:textId="505C5BB4" w:rsidR="004E30C7" w:rsidRPr="004E30C7" w:rsidRDefault="00175AB4">
          <w:pPr>
            <w:pStyle w:val="TM1"/>
            <w:tabs>
              <w:tab w:val="left" w:pos="480"/>
              <w:tab w:val="right" w:leader="dot" w:pos="9346"/>
            </w:tabs>
            <w:rPr>
              <w:rFonts w:ascii="Garamond" w:hAnsi="Garamond" w:cstheme="minorBidi"/>
              <w:b w:val="0"/>
              <w:bCs w:val="0"/>
              <w:caps w:val="0"/>
              <w:noProof/>
              <w:sz w:val="24"/>
              <w:szCs w:val="24"/>
            </w:rPr>
          </w:pPr>
          <w:hyperlink w:anchor="_Toc179886254" w:history="1">
            <w:r w:rsidR="004E30C7" w:rsidRPr="004E30C7">
              <w:rPr>
                <w:rStyle w:val="Lienhypertexte"/>
                <w:rFonts w:ascii="Garamond" w:hAnsi="Garamond"/>
                <w:noProof/>
              </w:rPr>
              <w:t>IV.</w:t>
            </w:r>
            <w:r w:rsidR="004E30C7" w:rsidRPr="004E30C7">
              <w:rPr>
                <w:rFonts w:ascii="Garamond" w:hAnsi="Garamond" w:cstheme="minorBidi"/>
                <w:b w:val="0"/>
                <w:bCs w:val="0"/>
                <w:caps w:val="0"/>
                <w:noProof/>
                <w:sz w:val="24"/>
                <w:szCs w:val="24"/>
              </w:rPr>
              <w:tab/>
            </w:r>
            <w:r w:rsidR="004E30C7" w:rsidRPr="004E30C7">
              <w:rPr>
                <w:rStyle w:val="Lienhypertexte"/>
                <w:rFonts w:ascii="Garamond" w:hAnsi="Garamond"/>
                <w:noProof/>
              </w:rPr>
              <w:t>Point sur les ateliers</w:t>
            </w:r>
            <w:r w:rsidR="004E30C7" w:rsidRPr="004E30C7">
              <w:rPr>
                <w:rFonts w:ascii="Garamond" w:hAnsi="Garamond"/>
                <w:noProof/>
                <w:webHidden/>
              </w:rPr>
              <w:tab/>
            </w:r>
            <w:r w:rsidR="004E30C7" w:rsidRPr="004E30C7">
              <w:rPr>
                <w:rFonts w:ascii="Garamond" w:hAnsi="Garamond"/>
                <w:noProof/>
                <w:webHidden/>
              </w:rPr>
              <w:fldChar w:fldCharType="begin"/>
            </w:r>
            <w:r w:rsidR="004E30C7" w:rsidRPr="004E30C7">
              <w:rPr>
                <w:rFonts w:ascii="Garamond" w:hAnsi="Garamond"/>
                <w:noProof/>
                <w:webHidden/>
              </w:rPr>
              <w:instrText xml:space="preserve"> PAGEREF _Toc179886254 \h </w:instrText>
            </w:r>
            <w:r w:rsidR="004E30C7" w:rsidRPr="004E30C7">
              <w:rPr>
                <w:rFonts w:ascii="Garamond" w:hAnsi="Garamond"/>
                <w:noProof/>
                <w:webHidden/>
              </w:rPr>
            </w:r>
            <w:r w:rsidR="004E30C7" w:rsidRPr="004E30C7">
              <w:rPr>
                <w:rFonts w:ascii="Garamond" w:hAnsi="Garamond"/>
                <w:noProof/>
                <w:webHidden/>
              </w:rPr>
              <w:fldChar w:fldCharType="separate"/>
            </w:r>
            <w:r w:rsidR="004E30C7" w:rsidRPr="004E30C7">
              <w:rPr>
                <w:rFonts w:ascii="Garamond" w:hAnsi="Garamond"/>
                <w:noProof/>
                <w:webHidden/>
              </w:rPr>
              <w:t>5</w:t>
            </w:r>
            <w:r w:rsidR="004E30C7" w:rsidRPr="004E30C7">
              <w:rPr>
                <w:rFonts w:ascii="Garamond" w:hAnsi="Garamond"/>
                <w:noProof/>
                <w:webHidden/>
              </w:rPr>
              <w:fldChar w:fldCharType="end"/>
            </w:r>
          </w:hyperlink>
        </w:p>
        <w:p w14:paraId="61AD1844" w14:textId="5A68A416" w:rsidR="004E30C7" w:rsidRPr="004E30C7" w:rsidRDefault="00175AB4">
          <w:pPr>
            <w:pStyle w:val="TM1"/>
            <w:tabs>
              <w:tab w:val="left" w:pos="480"/>
              <w:tab w:val="right" w:leader="dot" w:pos="9346"/>
            </w:tabs>
            <w:rPr>
              <w:rFonts w:ascii="Garamond" w:hAnsi="Garamond" w:cstheme="minorBidi"/>
              <w:b w:val="0"/>
              <w:bCs w:val="0"/>
              <w:caps w:val="0"/>
              <w:noProof/>
              <w:sz w:val="24"/>
              <w:szCs w:val="24"/>
            </w:rPr>
          </w:pPr>
          <w:hyperlink w:anchor="_Toc179886255" w:history="1">
            <w:r w:rsidR="004E30C7" w:rsidRPr="004E30C7">
              <w:rPr>
                <w:rStyle w:val="Lienhypertexte"/>
                <w:rFonts w:ascii="Garamond" w:hAnsi="Garamond"/>
                <w:noProof/>
              </w:rPr>
              <w:t>V.</w:t>
            </w:r>
            <w:r w:rsidR="004E30C7" w:rsidRPr="004E30C7">
              <w:rPr>
                <w:rFonts w:ascii="Garamond" w:hAnsi="Garamond" w:cstheme="minorBidi"/>
                <w:b w:val="0"/>
                <w:bCs w:val="0"/>
                <w:caps w:val="0"/>
                <w:noProof/>
                <w:sz w:val="24"/>
                <w:szCs w:val="24"/>
              </w:rPr>
              <w:tab/>
            </w:r>
            <w:r w:rsidR="004E30C7" w:rsidRPr="004E30C7">
              <w:rPr>
                <w:rStyle w:val="Lienhypertexte"/>
                <w:rFonts w:ascii="Garamond" w:hAnsi="Garamond"/>
                <w:noProof/>
              </w:rPr>
              <w:t>Inscriptions</w:t>
            </w:r>
            <w:r w:rsidR="004E30C7" w:rsidRPr="004E30C7">
              <w:rPr>
                <w:rFonts w:ascii="Garamond" w:hAnsi="Garamond"/>
                <w:noProof/>
                <w:webHidden/>
              </w:rPr>
              <w:tab/>
            </w:r>
            <w:r w:rsidR="004E30C7" w:rsidRPr="004E30C7">
              <w:rPr>
                <w:rFonts w:ascii="Garamond" w:hAnsi="Garamond"/>
                <w:noProof/>
                <w:webHidden/>
              </w:rPr>
              <w:fldChar w:fldCharType="begin"/>
            </w:r>
            <w:r w:rsidR="004E30C7" w:rsidRPr="004E30C7">
              <w:rPr>
                <w:rFonts w:ascii="Garamond" w:hAnsi="Garamond"/>
                <w:noProof/>
                <w:webHidden/>
              </w:rPr>
              <w:instrText xml:space="preserve"> PAGEREF _Toc179886255 \h </w:instrText>
            </w:r>
            <w:r w:rsidR="004E30C7" w:rsidRPr="004E30C7">
              <w:rPr>
                <w:rFonts w:ascii="Garamond" w:hAnsi="Garamond"/>
                <w:noProof/>
                <w:webHidden/>
              </w:rPr>
            </w:r>
            <w:r w:rsidR="004E30C7" w:rsidRPr="004E30C7">
              <w:rPr>
                <w:rFonts w:ascii="Garamond" w:hAnsi="Garamond"/>
                <w:noProof/>
                <w:webHidden/>
              </w:rPr>
              <w:fldChar w:fldCharType="separate"/>
            </w:r>
            <w:r w:rsidR="004E30C7" w:rsidRPr="004E30C7">
              <w:rPr>
                <w:rFonts w:ascii="Garamond" w:hAnsi="Garamond"/>
                <w:noProof/>
                <w:webHidden/>
              </w:rPr>
              <w:t>5</w:t>
            </w:r>
            <w:r w:rsidR="004E30C7" w:rsidRPr="004E30C7">
              <w:rPr>
                <w:rFonts w:ascii="Garamond" w:hAnsi="Garamond"/>
                <w:noProof/>
                <w:webHidden/>
              </w:rPr>
              <w:fldChar w:fldCharType="end"/>
            </w:r>
          </w:hyperlink>
        </w:p>
        <w:p w14:paraId="4888D1D4" w14:textId="67D6183A" w:rsidR="004E30C7" w:rsidRPr="004E30C7" w:rsidRDefault="00175AB4">
          <w:pPr>
            <w:pStyle w:val="TM1"/>
            <w:tabs>
              <w:tab w:val="left" w:pos="480"/>
              <w:tab w:val="right" w:leader="dot" w:pos="9346"/>
            </w:tabs>
            <w:rPr>
              <w:rFonts w:ascii="Garamond" w:hAnsi="Garamond" w:cstheme="minorBidi"/>
              <w:b w:val="0"/>
              <w:bCs w:val="0"/>
              <w:caps w:val="0"/>
              <w:noProof/>
              <w:sz w:val="24"/>
              <w:szCs w:val="24"/>
            </w:rPr>
          </w:pPr>
          <w:hyperlink w:anchor="_Toc179886256" w:history="1">
            <w:r w:rsidR="004E30C7" w:rsidRPr="004E30C7">
              <w:rPr>
                <w:rStyle w:val="Lienhypertexte"/>
                <w:rFonts w:ascii="Garamond" w:hAnsi="Garamond"/>
                <w:noProof/>
              </w:rPr>
              <w:t>VI.</w:t>
            </w:r>
            <w:r w:rsidR="004E30C7" w:rsidRPr="004E30C7">
              <w:rPr>
                <w:rFonts w:ascii="Garamond" w:hAnsi="Garamond" w:cstheme="minorBidi"/>
                <w:b w:val="0"/>
                <w:bCs w:val="0"/>
                <w:caps w:val="0"/>
                <w:noProof/>
                <w:sz w:val="24"/>
                <w:szCs w:val="24"/>
              </w:rPr>
              <w:tab/>
            </w:r>
            <w:r w:rsidR="004E30C7" w:rsidRPr="004E30C7">
              <w:rPr>
                <w:rStyle w:val="Lienhypertexte"/>
                <w:rFonts w:ascii="Garamond" w:hAnsi="Garamond"/>
                <w:noProof/>
              </w:rPr>
              <w:t>Hébergement &amp; transport</w:t>
            </w:r>
            <w:r w:rsidR="004E30C7" w:rsidRPr="004E30C7">
              <w:rPr>
                <w:rFonts w:ascii="Garamond" w:hAnsi="Garamond"/>
                <w:noProof/>
                <w:webHidden/>
              </w:rPr>
              <w:tab/>
            </w:r>
            <w:r w:rsidR="004E30C7" w:rsidRPr="004E30C7">
              <w:rPr>
                <w:rFonts w:ascii="Garamond" w:hAnsi="Garamond"/>
                <w:noProof/>
                <w:webHidden/>
              </w:rPr>
              <w:fldChar w:fldCharType="begin"/>
            </w:r>
            <w:r w:rsidR="004E30C7" w:rsidRPr="004E30C7">
              <w:rPr>
                <w:rFonts w:ascii="Garamond" w:hAnsi="Garamond"/>
                <w:noProof/>
                <w:webHidden/>
              </w:rPr>
              <w:instrText xml:space="preserve"> PAGEREF _Toc179886256 \h </w:instrText>
            </w:r>
            <w:r w:rsidR="004E30C7" w:rsidRPr="004E30C7">
              <w:rPr>
                <w:rFonts w:ascii="Garamond" w:hAnsi="Garamond"/>
                <w:noProof/>
                <w:webHidden/>
              </w:rPr>
            </w:r>
            <w:r w:rsidR="004E30C7" w:rsidRPr="004E30C7">
              <w:rPr>
                <w:rFonts w:ascii="Garamond" w:hAnsi="Garamond"/>
                <w:noProof/>
                <w:webHidden/>
              </w:rPr>
              <w:fldChar w:fldCharType="separate"/>
            </w:r>
            <w:r w:rsidR="004E30C7" w:rsidRPr="004E30C7">
              <w:rPr>
                <w:rFonts w:ascii="Garamond" w:hAnsi="Garamond"/>
                <w:noProof/>
                <w:webHidden/>
              </w:rPr>
              <w:t>5</w:t>
            </w:r>
            <w:r w:rsidR="004E30C7" w:rsidRPr="004E30C7">
              <w:rPr>
                <w:rFonts w:ascii="Garamond" w:hAnsi="Garamond"/>
                <w:noProof/>
                <w:webHidden/>
              </w:rPr>
              <w:fldChar w:fldCharType="end"/>
            </w:r>
          </w:hyperlink>
        </w:p>
        <w:p w14:paraId="43E685C9" w14:textId="52A6036B" w:rsidR="004E30C7" w:rsidRPr="004E30C7" w:rsidRDefault="00175AB4">
          <w:pPr>
            <w:pStyle w:val="TM1"/>
            <w:tabs>
              <w:tab w:val="left" w:pos="720"/>
              <w:tab w:val="right" w:leader="dot" w:pos="9346"/>
            </w:tabs>
            <w:rPr>
              <w:rFonts w:ascii="Garamond" w:hAnsi="Garamond" w:cstheme="minorBidi"/>
              <w:b w:val="0"/>
              <w:bCs w:val="0"/>
              <w:caps w:val="0"/>
              <w:noProof/>
              <w:sz w:val="24"/>
              <w:szCs w:val="24"/>
            </w:rPr>
          </w:pPr>
          <w:hyperlink w:anchor="_Toc179886257" w:history="1">
            <w:r w:rsidR="004E30C7" w:rsidRPr="004E30C7">
              <w:rPr>
                <w:rStyle w:val="Lienhypertexte"/>
                <w:rFonts w:ascii="Garamond" w:hAnsi="Garamond"/>
                <w:noProof/>
              </w:rPr>
              <w:t>VII.</w:t>
            </w:r>
            <w:r w:rsidR="004E30C7" w:rsidRPr="004E30C7">
              <w:rPr>
                <w:rFonts w:ascii="Garamond" w:hAnsi="Garamond" w:cstheme="minorBidi"/>
                <w:b w:val="0"/>
                <w:bCs w:val="0"/>
                <w:caps w:val="0"/>
                <w:noProof/>
                <w:sz w:val="24"/>
                <w:szCs w:val="24"/>
              </w:rPr>
              <w:tab/>
            </w:r>
            <w:r w:rsidR="004E30C7" w:rsidRPr="004E30C7">
              <w:rPr>
                <w:rStyle w:val="Lienhypertexte"/>
                <w:rFonts w:ascii="Garamond" w:hAnsi="Garamond"/>
                <w:noProof/>
              </w:rPr>
              <w:t>Pour résumer :</w:t>
            </w:r>
            <w:r w:rsidR="004E30C7" w:rsidRPr="004E30C7">
              <w:rPr>
                <w:rFonts w:ascii="Garamond" w:hAnsi="Garamond"/>
                <w:noProof/>
                <w:webHidden/>
              </w:rPr>
              <w:tab/>
            </w:r>
            <w:r w:rsidR="004E30C7" w:rsidRPr="004E30C7">
              <w:rPr>
                <w:rFonts w:ascii="Garamond" w:hAnsi="Garamond"/>
                <w:noProof/>
                <w:webHidden/>
              </w:rPr>
              <w:fldChar w:fldCharType="begin"/>
            </w:r>
            <w:r w:rsidR="004E30C7" w:rsidRPr="004E30C7">
              <w:rPr>
                <w:rFonts w:ascii="Garamond" w:hAnsi="Garamond"/>
                <w:noProof/>
                <w:webHidden/>
              </w:rPr>
              <w:instrText xml:space="preserve"> PAGEREF _Toc179886257 \h </w:instrText>
            </w:r>
            <w:r w:rsidR="004E30C7" w:rsidRPr="004E30C7">
              <w:rPr>
                <w:rFonts w:ascii="Garamond" w:hAnsi="Garamond"/>
                <w:noProof/>
                <w:webHidden/>
              </w:rPr>
            </w:r>
            <w:r w:rsidR="004E30C7" w:rsidRPr="004E30C7">
              <w:rPr>
                <w:rFonts w:ascii="Garamond" w:hAnsi="Garamond"/>
                <w:noProof/>
                <w:webHidden/>
              </w:rPr>
              <w:fldChar w:fldCharType="separate"/>
            </w:r>
            <w:r w:rsidR="004E30C7" w:rsidRPr="004E30C7">
              <w:rPr>
                <w:rFonts w:ascii="Garamond" w:hAnsi="Garamond"/>
                <w:noProof/>
                <w:webHidden/>
              </w:rPr>
              <w:t>8</w:t>
            </w:r>
            <w:r w:rsidR="004E30C7" w:rsidRPr="004E30C7">
              <w:rPr>
                <w:rFonts w:ascii="Garamond" w:hAnsi="Garamond"/>
                <w:noProof/>
                <w:webHidden/>
              </w:rPr>
              <w:fldChar w:fldCharType="end"/>
            </w:r>
          </w:hyperlink>
        </w:p>
        <w:p w14:paraId="7DA74CB4" w14:textId="2B8DA428" w:rsidR="004E30C7" w:rsidRPr="004E30C7" w:rsidRDefault="00175AB4">
          <w:pPr>
            <w:pStyle w:val="TM1"/>
            <w:tabs>
              <w:tab w:val="left" w:pos="720"/>
              <w:tab w:val="right" w:leader="dot" w:pos="9346"/>
            </w:tabs>
            <w:rPr>
              <w:rFonts w:ascii="Garamond" w:hAnsi="Garamond" w:cstheme="minorBidi"/>
              <w:b w:val="0"/>
              <w:bCs w:val="0"/>
              <w:caps w:val="0"/>
              <w:noProof/>
              <w:sz w:val="24"/>
              <w:szCs w:val="24"/>
            </w:rPr>
          </w:pPr>
          <w:hyperlink w:anchor="_Toc179886258" w:history="1">
            <w:r w:rsidR="004E30C7" w:rsidRPr="004E30C7">
              <w:rPr>
                <w:rStyle w:val="Lienhypertexte"/>
                <w:rFonts w:ascii="Garamond" w:hAnsi="Garamond"/>
                <w:noProof/>
              </w:rPr>
              <w:t>VIII.</w:t>
            </w:r>
            <w:r w:rsidR="004E30C7" w:rsidRPr="004E30C7">
              <w:rPr>
                <w:rFonts w:ascii="Garamond" w:hAnsi="Garamond" w:cstheme="minorBidi"/>
                <w:b w:val="0"/>
                <w:bCs w:val="0"/>
                <w:caps w:val="0"/>
                <w:noProof/>
                <w:sz w:val="24"/>
                <w:szCs w:val="24"/>
              </w:rPr>
              <w:tab/>
            </w:r>
            <w:r w:rsidR="004E30C7" w:rsidRPr="004E30C7">
              <w:rPr>
                <w:rStyle w:val="Lienhypertexte"/>
                <w:rFonts w:ascii="Garamond" w:hAnsi="Garamond"/>
                <w:noProof/>
              </w:rPr>
              <w:t>Informations pratiques :</w:t>
            </w:r>
            <w:r w:rsidR="004E30C7" w:rsidRPr="004E30C7">
              <w:rPr>
                <w:rFonts w:ascii="Garamond" w:hAnsi="Garamond"/>
                <w:noProof/>
                <w:webHidden/>
              </w:rPr>
              <w:tab/>
            </w:r>
            <w:r w:rsidR="004E30C7" w:rsidRPr="004E30C7">
              <w:rPr>
                <w:rFonts w:ascii="Garamond" w:hAnsi="Garamond"/>
                <w:noProof/>
                <w:webHidden/>
              </w:rPr>
              <w:fldChar w:fldCharType="begin"/>
            </w:r>
            <w:r w:rsidR="004E30C7" w:rsidRPr="004E30C7">
              <w:rPr>
                <w:rFonts w:ascii="Garamond" w:hAnsi="Garamond"/>
                <w:noProof/>
                <w:webHidden/>
              </w:rPr>
              <w:instrText xml:space="preserve"> PAGEREF _Toc179886258 \h </w:instrText>
            </w:r>
            <w:r w:rsidR="004E30C7" w:rsidRPr="004E30C7">
              <w:rPr>
                <w:rFonts w:ascii="Garamond" w:hAnsi="Garamond"/>
                <w:noProof/>
                <w:webHidden/>
              </w:rPr>
            </w:r>
            <w:r w:rsidR="004E30C7" w:rsidRPr="004E30C7">
              <w:rPr>
                <w:rFonts w:ascii="Garamond" w:hAnsi="Garamond"/>
                <w:noProof/>
                <w:webHidden/>
              </w:rPr>
              <w:fldChar w:fldCharType="separate"/>
            </w:r>
            <w:r w:rsidR="004E30C7" w:rsidRPr="004E30C7">
              <w:rPr>
                <w:rFonts w:ascii="Garamond" w:hAnsi="Garamond"/>
                <w:noProof/>
                <w:webHidden/>
              </w:rPr>
              <w:t>8</w:t>
            </w:r>
            <w:r w:rsidR="004E30C7" w:rsidRPr="004E30C7">
              <w:rPr>
                <w:rFonts w:ascii="Garamond" w:hAnsi="Garamond"/>
                <w:noProof/>
                <w:webHidden/>
              </w:rPr>
              <w:fldChar w:fldCharType="end"/>
            </w:r>
          </w:hyperlink>
        </w:p>
        <w:p w14:paraId="163689AF" w14:textId="3F4314DD" w:rsidR="004E30C7" w:rsidRPr="004E30C7" w:rsidRDefault="00175AB4">
          <w:pPr>
            <w:pStyle w:val="TM1"/>
            <w:tabs>
              <w:tab w:val="left" w:pos="480"/>
              <w:tab w:val="right" w:leader="dot" w:pos="9346"/>
            </w:tabs>
            <w:rPr>
              <w:rFonts w:ascii="Garamond" w:hAnsi="Garamond" w:cstheme="minorBidi"/>
              <w:b w:val="0"/>
              <w:bCs w:val="0"/>
              <w:caps w:val="0"/>
              <w:noProof/>
              <w:sz w:val="24"/>
              <w:szCs w:val="24"/>
            </w:rPr>
          </w:pPr>
          <w:hyperlink w:anchor="_Toc179886259" w:history="1">
            <w:r w:rsidR="004E30C7" w:rsidRPr="004E30C7">
              <w:rPr>
                <w:rStyle w:val="Lienhypertexte"/>
                <w:rFonts w:ascii="Garamond" w:hAnsi="Garamond"/>
                <w:noProof/>
              </w:rPr>
              <w:t>IX.</w:t>
            </w:r>
            <w:r w:rsidR="004E30C7" w:rsidRPr="004E30C7">
              <w:rPr>
                <w:rFonts w:ascii="Garamond" w:hAnsi="Garamond" w:cstheme="minorBidi"/>
                <w:b w:val="0"/>
                <w:bCs w:val="0"/>
                <w:caps w:val="0"/>
                <w:noProof/>
                <w:sz w:val="24"/>
                <w:szCs w:val="24"/>
              </w:rPr>
              <w:tab/>
            </w:r>
            <w:r w:rsidR="004E30C7" w:rsidRPr="004E30C7">
              <w:rPr>
                <w:rStyle w:val="Lienhypertexte"/>
                <w:rFonts w:ascii="Garamond" w:hAnsi="Garamond"/>
                <w:noProof/>
              </w:rPr>
              <w:t>Exposition numérique :</w:t>
            </w:r>
            <w:r w:rsidR="004E30C7" w:rsidRPr="004E30C7">
              <w:rPr>
                <w:rFonts w:ascii="Garamond" w:hAnsi="Garamond"/>
                <w:noProof/>
                <w:webHidden/>
              </w:rPr>
              <w:tab/>
            </w:r>
            <w:r w:rsidR="004E30C7" w:rsidRPr="004E30C7">
              <w:rPr>
                <w:rFonts w:ascii="Garamond" w:hAnsi="Garamond"/>
                <w:noProof/>
                <w:webHidden/>
              </w:rPr>
              <w:fldChar w:fldCharType="begin"/>
            </w:r>
            <w:r w:rsidR="004E30C7" w:rsidRPr="004E30C7">
              <w:rPr>
                <w:rFonts w:ascii="Garamond" w:hAnsi="Garamond"/>
                <w:noProof/>
                <w:webHidden/>
              </w:rPr>
              <w:instrText xml:space="preserve"> PAGEREF _Toc179886259 \h </w:instrText>
            </w:r>
            <w:r w:rsidR="004E30C7" w:rsidRPr="004E30C7">
              <w:rPr>
                <w:rFonts w:ascii="Garamond" w:hAnsi="Garamond"/>
                <w:noProof/>
                <w:webHidden/>
              </w:rPr>
            </w:r>
            <w:r w:rsidR="004E30C7" w:rsidRPr="004E30C7">
              <w:rPr>
                <w:rFonts w:ascii="Garamond" w:hAnsi="Garamond"/>
                <w:noProof/>
                <w:webHidden/>
              </w:rPr>
              <w:fldChar w:fldCharType="separate"/>
            </w:r>
            <w:r w:rsidR="004E30C7" w:rsidRPr="004E30C7">
              <w:rPr>
                <w:rFonts w:ascii="Garamond" w:hAnsi="Garamond"/>
                <w:noProof/>
                <w:webHidden/>
              </w:rPr>
              <w:t>9</w:t>
            </w:r>
            <w:r w:rsidR="004E30C7" w:rsidRPr="004E30C7">
              <w:rPr>
                <w:rFonts w:ascii="Garamond" w:hAnsi="Garamond"/>
                <w:noProof/>
                <w:webHidden/>
              </w:rPr>
              <w:fldChar w:fldCharType="end"/>
            </w:r>
          </w:hyperlink>
        </w:p>
        <w:p w14:paraId="76A1A420" w14:textId="4D593A93" w:rsidR="00695158" w:rsidRPr="00B8581C" w:rsidRDefault="00175AB4" w:rsidP="004E30C7">
          <w:pPr>
            <w:pStyle w:val="TM1"/>
            <w:tabs>
              <w:tab w:val="left" w:pos="480"/>
              <w:tab w:val="right" w:leader="dot" w:pos="9346"/>
            </w:tabs>
            <w:rPr>
              <w:rFonts w:ascii="Garamond" w:hAnsi="Garamond"/>
              <w:noProof/>
            </w:rPr>
          </w:pPr>
          <w:hyperlink w:anchor="_Toc179886260" w:history="1">
            <w:r w:rsidR="004E30C7" w:rsidRPr="004E30C7">
              <w:rPr>
                <w:rStyle w:val="Lienhypertexte"/>
                <w:rFonts w:ascii="Garamond" w:hAnsi="Garamond"/>
                <w:noProof/>
              </w:rPr>
              <w:t>X.</w:t>
            </w:r>
            <w:r w:rsidR="004E30C7" w:rsidRPr="004E30C7">
              <w:rPr>
                <w:rFonts w:ascii="Garamond" w:hAnsi="Garamond" w:cstheme="minorBidi"/>
                <w:b w:val="0"/>
                <w:bCs w:val="0"/>
                <w:caps w:val="0"/>
                <w:noProof/>
                <w:sz w:val="24"/>
                <w:szCs w:val="24"/>
              </w:rPr>
              <w:tab/>
            </w:r>
            <w:r w:rsidR="004E30C7" w:rsidRPr="004E30C7">
              <w:rPr>
                <w:rStyle w:val="Lienhypertexte"/>
                <w:rFonts w:ascii="Garamond" w:hAnsi="Garamond"/>
                <w:noProof/>
              </w:rPr>
              <w:t>Liste des hôtels à Tokyo</w:t>
            </w:r>
            <w:r w:rsidR="004E30C7" w:rsidRPr="004E30C7">
              <w:rPr>
                <w:rFonts w:ascii="Garamond" w:hAnsi="Garamond"/>
                <w:noProof/>
                <w:webHidden/>
              </w:rPr>
              <w:tab/>
            </w:r>
            <w:r w:rsidR="004E30C7" w:rsidRPr="004E30C7">
              <w:rPr>
                <w:rFonts w:ascii="Garamond" w:hAnsi="Garamond"/>
                <w:noProof/>
                <w:webHidden/>
              </w:rPr>
              <w:fldChar w:fldCharType="begin"/>
            </w:r>
            <w:r w:rsidR="004E30C7" w:rsidRPr="004E30C7">
              <w:rPr>
                <w:rFonts w:ascii="Garamond" w:hAnsi="Garamond"/>
                <w:noProof/>
                <w:webHidden/>
              </w:rPr>
              <w:instrText xml:space="preserve"> PAGEREF _Toc179886260 \h </w:instrText>
            </w:r>
            <w:r w:rsidR="004E30C7" w:rsidRPr="004E30C7">
              <w:rPr>
                <w:rFonts w:ascii="Garamond" w:hAnsi="Garamond"/>
                <w:noProof/>
                <w:webHidden/>
              </w:rPr>
            </w:r>
            <w:r w:rsidR="004E30C7" w:rsidRPr="004E30C7">
              <w:rPr>
                <w:rFonts w:ascii="Garamond" w:hAnsi="Garamond"/>
                <w:noProof/>
                <w:webHidden/>
              </w:rPr>
              <w:fldChar w:fldCharType="separate"/>
            </w:r>
            <w:r w:rsidR="004E30C7" w:rsidRPr="004E30C7">
              <w:rPr>
                <w:rFonts w:ascii="Garamond" w:hAnsi="Garamond"/>
                <w:noProof/>
                <w:webHidden/>
              </w:rPr>
              <w:t>11</w:t>
            </w:r>
            <w:r w:rsidR="004E30C7" w:rsidRPr="004E30C7">
              <w:rPr>
                <w:rFonts w:ascii="Garamond" w:hAnsi="Garamond"/>
                <w:noProof/>
                <w:webHidden/>
              </w:rPr>
              <w:fldChar w:fldCharType="end"/>
            </w:r>
          </w:hyperlink>
          <w:r w:rsidR="007D593E" w:rsidRPr="004E30C7">
            <w:rPr>
              <w:rFonts w:ascii="Garamond" w:hAnsi="Garamond"/>
              <w:b w:val="0"/>
              <w:bCs w:val="0"/>
              <w:noProof/>
              <w:sz w:val="22"/>
              <w:szCs w:val="22"/>
            </w:rPr>
            <w:fldChar w:fldCharType="end"/>
          </w:r>
        </w:p>
        <w:bookmarkStart w:id="0" w:name="_Toc167807358" w:displacedByCustomXml="next"/>
      </w:sdtContent>
    </w:sdt>
    <w:p w14:paraId="1ABAD2A0" w14:textId="08939510" w:rsidR="00113586" w:rsidRDefault="00113586" w:rsidP="00BA5B52">
      <w:pPr>
        <w:pStyle w:val="Titre1"/>
        <w:numPr>
          <w:ilvl w:val="0"/>
          <w:numId w:val="15"/>
        </w:numPr>
      </w:pPr>
      <w:bookmarkStart w:id="1" w:name="_Toc179886251"/>
      <w:r w:rsidRPr="007D593E">
        <w:t>Calendrier des 8</w:t>
      </w:r>
      <w:r w:rsidR="00D976CF" w:rsidRPr="00B8581C">
        <w:rPr>
          <w:vertAlign w:val="superscript"/>
        </w:rPr>
        <w:t>e</w:t>
      </w:r>
      <w:r w:rsidR="00D976CF">
        <w:t xml:space="preserve"> </w:t>
      </w:r>
      <w:r w:rsidRPr="007D593E">
        <w:t>Rencontres franco-japonaises</w:t>
      </w:r>
      <w:bookmarkEnd w:id="1"/>
      <w:r w:rsidRPr="007D593E">
        <w:t xml:space="preserve"> </w:t>
      </w:r>
      <w:bookmarkEnd w:id="0"/>
    </w:p>
    <w:p w14:paraId="1BD4EE28" w14:textId="7C331F3B" w:rsidR="00C8177E" w:rsidRDefault="00C8177E" w:rsidP="00A4789E">
      <w:pPr>
        <w:spacing w:before="120"/>
        <w:rPr>
          <w:rFonts w:ascii="Garamond" w:hAnsi="Garamond"/>
        </w:rPr>
      </w:pPr>
      <w:r>
        <w:rPr>
          <w:rFonts w:ascii="Garamond" w:hAnsi="Garamond"/>
        </w:rPr>
        <w:t xml:space="preserve">Inscriptions : ouvertes du </w:t>
      </w:r>
      <w:r w:rsidRPr="00C8177E">
        <w:rPr>
          <w:rFonts w:ascii="Garamond" w:hAnsi="Garamond"/>
          <w:b/>
          <w:bCs/>
        </w:rPr>
        <w:t>3 juin 2024</w:t>
      </w:r>
      <w:r>
        <w:rPr>
          <w:rFonts w:ascii="Garamond" w:hAnsi="Garamond"/>
        </w:rPr>
        <w:t xml:space="preserve"> au </w:t>
      </w:r>
      <w:r w:rsidRPr="00C8177E">
        <w:rPr>
          <w:rFonts w:ascii="Garamond" w:hAnsi="Garamond"/>
          <w:b/>
          <w:bCs/>
        </w:rPr>
        <w:t>31 juillet 2024</w:t>
      </w:r>
    </w:p>
    <w:p w14:paraId="504205BB" w14:textId="63C687B1" w:rsidR="00C8177E" w:rsidRDefault="00C8177E" w:rsidP="00C8177E">
      <w:pPr>
        <w:rPr>
          <w:rFonts w:ascii="Garamond" w:hAnsi="Garamond"/>
          <w:b/>
          <w:bCs/>
        </w:rPr>
      </w:pPr>
      <w:r>
        <w:rPr>
          <w:rFonts w:ascii="Garamond" w:hAnsi="Garamond"/>
        </w:rPr>
        <w:t xml:space="preserve">Réservation hôtelière : ouverte du </w:t>
      </w:r>
      <w:r w:rsidRPr="00C8177E">
        <w:rPr>
          <w:rFonts w:ascii="Garamond" w:hAnsi="Garamond"/>
          <w:b/>
          <w:bCs/>
        </w:rPr>
        <w:t>3 juin 2024</w:t>
      </w:r>
      <w:r>
        <w:rPr>
          <w:rFonts w:ascii="Garamond" w:hAnsi="Garamond"/>
        </w:rPr>
        <w:t xml:space="preserve"> au </w:t>
      </w:r>
      <w:r w:rsidRPr="00C8177E">
        <w:rPr>
          <w:rFonts w:ascii="Garamond" w:hAnsi="Garamond"/>
          <w:b/>
          <w:bCs/>
        </w:rPr>
        <w:t>15 septembre 2024</w:t>
      </w:r>
    </w:p>
    <w:p w14:paraId="52507089" w14:textId="72FA0C70" w:rsidR="00E13DB3" w:rsidRDefault="00E13DB3" w:rsidP="00C8177E">
      <w:pPr>
        <w:rPr>
          <w:rFonts w:ascii="Garamond" w:hAnsi="Garamond"/>
          <w:b/>
          <w:bCs/>
        </w:rPr>
      </w:pPr>
    </w:p>
    <w:p w14:paraId="580B8C02" w14:textId="77777777" w:rsidR="00C81396" w:rsidRDefault="00E13DB3" w:rsidP="00C8177E">
      <w:pPr>
        <w:rPr>
          <w:rFonts w:ascii="Garamond" w:hAnsi="Garamond"/>
          <w:b/>
          <w:bCs/>
        </w:rPr>
      </w:pPr>
      <w:r>
        <w:rPr>
          <w:rFonts w:ascii="Garamond" w:hAnsi="Garamond"/>
          <w:b/>
          <w:bCs/>
        </w:rPr>
        <w:t>AVANT LE 15 JUIN :</w:t>
      </w:r>
    </w:p>
    <w:p w14:paraId="11753688" w14:textId="3D78399D" w:rsidR="00C81396" w:rsidRPr="00C81396" w:rsidRDefault="00C81396" w:rsidP="00C8177E">
      <w:pPr>
        <w:rPr>
          <w:rFonts w:ascii="Garamond" w:hAnsi="Garamond"/>
        </w:rPr>
      </w:pPr>
      <w:r>
        <w:rPr>
          <w:rFonts w:ascii="Garamond" w:hAnsi="Garamond"/>
          <w:b/>
          <w:bCs/>
        </w:rPr>
        <w:t>Renvoyer la fiche d’intention de participation aux 8</w:t>
      </w:r>
      <w:r w:rsidRPr="00C81396">
        <w:rPr>
          <w:rFonts w:ascii="Garamond" w:hAnsi="Garamond"/>
          <w:b/>
          <w:bCs/>
          <w:vertAlign w:val="superscript"/>
        </w:rPr>
        <w:t>e</w:t>
      </w:r>
      <w:r>
        <w:rPr>
          <w:rFonts w:ascii="Garamond" w:hAnsi="Garamond"/>
          <w:b/>
          <w:bCs/>
        </w:rPr>
        <w:t xml:space="preserve"> Rencontres franco-japonaises à Cités Unies France. </w:t>
      </w:r>
      <w:r w:rsidRPr="00C81396">
        <w:rPr>
          <w:rFonts w:ascii="Garamond" w:hAnsi="Garamond"/>
        </w:rPr>
        <w:t xml:space="preserve">Dans cette fiche, il faut : </w:t>
      </w:r>
    </w:p>
    <w:p w14:paraId="48470EE8" w14:textId="742B839D" w:rsidR="00C81396" w:rsidRPr="00C81396" w:rsidRDefault="00C81396" w:rsidP="00C81396">
      <w:pPr>
        <w:pStyle w:val="Paragraphedeliste"/>
        <w:numPr>
          <w:ilvl w:val="0"/>
          <w:numId w:val="16"/>
        </w:numPr>
        <w:rPr>
          <w:rFonts w:ascii="Garamond" w:hAnsi="Garamond"/>
        </w:rPr>
      </w:pPr>
      <w:r w:rsidRPr="00C81396">
        <w:rPr>
          <w:rFonts w:ascii="Garamond" w:hAnsi="Garamond"/>
        </w:rPr>
        <w:t>Confirmer la participation de votre collectivité aux 8RFJ</w:t>
      </w:r>
      <w:r w:rsidR="005F7CAA">
        <w:rPr>
          <w:rFonts w:ascii="Garamond" w:hAnsi="Garamond"/>
        </w:rPr>
        <w:t xml:space="preserve"> </w:t>
      </w:r>
      <w:r w:rsidR="005F7CAA" w:rsidRPr="005F7CAA">
        <w:rPr>
          <w:rFonts w:ascii="Garamond" w:hAnsi="Garamond"/>
          <w:i/>
          <w:iCs/>
        </w:rPr>
        <w:t>via</w:t>
      </w:r>
      <w:r w:rsidR="005F7CAA">
        <w:rPr>
          <w:rFonts w:ascii="Garamond" w:hAnsi="Garamond"/>
        </w:rPr>
        <w:t xml:space="preserve"> la « </w:t>
      </w:r>
      <w:r w:rsidR="005F7CAA" w:rsidRPr="005F7CAA">
        <w:rPr>
          <w:rFonts w:ascii="Garamond" w:hAnsi="Garamond"/>
        </w:rPr>
        <w:t>Fiche d’intention de participation</w:t>
      </w:r>
      <w:r w:rsidR="005F7CAA">
        <w:rPr>
          <w:rFonts w:ascii="Garamond" w:hAnsi="Garamond"/>
        </w:rPr>
        <w:t> »</w:t>
      </w:r>
      <w:r w:rsidRPr="00C81396">
        <w:rPr>
          <w:rFonts w:ascii="Garamond" w:hAnsi="Garamond"/>
        </w:rPr>
        <w:t> </w:t>
      </w:r>
      <w:r w:rsidR="00D976CF">
        <w:rPr>
          <w:rFonts w:ascii="Garamond" w:hAnsi="Garamond"/>
        </w:rPr>
        <w:t xml:space="preserve">=&gt; </w:t>
      </w:r>
      <w:r w:rsidR="005F7CAA" w:rsidRPr="005F7CAA">
        <w:rPr>
          <w:rFonts w:ascii="Garamond" w:hAnsi="Garamond"/>
        </w:rPr>
        <w:t xml:space="preserve">à Cités Unies </w:t>
      </w:r>
      <w:r w:rsidR="005F7CAA">
        <w:rPr>
          <w:rFonts w:ascii="Garamond" w:hAnsi="Garamond"/>
        </w:rPr>
        <w:t>France.</w:t>
      </w:r>
      <w:r w:rsidRPr="00C81396">
        <w:rPr>
          <w:rFonts w:ascii="Garamond" w:hAnsi="Garamond"/>
        </w:rPr>
        <w:t xml:space="preserve"> </w:t>
      </w:r>
    </w:p>
    <w:p w14:paraId="46D275AF" w14:textId="77777777" w:rsidR="00C81396" w:rsidRDefault="00C81396" w:rsidP="00C81396">
      <w:pPr>
        <w:rPr>
          <w:rFonts w:ascii="Garamond" w:hAnsi="Garamond"/>
          <w:b/>
          <w:bCs/>
        </w:rPr>
      </w:pPr>
    </w:p>
    <w:p w14:paraId="7D5C39AD" w14:textId="4175EC10" w:rsidR="00C81396" w:rsidRPr="00C81396" w:rsidRDefault="00C81396" w:rsidP="00C81396">
      <w:pPr>
        <w:rPr>
          <w:rFonts w:ascii="Garamond" w:hAnsi="Garamond"/>
          <w:b/>
          <w:bCs/>
        </w:rPr>
      </w:pPr>
      <w:r w:rsidRPr="00C81396">
        <w:rPr>
          <w:rFonts w:ascii="Garamond" w:hAnsi="Garamond"/>
        </w:rPr>
        <w:t xml:space="preserve">La </w:t>
      </w:r>
      <w:r w:rsidR="005F7CAA">
        <w:rPr>
          <w:rFonts w:ascii="Garamond" w:hAnsi="Garamond"/>
        </w:rPr>
        <w:t>« F</w:t>
      </w:r>
      <w:r w:rsidRPr="00C81396">
        <w:rPr>
          <w:rFonts w:ascii="Garamond" w:hAnsi="Garamond"/>
        </w:rPr>
        <w:t>iche</w:t>
      </w:r>
      <w:r w:rsidR="005F7CAA">
        <w:rPr>
          <w:rFonts w:ascii="Garamond" w:hAnsi="Garamond"/>
        </w:rPr>
        <w:t> »</w:t>
      </w:r>
      <w:r w:rsidRPr="00C81396">
        <w:rPr>
          <w:rFonts w:ascii="Garamond" w:hAnsi="Garamond"/>
        </w:rPr>
        <w:t xml:space="preserve"> est téléchargeable ici :</w:t>
      </w:r>
      <w:r>
        <w:rPr>
          <w:rFonts w:ascii="Garamond" w:hAnsi="Garamond"/>
          <w:b/>
          <w:bCs/>
        </w:rPr>
        <w:t xml:space="preserve"> </w:t>
      </w:r>
      <w:hyperlink r:id="rId10" w:tooltip="https://cites-unies-france.org/8e-Rencontres-franco-japonaises-de-la-cooperation-decentralisee-du-18-au-21" w:history="1">
        <w:r w:rsidRPr="007C378C">
          <w:rPr>
            <w:rFonts w:ascii="Garamond" w:eastAsia="Times New Roman" w:hAnsi="Garamond" w:cs="Calibri"/>
            <w:color w:val="0000FF"/>
            <w:sz w:val="22"/>
            <w:szCs w:val="22"/>
            <w:u w:val="single"/>
          </w:rPr>
          <w:t>https://cites-unies-france.org/8e-Rencontres-franco-japonaises-de-la-cooperation-decentralisee-du-18-au-21</w:t>
        </w:r>
      </w:hyperlink>
    </w:p>
    <w:p w14:paraId="6F6544E1" w14:textId="77777777" w:rsidR="00E13DB3" w:rsidRDefault="00E13DB3" w:rsidP="00C8177E">
      <w:pPr>
        <w:rPr>
          <w:rFonts w:ascii="Garamond" w:hAnsi="Garamond"/>
          <w:b/>
          <w:bCs/>
        </w:rPr>
      </w:pPr>
    </w:p>
    <w:p w14:paraId="161171DA" w14:textId="436C12A1" w:rsidR="00C8177E" w:rsidRPr="00E55FA5" w:rsidRDefault="00E55FA5" w:rsidP="00C8177E">
      <w:pPr>
        <w:rPr>
          <w:rFonts w:ascii="Garamond" w:hAnsi="Garamond"/>
          <w:b/>
          <w:bCs/>
        </w:rPr>
      </w:pPr>
      <w:r w:rsidRPr="00E55FA5">
        <w:rPr>
          <w:rFonts w:ascii="Garamond" w:hAnsi="Garamond"/>
          <w:b/>
          <w:bCs/>
        </w:rPr>
        <w:t xml:space="preserve">AVANT LE 31 JUILLET : </w:t>
      </w:r>
    </w:p>
    <w:p w14:paraId="24138E72" w14:textId="5E929FC1" w:rsidR="00E55FA5" w:rsidRDefault="00E55FA5" w:rsidP="00A33F19">
      <w:pPr>
        <w:pStyle w:val="Paragraphedeliste"/>
        <w:numPr>
          <w:ilvl w:val="0"/>
          <w:numId w:val="9"/>
        </w:numPr>
        <w:jc w:val="both"/>
        <w:rPr>
          <w:rFonts w:ascii="Garamond" w:hAnsi="Garamond"/>
        </w:rPr>
      </w:pPr>
      <w:r>
        <w:rPr>
          <w:rFonts w:ascii="Garamond" w:hAnsi="Garamond"/>
        </w:rPr>
        <w:t>Inscription individuelle en ligne sur le site de Shizuoka ;</w:t>
      </w:r>
      <w:r w:rsidR="00A33F19">
        <w:rPr>
          <w:rFonts w:ascii="Garamond" w:hAnsi="Garamond"/>
        </w:rPr>
        <w:t xml:space="preserve"> pour les questions concernant l’i</w:t>
      </w:r>
      <w:r w:rsidR="00A33F19" w:rsidRPr="00CC39FF">
        <w:rPr>
          <w:rFonts w:ascii="Garamond" w:hAnsi="Garamond"/>
        </w:rPr>
        <w:t xml:space="preserve">nscription aux Rencontres : </w:t>
      </w:r>
      <w:hyperlink r:id="rId11" w:history="1">
        <w:r w:rsidR="00A33F19" w:rsidRPr="001D7B8D">
          <w:rPr>
            <w:rStyle w:val="Lienhypertexte"/>
            <w:rFonts w:ascii="Garamond" w:hAnsi="Garamond"/>
          </w:rPr>
          <w:t>8rfj-reg@c-linkage.co.jp</w:t>
        </w:r>
      </w:hyperlink>
      <w:r w:rsidR="00A33F19">
        <w:rPr>
          <w:rFonts w:ascii="Garamond" w:hAnsi="Garamond"/>
        </w:rPr>
        <w:t xml:space="preserve"> </w:t>
      </w:r>
      <w:r w:rsidR="00A33F19" w:rsidRPr="00CC39FF">
        <w:rPr>
          <w:rFonts w:ascii="Garamond" w:hAnsi="Garamond"/>
        </w:rPr>
        <w:t>(en français ou anglais</w:t>
      </w:r>
      <w:r w:rsidR="00A33F19">
        <w:rPr>
          <w:rFonts w:ascii="Garamond" w:hAnsi="Garamond"/>
        </w:rPr>
        <w:t>) ;</w:t>
      </w:r>
    </w:p>
    <w:p w14:paraId="7AD04DDA" w14:textId="15BAD531" w:rsidR="00E55FA5" w:rsidRPr="005F7CAA" w:rsidRDefault="005F7CAA" w:rsidP="00A33F19">
      <w:pPr>
        <w:pStyle w:val="Paragraphedeliste"/>
        <w:numPr>
          <w:ilvl w:val="0"/>
          <w:numId w:val="9"/>
        </w:numPr>
        <w:jc w:val="both"/>
        <w:rPr>
          <w:rFonts w:ascii="Garamond" w:hAnsi="Garamond"/>
        </w:rPr>
      </w:pPr>
      <w:r w:rsidRPr="00C81396">
        <w:rPr>
          <w:rFonts w:ascii="Garamond" w:hAnsi="Garamond"/>
        </w:rPr>
        <w:t>Indiquer votre choix d’atelier, le nom de l’intervenant et le titre de l’intervention</w:t>
      </w:r>
      <w:r>
        <w:rPr>
          <w:rFonts w:ascii="Garamond" w:hAnsi="Garamond"/>
        </w:rPr>
        <w:t xml:space="preserve"> ainsi que les</w:t>
      </w:r>
      <w:r w:rsidR="00E55FA5" w:rsidRPr="005F7CAA">
        <w:rPr>
          <w:rFonts w:ascii="Garamond" w:hAnsi="Garamond"/>
        </w:rPr>
        <w:t xml:space="preserve"> résum</w:t>
      </w:r>
      <w:r w:rsidR="00C81396" w:rsidRPr="005F7CAA">
        <w:rPr>
          <w:rFonts w:ascii="Garamond" w:hAnsi="Garamond"/>
        </w:rPr>
        <w:t>é</w:t>
      </w:r>
      <w:r w:rsidR="00E55FA5" w:rsidRPr="005F7CAA">
        <w:rPr>
          <w:rFonts w:ascii="Garamond" w:hAnsi="Garamond"/>
        </w:rPr>
        <w:t>s </w:t>
      </w:r>
      <w:r>
        <w:rPr>
          <w:rFonts w:ascii="Garamond" w:hAnsi="Garamond"/>
        </w:rPr>
        <w:t>de l’intervention</w:t>
      </w:r>
      <w:r w:rsidR="006A0CFA">
        <w:rPr>
          <w:rFonts w:ascii="Garamond" w:hAnsi="Garamond"/>
        </w:rPr>
        <w:t xml:space="preserve"> </w:t>
      </w:r>
      <w:r w:rsidR="006A0CFA" w:rsidRPr="006A0CFA">
        <w:rPr>
          <w:rFonts w:ascii="Garamond" w:hAnsi="Garamond"/>
          <w:u w:val="single"/>
        </w:rPr>
        <w:t>traduits en japonais</w:t>
      </w:r>
      <w:r w:rsidR="00D976CF">
        <w:rPr>
          <w:rFonts w:ascii="Garamond" w:hAnsi="Garamond"/>
        </w:rPr>
        <w:t> :</w:t>
      </w:r>
      <w:r w:rsidR="00E55FA5" w:rsidRPr="005F7CAA">
        <w:rPr>
          <w:rFonts w:ascii="Garamond" w:hAnsi="Garamond"/>
        </w:rPr>
        <w:t xml:space="preserve"> retour de la </w:t>
      </w:r>
      <w:r>
        <w:rPr>
          <w:rFonts w:ascii="Garamond" w:hAnsi="Garamond"/>
        </w:rPr>
        <w:t>« </w:t>
      </w:r>
      <w:r w:rsidR="00E55FA5" w:rsidRPr="005F7CAA">
        <w:rPr>
          <w:rFonts w:ascii="Garamond" w:hAnsi="Garamond"/>
        </w:rPr>
        <w:t>Fiche d’intention de participation détaillée</w:t>
      </w:r>
      <w:r>
        <w:rPr>
          <w:rFonts w:ascii="Garamond" w:hAnsi="Garamond"/>
        </w:rPr>
        <w:t> »</w:t>
      </w:r>
      <w:r w:rsidR="00E55FA5" w:rsidRPr="005F7CAA">
        <w:rPr>
          <w:rFonts w:ascii="Garamond" w:hAnsi="Garamond"/>
        </w:rPr>
        <w:t xml:space="preserve"> </w:t>
      </w:r>
      <w:r w:rsidR="00D976CF">
        <w:rPr>
          <w:rFonts w:ascii="Garamond" w:hAnsi="Garamond"/>
        </w:rPr>
        <w:t xml:space="preserve">=&gt; </w:t>
      </w:r>
      <w:r w:rsidR="00E55FA5" w:rsidRPr="005F7CAA">
        <w:rPr>
          <w:rFonts w:ascii="Garamond" w:hAnsi="Garamond"/>
        </w:rPr>
        <w:t xml:space="preserve">à Cités Unies </w:t>
      </w:r>
      <w:r w:rsidR="00062BED">
        <w:rPr>
          <w:rFonts w:ascii="Garamond" w:hAnsi="Garamond"/>
        </w:rPr>
        <w:t>France.</w:t>
      </w:r>
    </w:p>
    <w:p w14:paraId="7172E89C" w14:textId="250CF881" w:rsidR="00E55FA5" w:rsidRDefault="00E55FA5" w:rsidP="00E55FA5">
      <w:pPr>
        <w:rPr>
          <w:rFonts w:ascii="Garamond" w:hAnsi="Garamond"/>
        </w:rPr>
      </w:pPr>
    </w:p>
    <w:p w14:paraId="7DA629DA" w14:textId="4FC181E8" w:rsidR="00E55FA5" w:rsidRPr="005E308C" w:rsidRDefault="00E55FA5" w:rsidP="00E55FA5">
      <w:pPr>
        <w:rPr>
          <w:rFonts w:ascii="Garamond" w:hAnsi="Garamond"/>
          <w:b/>
          <w:bCs/>
        </w:rPr>
      </w:pPr>
      <w:r w:rsidRPr="005E308C">
        <w:rPr>
          <w:rFonts w:ascii="Garamond" w:hAnsi="Garamond"/>
          <w:b/>
          <w:bCs/>
        </w:rPr>
        <w:t xml:space="preserve">AVANT LE 31 AOUT : </w:t>
      </w:r>
    </w:p>
    <w:p w14:paraId="58B7334C" w14:textId="77777777" w:rsidR="00A33F19" w:rsidRDefault="005E308C" w:rsidP="00A33F19">
      <w:pPr>
        <w:pStyle w:val="Paragraphedeliste"/>
        <w:numPr>
          <w:ilvl w:val="0"/>
          <w:numId w:val="11"/>
        </w:numPr>
        <w:rPr>
          <w:rFonts w:ascii="Garamond" w:hAnsi="Garamond"/>
        </w:rPr>
      </w:pPr>
      <w:r>
        <w:rPr>
          <w:rFonts w:ascii="Garamond" w:hAnsi="Garamond"/>
        </w:rPr>
        <w:t>Retour des images des collectivités pour l’exposition numérique à Shizuoka</w:t>
      </w:r>
      <w:r w:rsidR="005F7CAA">
        <w:rPr>
          <w:rFonts w:ascii="Garamond" w:hAnsi="Garamond"/>
        </w:rPr>
        <w:t xml:space="preserve"> (1 image par collectivité</w:t>
      </w:r>
      <w:r w:rsidR="005F7CAA" w:rsidRPr="00A4789E">
        <w:rPr>
          <w:rFonts w:ascii="Garamond" w:hAnsi="Garamond"/>
        </w:rPr>
        <w:t>)</w:t>
      </w:r>
      <w:r w:rsidR="004D6174">
        <w:rPr>
          <w:rFonts w:ascii="Garamond" w:hAnsi="Garamond"/>
        </w:rPr>
        <w:t xml:space="preserve"> </w:t>
      </w:r>
      <w:r w:rsidR="00D976CF">
        <w:rPr>
          <w:rFonts w:ascii="Garamond" w:hAnsi="Garamond"/>
        </w:rPr>
        <w:t xml:space="preserve">=&gt; </w:t>
      </w:r>
      <w:r w:rsidR="00A33F19">
        <w:rPr>
          <w:rFonts w:ascii="Garamond" w:hAnsi="Garamond"/>
        </w:rPr>
        <w:t xml:space="preserve">à CLAIR Paris : </w:t>
      </w:r>
      <w:hyperlink r:id="rId12" w:history="1">
        <w:r w:rsidR="00A33F19" w:rsidRPr="00DB1B4F">
          <w:rPr>
            <w:rStyle w:val="Lienhypertexte"/>
            <w:rFonts w:ascii="Garamond" w:hAnsi="Garamond"/>
          </w:rPr>
          <w:t>radtkowsky@clairparis.org</w:t>
        </w:r>
      </w:hyperlink>
      <w:r w:rsidR="00A33F19">
        <w:rPr>
          <w:rFonts w:ascii="Garamond" w:hAnsi="Garamond"/>
        </w:rPr>
        <w:t xml:space="preserve">. </w:t>
      </w:r>
      <w:r w:rsidRPr="00A33F19">
        <w:rPr>
          <w:rFonts w:ascii="Garamond" w:hAnsi="Garamond"/>
        </w:rPr>
        <w:t xml:space="preserve"> </w:t>
      </w:r>
    </w:p>
    <w:p w14:paraId="60D68B93" w14:textId="70A3D88B" w:rsidR="008E6243" w:rsidRPr="00A33F19" w:rsidRDefault="005E308C" w:rsidP="00A33F19">
      <w:pPr>
        <w:pStyle w:val="Paragraphedeliste"/>
        <w:numPr>
          <w:ilvl w:val="0"/>
          <w:numId w:val="11"/>
        </w:numPr>
        <w:rPr>
          <w:rFonts w:ascii="Garamond" w:hAnsi="Garamond"/>
        </w:rPr>
      </w:pPr>
      <w:r w:rsidRPr="00A33F19">
        <w:rPr>
          <w:rFonts w:ascii="Garamond" w:hAnsi="Garamond"/>
        </w:rPr>
        <w:t xml:space="preserve">Retour des présentations (bilingues) des collectivités françaises </w:t>
      </w:r>
      <w:r w:rsidR="00D976CF" w:rsidRPr="00A33F19">
        <w:rPr>
          <w:rFonts w:ascii="Garamond" w:hAnsi="Garamond"/>
        </w:rPr>
        <w:t xml:space="preserve">=&gt; </w:t>
      </w:r>
      <w:r w:rsidRPr="00A33F19">
        <w:rPr>
          <w:rFonts w:ascii="Garamond" w:hAnsi="Garamond"/>
        </w:rPr>
        <w:t xml:space="preserve">à Cités Unies </w:t>
      </w:r>
      <w:r w:rsidR="008E6243" w:rsidRPr="00A33F19">
        <w:rPr>
          <w:rFonts w:ascii="Garamond" w:hAnsi="Garamond"/>
        </w:rPr>
        <w:t>France. La présentation est téléchargeable ici :</w:t>
      </w:r>
      <w:r w:rsidR="008E6243" w:rsidRPr="00A33F19">
        <w:rPr>
          <w:rFonts w:ascii="Garamond" w:hAnsi="Garamond"/>
          <w:b/>
          <w:bCs/>
        </w:rPr>
        <w:t xml:space="preserve"> </w:t>
      </w:r>
      <w:hyperlink r:id="rId13" w:tooltip="https://cites-unies-france.org/8e-Rencontres-franco-japonaises-de-la-cooperation-decentralisee-du-18-au-21" w:history="1">
        <w:r w:rsidR="008E6243" w:rsidRPr="00A33F19">
          <w:rPr>
            <w:rFonts w:ascii="Garamond" w:eastAsia="Times New Roman" w:hAnsi="Garamond" w:cs="Calibri"/>
            <w:color w:val="0000FF"/>
            <w:sz w:val="22"/>
            <w:szCs w:val="22"/>
            <w:u w:val="single"/>
          </w:rPr>
          <w:t>https://cites-unies-france.org/8e-Rencontres-franco-japonaises-de-la-cooperation-decentralisee-du-18-au-21</w:t>
        </w:r>
      </w:hyperlink>
    </w:p>
    <w:p w14:paraId="5F9703C5" w14:textId="77777777" w:rsidR="005E308C" w:rsidRDefault="005E308C" w:rsidP="005E308C">
      <w:pPr>
        <w:rPr>
          <w:rFonts w:ascii="Garamond" w:hAnsi="Garamond"/>
        </w:rPr>
      </w:pPr>
    </w:p>
    <w:p w14:paraId="10749CCA" w14:textId="6217D052" w:rsidR="005E308C" w:rsidRPr="005E308C" w:rsidRDefault="005E308C" w:rsidP="005E308C">
      <w:pPr>
        <w:rPr>
          <w:rFonts w:ascii="Garamond" w:hAnsi="Garamond"/>
          <w:b/>
          <w:bCs/>
        </w:rPr>
      </w:pPr>
      <w:r w:rsidRPr="005E308C">
        <w:rPr>
          <w:rFonts w:ascii="Garamond" w:hAnsi="Garamond"/>
          <w:b/>
          <w:bCs/>
        </w:rPr>
        <w:t xml:space="preserve">AVANT LE </w:t>
      </w:r>
      <w:r w:rsidR="00E13DB3">
        <w:rPr>
          <w:rFonts w:ascii="Garamond" w:hAnsi="Garamond"/>
          <w:b/>
          <w:bCs/>
        </w:rPr>
        <w:t>15</w:t>
      </w:r>
      <w:r w:rsidRPr="005E308C">
        <w:rPr>
          <w:rFonts w:ascii="Garamond" w:hAnsi="Garamond"/>
          <w:b/>
          <w:bCs/>
        </w:rPr>
        <w:t xml:space="preserve"> SEPTEMBRE : </w:t>
      </w:r>
    </w:p>
    <w:p w14:paraId="0DD81817" w14:textId="3E9E41CA" w:rsidR="005E308C" w:rsidRDefault="005E308C" w:rsidP="005E308C">
      <w:pPr>
        <w:pStyle w:val="Paragraphedeliste"/>
        <w:numPr>
          <w:ilvl w:val="0"/>
          <w:numId w:val="11"/>
        </w:numPr>
        <w:rPr>
          <w:rFonts w:ascii="Garamond" w:hAnsi="Garamond"/>
        </w:rPr>
      </w:pPr>
      <w:r>
        <w:rPr>
          <w:rFonts w:ascii="Garamond" w:hAnsi="Garamond"/>
        </w:rPr>
        <w:t xml:space="preserve">Retour des diaporama PowerPoint (traduits) des interventions lors des ateliers </w:t>
      </w:r>
      <w:r w:rsidR="00D976CF">
        <w:rPr>
          <w:rFonts w:ascii="Garamond" w:hAnsi="Garamond"/>
        </w:rPr>
        <w:t xml:space="preserve">=&gt; </w:t>
      </w:r>
      <w:r>
        <w:rPr>
          <w:rFonts w:ascii="Garamond" w:hAnsi="Garamond"/>
        </w:rPr>
        <w:t xml:space="preserve">à </w:t>
      </w:r>
      <w:r w:rsidR="00A33F19">
        <w:rPr>
          <w:rFonts w:ascii="Garamond" w:hAnsi="Garamond"/>
        </w:rPr>
        <w:t xml:space="preserve">CLAIR Paris : </w:t>
      </w:r>
      <w:hyperlink r:id="rId14" w:history="1">
        <w:r w:rsidR="00A33F19" w:rsidRPr="00DB1B4F">
          <w:rPr>
            <w:rStyle w:val="Lienhypertexte"/>
            <w:rFonts w:ascii="Garamond" w:hAnsi="Garamond"/>
          </w:rPr>
          <w:t>radtkowsky@clairparis.org</w:t>
        </w:r>
      </w:hyperlink>
      <w:r w:rsidR="00A33F19">
        <w:rPr>
          <w:rFonts w:ascii="Garamond" w:hAnsi="Garamond"/>
        </w:rPr>
        <w:t>.</w:t>
      </w:r>
      <w:r>
        <w:rPr>
          <w:rFonts w:ascii="Garamond" w:hAnsi="Garamond"/>
        </w:rPr>
        <w:t xml:space="preserve"> </w:t>
      </w:r>
    </w:p>
    <w:p w14:paraId="7B3088BE" w14:textId="77777777" w:rsidR="00C8177E" w:rsidRPr="00E55FA5" w:rsidRDefault="00C8177E" w:rsidP="00C8177E">
      <w:pPr>
        <w:rPr>
          <w:rFonts w:ascii="Garamond" w:hAnsi="Garamond"/>
        </w:rPr>
      </w:pPr>
    </w:p>
    <w:p w14:paraId="3147520F" w14:textId="3AC131F3" w:rsidR="00C17794" w:rsidRDefault="00C17794" w:rsidP="00C17794">
      <w:pPr>
        <w:pBdr>
          <w:top w:val="single" w:sz="4" w:space="1" w:color="auto"/>
          <w:left w:val="single" w:sz="4" w:space="4" w:color="auto"/>
          <w:bottom w:val="single" w:sz="4" w:space="1" w:color="auto"/>
          <w:right w:val="single" w:sz="4" w:space="4" w:color="auto"/>
        </w:pBdr>
        <w:jc w:val="center"/>
        <w:rPr>
          <w:rFonts w:ascii="Garamond" w:hAnsi="Garamond"/>
        </w:rPr>
      </w:pPr>
      <w:r>
        <w:rPr>
          <w:rFonts w:ascii="Garamond" w:hAnsi="Garamond"/>
        </w:rPr>
        <w:t>NB : Les éléments demandés à communiquer à Cités Unies France :</w:t>
      </w:r>
    </w:p>
    <w:p w14:paraId="18111AB1" w14:textId="5339F9BA" w:rsidR="00C17794" w:rsidRDefault="00C17794" w:rsidP="00C17794">
      <w:pPr>
        <w:pBdr>
          <w:top w:val="single" w:sz="4" w:space="1" w:color="auto"/>
          <w:left w:val="single" w:sz="4" w:space="4" w:color="auto"/>
          <w:bottom w:val="single" w:sz="4" w:space="1" w:color="auto"/>
          <w:right w:val="single" w:sz="4" w:space="4" w:color="auto"/>
        </w:pBdr>
        <w:jc w:val="center"/>
        <w:rPr>
          <w:rFonts w:ascii="Garamond" w:hAnsi="Garamond"/>
        </w:rPr>
      </w:pPr>
      <w:r>
        <w:rPr>
          <w:rFonts w:ascii="Garamond" w:hAnsi="Garamond"/>
        </w:rPr>
        <w:t>-</w:t>
      </w:r>
      <w:r w:rsidR="0007394C">
        <w:rPr>
          <w:rFonts w:ascii="Garamond" w:hAnsi="Garamond"/>
        </w:rPr>
        <w:t xml:space="preserve"> </w:t>
      </w:r>
      <w:r>
        <w:rPr>
          <w:rFonts w:ascii="Garamond" w:hAnsi="Garamond"/>
        </w:rPr>
        <w:t xml:space="preserve">Katarina Fotic : </w:t>
      </w:r>
      <w:hyperlink r:id="rId15" w:history="1">
        <w:r w:rsidRPr="00241849">
          <w:rPr>
            <w:rStyle w:val="Lienhypertexte"/>
            <w:rFonts w:ascii="Garamond" w:hAnsi="Garamond"/>
          </w:rPr>
          <w:t>k.fotic@cites-unies-france.org</w:t>
        </w:r>
      </w:hyperlink>
      <w:r>
        <w:rPr>
          <w:rFonts w:ascii="Garamond" w:hAnsi="Garamond"/>
        </w:rPr>
        <w:t xml:space="preserve"> </w:t>
      </w:r>
      <w:r w:rsidRPr="0007394C">
        <w:rPr>
          <w:rFonts w:ascii="Garamond" w:hAnsi="Garamond"/>
          <w:highlight w:val="yellow"/>
        </w:rPr>
        <w:t>ET</w:t>
      </w:r>
    </w:p>
    <w:p w14:paraId="154B1776" w14:textId="722E4316" w:rsidR="007043DF" w:rsidRPr="00E55FA5" w:rsidRDefault="00C17794" w:rsidP="00C17794">
      <w:pPr>
        <w:pBdr>
          <w:top w:val="single" w:sz="4" w:space="1" w:color="auto"/>
          <w:left w:val="single" w:sz="4" w:space="4" w:color="auto"/>
          <w:bottom w:val="single" w:sz="4" w:space="1" w:color="auto"/>
          <w:right w:val="single" w:sz="4" w:space="4" w:color="auto"/>
        </w:pBdr>
        <w:jc w:val="center"/>
        <w:rPr>
          <w:rFonts w:ascii="Garamond" w:hAnsi="Garamond"/>
        </w:rPr>
      </w:pPr>
      <w:r>
        <w:rPr>
          <w:rFonts w:ascii="Garamond" w:hAnsi="Garamond"/>
        </w:rPr>
        <w:t>-</w:t>
      </w:r>
      <w:r w:rsidR="0007394C">
        <w:rPr>
          <w:rFonts w:ascii="Garamond" w:hAnsi="Garamond"/>
        </w:rPr>
        <w:t xml:space="preserve"> </w:t>
      </w:r>
      <w:r>
        <w:rPr>
          <w:rFonts w:ascii="Garamond" w:hAnsi="Garamond"/>
        </w:rPr>
        <w:t xml:space="preserve">Pauline Tichit : </w:t>
      </w:r>
      <w:hyperlink r:id="rId16" w:history="1">
        <w:r w:rsidRPr="00241849">
          <w:rPr>
            <w:rStyle w:val="Lienhypertexte"/>
            <w:rFonts w:ascii="Garamond" w:hAnsi="Garamond"/>
          </w:rPr>
          <w:t>communication@cites-unies-france.org</w:t>
        </w:r>
      </w:hyperlink>
      <w:r>
        <w:rPr>
          <w:rFonts w:ascii="Garamond" w:hAnsi="Garamond"/>
        </w:rPr>
        <w:t xml:space="preserve"> </w:t>
      </w:r>
      <w:r w:rsidR="007043DF" w:rsidRPr="00E55FA5">
        <w:rPr>
          <w:rFonts w:ascii="Garamond" w:hAnsi="Garamond"/>
        </w:rPr>
        <w:br w:type="page"/>
      </w:r>
    </w:p>
    <w:tbl>
      <w:tblPr>
        <w:tblStyle w:val="Grilledutableau"/>
        <w:tblpPr w:leftFromText="141" w:rightFromText="141" w:horzAnchor="margin" w:tblpXSpec="center" w:tblpY="538"/>
        <w:tblW w:w="9924" w:type="dxa"/>
        <w:tblLook w:val="04A0" w:firstRow="1" w:lastRow="0" w:firstColumn="1" w:lastColumn="0" w:noHBand="0" w:noVBand="1"/>
      </w:tblPr>
      <w:tblGrid>
        <w:gridCol w:w="1236"/>
        <w:gridCol w:w="1600"/>
        <w:gridCol w:w="5589"/>
        <w:gridCol w:w="1499"/>
      </w:tblGrid>
      <w:tr w:rsidR="00152413" w:rsidRPr="00EF06C6" w14:paraId="1C4B4AFE" w14:textId="77777777" w:rsidTr="00152413">
        <w:trPr>
          <w:trHeight w:val="645"/>
        </w:trPr>
        <w:tc>
          <w:tcPr>
            <w:tcW w:w="1236" w:type="dxa"/>
            <w:shd w:val="clear" w:color="auto" w:fill="F2F2F2" w:themeFill="background1" w:themeFillShade="F2"/>
            <w:vAlign w:val="center"/>
          </w:tcPr>
          <w:p w14:paraId="06B92DBE" w14:textId="77777777" w:rsidR="00152413" w:rsidRPr="00EF06C6" w:rsidRDefault="00152413" w:rsidP="00152413">
            <w:pPr>
              <w:autoSpaceDE w:val="0"/>
              <w:autoSpaceDN w:val="0"/>
              <w:adjustRightInd w:val="0"/>
              <w:jc w:val="center"/>
              <w:rPr>
                <w:rFonts w:ascii="Century" w:eastAsia="BIZ UDGothic" w:hAnsi="Century" w:cs="LucidaSansUnicode"/>
                <w:b/>
                <w:kern w:val="0"/>
                <w:sz w:val="20"/>
                <w:szCs w:val="15"/>
                <w:lang w:val="fr-FR"/>
              </w:rPr>
            </w:pPr>
            <w:bookmarkStart w:id="2" w:name="_Toc167807359"/>
            <w:bookmarkStart w:id="3" w:name="_Toc179886252"/>
            <w:r w:rsidRPr="00EF06C6">
              <w:rPr>
                <w:rFonts w:ascii="Century" w:eastAsia="BIZ UDGothic" w:hAnsi="Century" w:cs="LucidaSansUnicode"/>
                <w:b/>
                <w:kern w:val="0"/>
                <w:sz w:val="20"/>
                <w:szCs w:val="15"/>
                <w:lang w:val="fr-FR"/>
              </w:rPr>
              <w:lastRenderedPageBreak/>
              <w:t>Date</w:t>
            </w:r>
          </w:p>
        </w:tc>
        <w:tc>
          <w:tcPr>
            <w:tcW w:w="1600" w:type="dxa"/>
            <w:tcBorders>
              <w:bottom w:val="single" w:sz="4" w:space="0" w:color="auto"/>
            </w:tcBorders>
            <w:shd w:val="clear" w:color="auto" w:fill="F2F2F2" w:themeFill="background1" w:themeFillShade="F2"/>
            <w:vAlign w:val="center"/>
          </w:tcPr>
          <w:p w14:paraId="091C92C4" w14:textId="77777777" w:rsidR="00152413" w:rsidRPr="00EF06C6" w:rsidRDefault="00152413" w:rsidP="00152413">
            <w:pPr>
              <w:tabs>
                <w:tab w:val="center" w:pos="1307"/>
              </w:tabs>
              <w:autoSpaceDE w:val="0"/>
              <w:autoSpaceDN w:val="0"/>
              <w:adjustRightInd w:val="0"/>
              <w:jc w:val="center"/>
              <w:rPr>
                <w:rFonts w:ascii="Century" w:eastAsia="BIZ UDGothic" w:hAnsi="Century" w:cs="LucidaSansUnicode"/>
                <w:b/>
                <w:kern w:val="0"/>
                <w:sz w:val="20"/>
                <w:szCs w:val="15"/>
                <w:lang w:val="fr-FR"/>
              </w:rPr>
            </w:pPr>
            <w:r w:rsidRPr="00EF06C6">
              <w:rPr>
                <w:rFonts w:ascii="Century" w:eastAsia="BIZ UDGothic" w:hAnsi="Century" w:cs="LucidaSansUnicode"/>
                <w:b/>
                <w:kern w:val="0"/>
                <w:sz w:val="20"/>
                <w:szCs w:val="15"/>
                <w:lang w:val="fr-FR"/>
              </w:rPr>
              <w:t>Heure</w:t>
            </w:r>
          </w:p>
        </w:tc>
        <w:tc>
          <w:tcPr>
            <w:tcW w:w="5589" w:type="dxa"/>
            <w:tcBorders>
              <w:bottom w:val="single" w:sz="4" w:space="0" w:color="auto"/>
            </w:tcBorders>
            <w:shd w:val="clear" w:color="auto" w:fill="F2F2F2" w:themeFill="background1" w:themeFillShade="F2"/>
            <w:vAlign w:val="center"/>
          </w:tcPr>
          <w:p w14:paraId="28371A48" w14:textId="77777777" w:rsidR="00152413" w:rsidRPr="00742B3E" w:rsidRDefault="00152413" w:rsidP="00152413">
            <w:pPr>
              <w:autoSpaceDE w:val="0"/>
              <w:autoSpaceDN w:val="0"/>
              <w:adjustRightInd w:val="0"/>
              <w:jc w:val="center"/>
              <w:rPr>
                <w:rFonts w:ascii="Century" w:eastAsia="BIZ UDGothic" w:hAnsi="Century" w:cs="LucidaSansUnicode"/>
                <w:b/>
                <w:kern w:val="0"/>
                <w:sz w:val="20"/>
                <w:szCs w:val="15"/>
                <w:lang w:val="es-ES"/>
              </w:rPr>
            </w:pPr>
            <w:proofErr w:type="spellStart"/>
            <w:r>
              <w:rPr>
                <w:rFonts w:ascii="Century" w:eastAsia="BIZ UDGothic" w:hAnsi="Century" w:cs="LucidaSansUnicode"/>
                <w:b/>
                <w:kern w:val="0"/>
                <w:sz w:val="20"/>
                <w:szCs w:val="15"/>
                <w:lang w:val="es-ES"/>
              </w:rPr>
              <w:t>Programme</w:t>
            </w:r>
            <w:proofErr w:type="spellEnd"/>
          </w:p>
        </w:tc>
        <w:tc>
          <w:tcPr>
            <w:tcW w:w="1499" w:type="dxa"/>
            <w:shd w:val="clear" w:color="auto" w:fill="F2F2F2" w:themeFill="background1" w:themeFillShade="F2"/>
            <w:vAlign w:val="center"/>
          </w:tcPr>
          <w:p w14:paraId="64F81505" w14:textId="77777777" w:rsidR="00152413" w:rsidRPr="00EF06C6" w:rsidRDefault="00152413" w:rsidP="00152413">
            <w:pPr>
              <w:autoSpaceDE w:val="0"/>
              <w:autoSpaceDN w:val="0"/>
              <w:adjustRightInd w:val="0"/>
              <w:jc w:val="center"/>
              <w:rPr>
                <w:rFonts w:ascii="Century" w:eastAsia="BIZ UDGothic" w:hAnsi="Century" w:cs="LucidaSansUnicode"/>
                <w:b/>
                <w:kern w:val="0"/>
                <w:sz w:val="20"/>
                <w:szCs w:val="15"/>
                <w:lang w:val="fr-FR"/>
              </w:rPr>
            </w:pPr>
            <w:r w:rsidRPr="00EF06C6">
              <w:rPr>
                <w:rFonts w:ascii="Century" w:eastAsia="BIZ UDGothic" w:hAnsi="Century" w:cs="LucidaSansUnicode"/>
                <w:b/>
                <w:kern w:val="0"/>
                <w:sz w:val="20"/>
                <w:szCs w:val="15"/>
                <w:lang w:val="fr-FR"/>
              </w:rPr>
              <w:t>Participants</w:t>
            </w:r>
          </w:p>
        </w:tc>
      </w:tr>
      <w:tr w:rsidR="00152413" w:rsidRPr="00EF06C6" w14:paraId="0A8F1681" w14:textId="77777777" w:rsidTr="00152413">
        <w:tc>
          <w:tcPr>
            <w:tcW w:w="1236" w:type="dxa"/>
            <w:vMerge w:val="restart"/>
            <w:tcBorders>
              <w:top w:val="single" w:sz="4" w:space="0" w:color="auto"/>
            </w:tcBorders>
            <w:vAlign w:val="center"/>
          </w:tcPr>
          <w:p w14:paraId="0F88B483" w14:textId="77777777" w:rsidR="00152413" w:rsidRPr="00EF06C6" w:rsidRDefault="00152413" w:rsidP="00152413">
            <w:pPr>
              <w:autoSpaceDE w:val="0"/>
              <w:autoSpaceDN w:val="0"/>
              <w:adjustRightInd w:val="0"/>
              <w:jc w:val="center"/>
              <w:rPr>
                <w:rFonts w:ascii="Century" w:eastAsia="BIZ UDPGothic" w:hAnsi="Century" w:cs="LucidaSansUnicode"/>
                <w:kern w:val="0"/>
                <w:szCs w:val="21"/>
                <w:lang w:val="fr-FR"/>
              </w:rPr>
            </w:pPr>
            <w:r w:rsidRPr="00EF06C6">
              <w:rPr>
                <w:rFonts w:ascii="Century" w:eastAsia="BIZ UDPGothic" w:hAnsi="Century" w:cs="LucidaSansUnicode"/>
                <w:kern w:val="0"/>
                <w:szCs w:val="21"/>
                <w:lang w:val="fr-FR"/>
              </w:rPr>
              <w:t xml:space="preserve">Lundi 18 novembre </w:t>
            </w:r>
          </w:p>
          <w:p w14:paraId="0A81CEF3" w14:textId="77777777" w:rsidR="00152413" w:rsidRPr="00EF06C6" w:rsidRDefault="00152413" w:rsidP="00152413">
            <w:pPr>
              <w:autoSpaceDE w:val="0"/>
              <w:autoSpaceDN w:val="0"/>
              <w:adjustRightInd w:val="0"/>
              <w:jc w:val="center"/>
              <w:rPr>
                <w:rFonts w:ascii="Century" w:eastAsia="BIZ UDGothic" w:hAnsi="Century" w:cs="LucidaSansUnicode"/>
                <w:kern w:val="0"/>
                <w:sz w:val="20"/>
                <w:szCs w:val="15"/>
                <w:lang w:val="fr-FR"/>
              </w:rPr>
            </w:pPr>
          </w:p>
        </w:tc>
        <w:tc>
          <w:tcPr>
            <w:tcW w:w="1600" w:type="dxa"/>
            <w:tcBorders>
              <w:top w:val="single" w:sz="4" w:space="0" w:color="auto"/>
            </w:tcBorders>
            <w:vAlign w:val="center"/>
          </w:tcPr>
          <w:p w14:paraId="30ECED16" w14:textId="77777777" w:rsidR="00152413" w:rsidRPr="009A088E" w:rsidRDefault="00152413" w:rsidP="00152413">
            <w:pPr>
              <w:autoSpaceDE w:val="0"/>
              <w:autoSpaceDN w:val="0"/>
              <w:adjustRightInd w:val="0"/>
              <w:rPr>
                <w:rFonts w:ascii="Century" w:eastAsia="BIZ UDGothic" w:hAnsi="Century" w:cs="LucidaSansUnicode"/>
                <w:kern w:val="0"/>
                <w:sz w:val="20"/>
                <w:szCs w:val="20"/>
                <w:lang w:val="fr-FR"/>
              </w:rPr>
            </w:pPr>
            <w:proofErr w:type="gramStart"/>
            <w:r w:rsidRPr="009A088E">
              <w:rPr>
                <w:rFonts w:ascii="Century" w:eastAsia="BIZ UDGothic" w:hAnsi="Century" w:cs="LucidaSansUnicode"/>
                <w:kern w:val="0"/>
                <w:sz w:val="20"/>
                <w:szCs w:val="20"/>
                <w:lang w:val="fr-FR"/>
              </w:rPr>
              <w:t>11:</w:t>
            </w:r>
            <w:proofErr w:type="gramEnd"/>
            <w:r w:rsidRPr="009A088E">
              <w:rPr>
                <w:rFonts w:ascii="Century" w:eastAsia="BIZ UDGothic" w:hAnsi="Century" w:cs="LucidaSansUnicode"/>
                <w:kern w:val="0"/>
                <w:sz w:val="20"/>
                <w:szCs w:val="20"/>
                <w:lang w:val="fr-FR"/>
              </w:rPr>
              <w:t>02</w:t>
            </w:r>
          </w:p>
        </w:tc>
        <w:tc>
          <w:tcPr>
            <w:tcW w:w="5589" w:type="dxa"/>
            <w:tcBorders>
              <w:top w:val="single" w:sz="4" w:space="0" w:color="auto"/>
            </w:tcBorders>
            <w:vAlign w:val="center"/>
          </w:tcPr>
          <w:p w14:paraId="0C50304C" w14:textId="77777777" w:rsidR="00152413" w:rsidRPr="009B1EBF" w:rsidRDefault="00152413" w:rsidP="00152413">
            <w:pPr>
              <w:autoSpaceDE w:val="0"/>
              <w:autoSpaceDN w:val="0"/>
              <w:adjustRightInd w:val="0"/>
              <w:rPr>
                <w:rFonts w:ascii="Century" w:eastAsia="BIZ UDPGothic" w:hAnsi="Century" w:cs="LucidaSansUnicode"/>
                <w:kern w:val="0"/>
                <w:sz w:val="20"/>
                <w:szCs w:val="20"/>
                <w:lang w:val="fr-FR"/>
              </w:rPr>
            </w:pPr>
            <w:r w:rsidRPr="009A088E">
              <w:rPr>
                <w:rFonts w:ascii="Century" w:eastAsia="BIZ UDPGothic" w:hAnsi="Century" w:cs="LucidaSansUnicode"/>
                <w:kern w:val="0"/>
                <w:sz w:val="20"/>
                <w:szCs w:val="20"/>
                <w:lang w:val="fr-FR"/>
              </w:rPr>
              <w:t xml:space="preserve">Arrivée de la délégation française à </w:t>
            </w:r>
            <w:r>
              <w:rPr>
                <w:rFonts w:ascii="Century" w:eastAsia="BIZ UDPGothic" w:hAnsi="Century" w:cs="LucidaSansUnicode"/>
                <w:kern w:val="0"/>
                <w:sz w:val="20"/>
                <w:szCs w:val="20"/>
                <w:lang w:val="fr-FR"/>
              </w:rPr>
              <w:t xml:space="preserve">la gare JR de </w:t>
            </w:r>
            <w:r w:rsidRPr="009A088E">
              <w:rPr>
                <w:rFonts w:ascii="Century" w:eastAsia="BIZ UDPGothic" w:hAnsi="Century" w:cs="LucidaSansUnicode"/>
                <w:kern w:val="0"/>
                <w:sz w:val="20"/>
                <w:szCs w:val="20"/>
                <w:lang w:val="fr-FR"/>
              </w:rPr>
              <w:t>Shizuoka</w:t>
            </w:r>
            <w:r>
              <w:rPr>
                <w:rFonts w:ascii="Century" w:eastAsia="BIZ UDPGothic" w:hAnsi="Century" w:cs="LucidaSansUnicode"/>
                <w:kern w:val="0"/>
                <w:sz w:val="20"/>
                <w:szCs w:val="20"/>
                <w:lang w:val="fr-FR"/>
              </w:rPr>
              <w:t xml:space="preserve"> et </w:t>
            </w:r>
            <w:r w:rsidRPr="002265B0">
              <w:rPr>
                <w:rFonts w:ascii="Century" w:eastAsia="BIZ UDPGothic" w:hAnsi="Century" w:cs="LucidaSansUnicode"/>
                <w:kern w:val="0"/>
                <w:sz w:val="20"/>
                <w:szCs w:val="20"/>
                <w:highlight w:val="cyan"/>
                <w:lang w:val="fr-FR"/>
              </w:rPr>
              <w:t xml:space="preserve">dépose des bagages au Grand </w:t>
            </w:r>
            <w:proofErr w:type="spellStart"/>
            <w:r w:rsidRPr="002265B0">
              <w:rPr>
                <w:rFonts w:ascii="Century" w:eastAsia="BIZ UDPGothic" w:hAnsi="Century" w:cs="LucidaSansUnicode"/>
                <w:kern w:val="0"/>
                <w:sz w:val="20"/>
                <w:szCs w:val="20"/>
                <w:highlight w:val="cyan"/>
                <w:lang w:val="fr-FR"/>
              </w:rPr>
              <w:t>Hills</w:t>
            </w:r>
            <w:proofErr w:type="spellEnd"/>
            <w:r w:rsidRPr="002265B0">
              <w:rPr>
                <w:rFonts w:ascii="Century" w:eastAsia="BIZ UDPGothic" w:hAnsi="Century" w:cs="LucidaSansUnicode"/>
                <w:kern w:val="0"/>
                <w:sz w:val="20"/>
                <w:szCs w:val="20"/>
                <w:highlight w:val="cyan"/>
                <w:lang w:val="fr-FR"/>
              </w:rPr>
              <w:t xml:space="preserve"> </w:t>
            </w:r>
            <w:proofErr w:type="spellStart"/>
            <w:r w:rsidRPr="002265B0">
              <w:rPr>
                <w:rFonts w:ascii="Century" w:eastAsia="BIZ UDPGothic" w:hAnsi="Century" w:cs="LucidaSansUnicode"/>
                <w:kern w:val="0"/>
                <w:sz w:val="20"/>
                <w:szCs w:val="20"/>
                <w:highlight w:val="cyan"/>
                <w:lang w:val="fr-FR"/>
              </w:rPr>
              <w:t>Hotel</w:t>
            </w:r>
            <w:proofErr w:type="spellEnd"/>
            <w:r w:rsidRPr="002265B0">
              <w:rPr>
                <w:rFonts w:ascii="Century" w:eastAsia="BIZ UDPGothic" w:hAnsi="Century" w:cs="LucidaSansUnicode"/>
                <w:kern w:val="0"/>
                <w:sz w:val="20"/>
                <w:szCs w:val="20"/>
                <w:highlight w:val="cyan"/>
                <w:lang w:val="fr-FR"/>
              </w:rPr>
              <w:t xml:space="preserve"> </w:t>
            </w:r>
            <w:r w:rsidRPr="002265B0">
              <w:rPr>
                <w:rFonts w:ascii="Century" w:eastAsia="BIZ UDPGothic" w:hAnsi="Century" w:cs="LucidaSansUnicode"/>
                <w:kern w:val="0"/>
                <w:sz w:val="20"/>
                <w:szCs w:val="20"/>
                <w:highlight w:val="cyan"/>
                <w:u w:val="single"/>
                <w:lang w:val="fr-FR"/>
              </w:rPr>
              <w:t xml:space="preserve">sans faire le check-in </w:t>
            </w:r>
            <w:r w:rsidRPr="002265B0">
              <w:rPr>
                <w:rFonts w:ascii="Century" w:eastAsia="BIZ UDPGothic" w:hAnsi="Century" w:cs="LucidaSansUnicode"/>
                <w:kern w:val="0"/>
                <w:sz w:val="20"/>
                <w:szCs w:val="20"/>
                <w:highlight w:val="cyan"/>
                <w:lang w:val="fr-FR"/>
              </w:rPr>
              <w:t>et accès direct au déjeuner dans cet hôtel</w:t>
            </w:r>
          </w:p>
        </w:tc>
        <w:tc>
          <w:tcPr>
            <w:tcW w:w="1499" w:type="dxa"/>
            <w:vMerge w:val="restart"/>
            <w:tcBorders>
              <w:top w:val="single" w:sz="4" w:space="0" w:color="auto"/>
            </w:tcBorders>
            <w:vAlign w:val="center"/>
          </w:tcPr>
          <w:p w14:paraId="7B599C23" w14:textId="77777777" w:rsidR="00152413" w:rsidRPr="00EF06C6" w:rsidRDefault="00152413" w:rsidP="00152413">
            <w:pPr>
              <w:autoSpaceDE w:val="0"/>
              <w:autoSpaceDN w:val="0"/>
              <w:adjustRightInd w:val="0"/>
              <w:jc w:val="center"/>
              <w:rPr>
                <w:rFonts w:ascii="Century" w:eastAsia="BIZ UDGothic" w:hAnsi="Century" w:cs="LucidaSansUnicode"/>
                <w:kern w:val="0"/>
                <w:szCs w:val="21"/>
                <w:lang w:val="es-ES"/>
              </w:rPr>
            </w:pPr>
            <w:proofErr w:type="spellStart"/>
            <w:r w:rsidRPr="00EF06C6">
              <w:rPr>
                <w:rFonts w:ascii="Century" w:eastAsia="BIZ UDGothic" w:hAnsi="Century" w:cs="LucidaSansUnicode"/>
                <w:kern w:val="0"/>
                <w:szCs w:val="21"/>
                <w:lang w:val="es-ES"/>
              </w:rPr>
              <w:t>Délégation</w:t>
            </w:r>
            <w:proofErr w:type="spellEnd"/>
          </w:p>
          <w:p w14:paraId="37C7E453" w14:textId="77777777" w:rsidR="00152413" w:rsidRPr="00EF06C6" w:rsidRDefault="00152413" w:rsidP="00152413">
            <w:pPr>
              <w:autoSpaceDE w:val="0"/>
              <w:autoSpaceDN w:val="0"/>
              <w:adjustRightInd w:val="0"/>
              <w:jc w:val="center"/>
              <w:rPr>
                <w:rFonts w:ascii="Century" w:eastAsia="BIZ UDGothic" w:hAnsi="Century" w:cs="LucidaSansUnicode"/>
                <w:kern w:val="0"/>
                <w:szCs w:val="21"/>
                <w:lang w:val="es-ES"/>
              </w:rPr>
            </w:pPr>
            <w:proofErr w:type="spellStart"/>
            <w:r>
              <w:rPr>
                <w:rFonts w:ascii="Century" w:eastAsia="BIZ UDGothic" w:hAnsi="Century" w:cs="LucidaSansUnicode"/>
                <w:kern w:val="0"/>
                <w:szCs w:val="21"/>
                <w:lang w:val="es-ES"/>
              </w:rPr>
              <w:t>f</w:t>
            </w:r>
            <w:r w:rsidRPr="00EF06C6">
              <w:rPr>
                <w:rFonts w:ascii="Century" w:eastAsia="BIZ UDGothic" w:hAnsi="Century" w:cs="LucidaSansUnicode"/>
                <w:kern w:val="0"/>
                <w:szCs w:val="21"/>
                <w:lang w:val="es-ES"/>
              </w:rPr>
              <w:t>rançaise</w:t>
            </w:r>
            <w:proofErr w:type="spellEnd"/>
          </w:p>
        </w:tc>
      </w:tr>
      <w:tr w:rsidR="00152413" w:rsidRPr="00156191" w14:paraId="56931E82" w14:textId="77777777" w:rsidTr="00152413">
        <w:tc>
          <w:tcPr>
            <w:tcW w:w="1236" w:type="dxa"/>
            <w:vMerge/>
            <w:vAlign w:val="center"/>
          </w:tcPr>
          <w:p w14:paraId="2E5EF7E1" w14:textId="77777777" w:rsidR="00152413" w:rsidRPr="00EF06C6" w:rsidRDefault="00152413" w:rsidP="00152413">
            <w:pPr>
              <w:autoSpaceDE w:val="0"/>
              <w:autoSpaceDN w:val="0"/>
              <w:adjustRightInd w:val="0"/>
              <w:jc w:val="center"/>
              <w:rPr>
                <w:rFonts w:ascii="Century" w:eastAsia="BIZ UDGothic" w:hAnsi="Century" w:cs="LucidaSansUnicode"/>
                <w:kern w:val="0"/>
                <w:sz w:val="20"/>
                <w:szCs w:val="15"/>
                <w:lang w:val="fr-FR"/>
              </w:rPr>
            </w:pPr>
          </w:p>
        </w:tc>
        <w:tc>
          <w:tcPr>
            <w:tcW w:w="1600" w:type="dxa"/>
            <w:tcBorders>
              <w:bottom w:val="single" w:sz="4" w:space="0" w:color="auto"/>
            </w:tcBorders>
            <w:vAlign w:val="center"/>
          </w:tcPr>
          <w:p w14:paraId="0C58423E" w14:textId="77777777" w:rsidR="00152413" w:rsidRPr="009A088E" w:rsidRDefault="00152413" w:rsidP="00152413">
            <w:pPr>
              <w:autoSpaceDE w:val="0"/>
              <w:autoSpaceDN w:val="0"/>
              <w:adjustRightInd w:val="0"/>
              <w:rPr>
                <w:rFonts w:ascii="Century" w:eastAsia="BIZ UDGothic" w:hAnsi="Century" w:cs="LucidaSansUnicode"/>
                <w:kern w:val="0"/>
                <w:sz w:val="20"/>
                <w:szCs w:val="20"/>
                <w:lang w:val="fr-FR"/>
              </w:rPr>
            </w:pPr>
            <w:r w:rsidRPr="009A088E">
              <w:rPr>
                <w:rFonts w:ascii="Century" w:eastAsia="BIZ UDGothic" w:hAnsi="Century" w:cs="LucidaSansUnicode"/>
                <w:kern w:val="0"/>
                <w:sz w:val="20"/>
                <w:szCs w:val="20"/>
                <w:lang w:val="fr-FR"/>
              </w:rPr>
              <w:t>12</w:t>
            </w:r>
            <w:r>
              <w:rPr>
                <w:rFonts w:ascii="Century" w:eastAsia="BIZ UDGothic" w:hAnsi="Century" w:cs="LucidaSansUnicode"/>
                <w:kern w:val="0"/>
                <w:sz w:val="20"/>
                <w:szCs w:val="20"/>
                <w:lang w:val="fr-FR"/>
              </w:rPr>
              <w:t> :00-13 :30</w:t>
            </w:r>
          </w:p>
        </w:tc>
        <w:tc>
          <w:tcPr>
            <w:tcW w:w="5589" w:type="dxa"/>
            <w:tcBorders>
              <w:bottom w:val="single" w:sz="4" w:space="0" w:color="auto"/>
            </w:tcBorders>
            <w:vAlign w:val="center"/>
          </w:tcPr>
          <w:p w14:paraId="30F1ED49" w14:textId="77777777" w:rsidR="00152413" w:rsidRPr="009A088E" w:rsidRDefault="00152413" w:rsidP="00152413">
            <w:pPr>
              <w:autoSpaceDE w:val="0"/>
              <w:autoSpaceDN w:val="0"/>
              <w:adjustRightInd w:val="0"/>
              <w:rPr>
                <w:rFonts w:ascii="Century" w:eastAsia="BIZ UDGothic" w:hAnsi="Century" w:cs="LucidaSansUnicode"/>
                <w:kern w:val="0"/>
                <w:sz w:val="20"/>
                <w:szCs w:val="20"/>
                <w:lang w:val="fr-FR"/>
              </w:rPr>
            </w:pPr>
            <w:r w:rsidRPr="009A088E">
              <w:rPr>
                <w:rFonts w:ascii="Century" w:eastAsia="BIZ UDPGothic" w:hAnsi="Century" w:cs="LucidaSansUnicode"/>
                <w:kern w:val="0"/>
                <w:sz w:val="20"/>
                <w:szCs w:val="20"/>
                <w:lang w:val="fr-FR"/>
              </w:rPr>
              <w:t xml:space="preserve">Déjeuner </w:t>
            </w:r>
            <w:r>
              <w:rPr>
                <w:rFonts w:ascii="Century" w:eastAsia="BIZ UDPGothic" w:hAnsi="Century" w:cs="LucidaSansUnicode"/>
                <w:kern w:val="0"/>
                <w:sz w:val="20"/>
                <w:szCs w:val="20"/>
                <w:lang w:val="fr-FR"/>
              </w:rPr>
              <w:t xml:space="preserve">à l’hôtel Grand </w:t>
            </w:r>
            <w:proofErr w:type="spellStart"/>
            <w:r>
              <w:rPr>
                <w:rFonts w:ascii="Century" w:eastAsia="BIZ UDPGothic" w:hAnsi="Century" w:cs="LucidaSansUnicode"/>
                <w:kern w:val="0"/>
                <w:sz w:val="20"/>
                <w:szCs w:val="20"/>
                <w:lang w:val="fr-FR"/>
              </w:rPr>
              <w:t>Hills</w:t>
            </w:r>
            <w:proofErr w:type="spellEnd"/>
            <w:r>
              <w:rPr>
                <w:rFonts w:ascii="Century" w:eastAsia="BIZ UDPGothic" w:hAnsi="Century" w:cs="LucidaSansUnicode"/>
                <w:kern w:val="0"/>
                <w:sz w:val="20"/>
                <w:szCs w:val="20"/>
                <w:lang w:val="fr-FR"/>
              </w:rPr>
              <w:t xml:space="preserve"> </w:t>
            </w:r>
          </w:p>
        </w:tc>
        <w:tc>
          <w:tcPr>
            <w:tcW w:w="1499" w:type="dxa"/>
            <w:vMerge/>
            <w:vAlign w:val="center"/>
          </w:tcPr>
          <w:p w14:paraId="4C28DC2A" w14:textId="77777777" w:rsidR="00152413" w:rsidRPr="00EF06C6" w:rsidRDefault="00152413" w:rsidP="00152413">
            <w:pPr>
              <w:autoSpaceDE w:val="0"/>
              <w:autoSpaceDN w:val="0"/>
              <w:adjustRightInd w:val="0"/>
              <w:jc w:val="center"/>
              <w:rPr>
                <w:rFonts w:ascii="Century" w:eastAsia="BIZ UDGothic" w:hAnsi="Century" w:cs="LucidaSansUnicode"/>
                <w:kern w:val="0"/>
                <w:szCs w:val="21"/>
                <w:lang w:val="fr-FR"/>
              </w:rPr>
            </w:pPr>
          </w:p>
        </w:tc>
      </w:tr>
      <w:tr w:rsidR="00152413" w:rsidRPr="00156191" w14:paraId="1B8FED8E" w14:textId="77777777" w:rsidTr="00152413">
        <w:tc>
          <w:tcPr>
            <w:tcW w:w="1236" w:type="dxa"/>
            <w:vMerge/>
            <w:tcBorders>
              <w:right w:val="single" w:sz="4" w:space="0" w:color="auto"/>
            </w:tcBorders>
            <w:vAlign w:val="center"/>
          </w:tcPr>
          <w:p w14:paraId="6506469A" w14:textId="77777777" w:rsidR="00152413" w:rsidRPr="00EF06C6" w:rsidRDefault="00152413" w:rsidP="00152413">
            <w:pPr>
              <w:autoSpaceDE w:val="0"/>
              <w:autoSpaceDN w:val="0"/>
              <w:adjustRightInd w:val="0"/>
              <w:jc w:val="center"/>
              <w:rPr>
                <w:rFonts w:ascii="Century" w:eastAsia="BIZ UDGothic" w:hAnsi="Century" w:cs="LucidaSansUnicode"/>
                <w:kern w:val="0"/>
                <w:sz w:val="20"/>
                <w:szCs w:val="15"/>
                <w:lang w:val="fr-FR"/>
              </w:rPr>
            </w:pPr>
          </w:p>
        </w:tc>
        <w:tc>
          <w:tcPr>
            <w:tcW w:w="16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CF78EF" w14:textId="77777777" w:rsidR="00152413" w:rsidRPr="009A088E" w:rsidRDefault="00152413" w:rsidP="00152413">
            <w:pPr>
              <w:autoSpaceDE w:val="0"/>
              <w:autoSpaceDN w:val="0"/>
              <w:adjustRightInd w:val="0"/>
              <w:rPr>
                <w:rFonts w:ascii="Century" w:eastAsia="BIZ UDGothic" w:hAnsi="Century" w:cs="LucidaSansUnicode"/>
                <w:kern w:val="0"/>
                <w:sz w:val="20"/>
                <w:szCs w:val="20"/>
                <w:lang w:val="fr-FR"/>
              </w:rPr>
            </w:pPr>
            <w:proofErr w:type="gramStart"/>
            <w:r w:rsidRPr="009A088E">
              <w:rPr>
                <w:rFonts w:ascii="Century" w:eastAsia="BIZ UDGothic" w:hAnsi="Century" w:cs="LucidaSansUnicode"/>
                <w:kern w:val="0"/>
                <w:sz w:val="20"/>
                <w:szCs w:val="20"/>
                <w:lang w:val="fr-FR"/>
              </w:rPr>
              <w:t>14:</w:t>
            </w:r>
            <w:proofErr w:type="gramEnd"/>
            <w:r w:rsidRPr="009A088E">
              <w:rPr>
                <w:rFonts w:ascii="Century" w:eastAsia="BIZ UDGothic" w:hAnsi="Century" w:cs="LucidaSansUnicode"/>
                <w:kern w:val="0"/>
                <w:sz w:val="20"/>
                <w:szCs w:val="20"/>
                <w:lang w:val="fr-FR"/>
              </w:rPr>
              <w:t>30</w:t>
            </w:r>
          </w:p>
        </w:tc>
        <w:tc>
          <w:tcPr>
            <w:tcW w:w="55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5F2D61" w14:textId="77777777" w:rsidR="00152413" w:rsidRPr="009A088E" w:rsidRDefault="00152413" w:rsidP="00152413">
            <w:pPr>
              <w:autoSpaceDE w:val="0"/>
              <w:autoSpaceDN w:val="0"/>
              <w:adjustRightInd w:val="0"/>
              <w:rPr>
                <w:rFonts w:ascii="Century" w:eastAsia="BIZ UDGothic" w:hAnsi="Century" w:cs="LucidaSansUnicode"/>
                <w:kern w:val="0"/>
                <w:sz w:val="20"/>
                <w:szCs w:val="20"/>
                <w:lang w:val="fr-FR"/>
              </w:rPr>
            </w:pPr>
            <w:r w:rsidRPr="009A088E">
              <w:rPr>
                <w:rFonts w:ascii="Century" w:eastAsia="BIZ UDGothic" w:hAnsi="Century" w:cs="LucidaSansUnicode"/>
                <w:kern w:val="0"/>
                <w:sz w:val="20"/>
                <w:szCs w:val="20"/>
                <w:lang w:val="fr-FR"/>
              </w:rPr>
              <w:t xml:space="preserve">Visite urbanisme : </w:t>
            </w:r>
            <w:r w:rsidRPr="009A088E">
              <w:rPr>
                <w:rFonts w:ascii="Century" w:eastAsia="BIZ UDGothic" w:hAnsi="Century" w:cs="LucidaSansUnicode" w:hint="eastAsia"/>
                <w:kern w:val="0"/>
                <w:sz w:val="20"/>
                <w:szCs w:val="20"/>
                <w:lang w:val="fr-FR"/>
              </w:rPr>
              <w:t>R</w:t>
            </w:r>
            <w:r w:rsidRPr="009A088E">
              <w:rPr>
                <w:rFonts w:ascii="Century" w:eastAsia="BIZ UDGothic" w:hAnsi="Century" w:cs="LucidaSansUnicode"/>
                <w:kern w:val="0"/>
                <w:sz w:val="20"/>
                <w:szCs w:val="20"/>
                <w:lang w:val="fr-FR"/>
              </w:rPr>
              <w:t xml:space="preserve">énovation du quartier de </w:t>
            </w:r>
            <w:proofErr w:type="spellStart"/>
            <w:r w:rsidRPr="009A088E">
              <w:rPr>
                <w:rFonts w:ascii="Century" w:eastAsia="BIZ UDGothic" w:hAnsi="Century" w:cs="LucidaSansUnicode"/>
                <w:kern w:val="0"/>
                <w:sz w:val="20"/>
                <w:szCs w:val="20"/>
                <w:lang w:val="fr-FR"/>
              </w:rPr>
              <w:t>Mochimun</w:t>
            </w:r>
            <w:r>
              <w:rPr>
                <w:rFonts w:ascii="Century" w:eastAsia="BIZ UDGothic" w:hAnsi="Century" w:cs="LucidaSansUnicode"/>
                <w:kern w:val="0"/>
                <w:sz w:val="20"/>
                <w:szCs w:val="20"/>
                <w:lang w:val="fr-FR"/>
              </w:rPr>
              <w:t>é</w:t>
            </w:r>
            <w:proofErr w:type="spellEnd"/>
          </w:p>
        </w:tc>
        <w:tc>
          <w:tcPr>
            <w:tcW w:w="1499" w:type="dxa"/>
            <w:vMerge/>
            <w:tcBorders>
              <w:left w:val="single" w:sz="4" w:space="0" w:color="auto"/>
            </w:tcBorders>
            <w:vAlign w:val="center"/>
          </w:tcPr>
          <w:p w14:paraId="245CEA29" w14:textId="77777777" w:rsidR="00152413" w:rsidRPr="00EF06C6" w:rsidRDefault="00152413" w:rsidP="00152413">
            <w:pPr>
              <w:autoSpaceDE w:val="0"/>
              <w:autoSpaceDN w:val="0"/>
              <w:adjustRightInd w:val="0"/>
              <w:jc w:val="center"/>
              <w:rPr>
                <w:rFonts w:ascii="Century" w:eastAsia="BIZ UDGothic" w:hAnsi="Century" w:cs="LucidaSansUnicode"/>
                <w:kern w:val="0"/>
                <w:szCs w:val="21"/>
                <w:lang w:val="fr-FR"/>
              </w:rPr>
            </w:pPr>
          </w:p>
        </w:tc>
      </w:tr>
      <w:tr w:rsidR="00152413" w:rsidRPr="00156191" w14:paraId="660234E4" w14:textId="77777777" w:rsidTr="00152413">
        <w:tc>
          <w:tcPr>
            <w:tcW w:w="1236" w:type="dxa"/>
            <w:vMerge/>
            <w:vAlign w:val="center"/>
          </w:tcPr>
          <w:p w14:paraId="7B991F13" w14:textId="77777777" w:rsidR="00152413" w:rsidRPr="00EF06C6" w:rsidRDefault="00152413" w:rsidP="00152413">
            <w:pPr>
              <w:autoSpaceDE w:val="0"/>
              <w:autoSpaceDN w:val="0"/>
              <w:adjustRightInd w:val="0"/>
              <w:jc w:val="center"/>
              <w:rPr>
                <w:rFonts w:ascii="Century" w:eastAsia="BIZ UDGothic" w:hAnsi="Century" w:cs="LucidaSansUnicode"/>
                <w:kern w:val="0"/>
                <w:sz w:val="20"/>
                <w:szCs w:val="15"/>
                <w:lang w:val="fr-FR"/>
              </w:rPr>
            </w:pPr>
          </w:p>
        </w:tc>
        <w:tc>
          <w:tcPr>
            <w:tcW w:w="1600" w:type="dxa"/>
            <w:tcBorders>
              <w:top w:val="single" w:sz="4" w:space="0" w:color="auto"/>
            </w:tcBorders>
            <w:vAlign w:val="center"/>
          </w:tcPr>
          <w:p w14:paraId="3C4A0879" w14:textId="77777777" w:rsidR="00152413" w:rsidRPr="009A088E" w:rsidRDefault="00152413" w:rsidP="00152413">
            <w:pPr>
              <w:autoSpaceDE w:val="0"/>
              <w:autoSpaceDN w:val="0"/>
              <w:adjustRightInd w:val="0"/>
              <w:rPr>
                <w:rFonts w:ascii="Century" w:eastAsia="BIZ UDGothic" w:hAnsi="Century" w:cs="LucidaSansUnicode"/>
                <w:kern w:val="0"/>
                <w:sz w:val="20"/>
                <w:szCs w:val="20"/>
                <w:lang w:val="fr-FR"/>
              </w:rPr>
            </w:pPr>
            <w:proofErr w:type="gramStart"/>
            <w:r w:rsidRPr="009A088E">
              <w:rPr>
                <w:rFonts w:ascii="Century" w:eastAsia="BIZ UDGothic" w:hAnsi="Century" w:cs="LucidaSansUnicode"/>
                <w:kern w:val="0"/>
                <w:sz w:val="20"/>
                <w:szCs w:val="20"/>
                <w:lang w:val="fr-FR"/>
              </w:rPr>
              <w:t>16:</w:t>
            </w:r>
            <w:proofErr w:type="gramEnd"/>
            <w:r w:rsidRPr="009A088E">
              <w:rPr>
                <w:rFonts w:ascii="Century" w:eastAsia="BIZ UDGothic" w:hAnsi="Century" w:cs="LucidaSansUnicode"/>
                <w:kern w:val="0"/>
                <w:sz w:val="20"/>
                <w:szCs w:val="20"/>
                <w:lang w:val="fr-FR"/>
              </w:rPr>
              <w:t>00</w:t>
            </w:r>
          </w:p>
        </w:tc>
        <w:tc>
          <w:tcPr>
            <w:tcW w:w="5589" w:type="dxa"/>
            <w:tcBorders>
              <w:top w:val="single" w:sz="4" w:space="0" w:color="auto"/>
            </w:tcBorders>
            <w:vAlign w:val="center"/>
          </w:tcPr>
          <w:p w14:paraId="7F33EB6F" w14:textId="77777777" w:rsidR="00152413" w:rsidRPr="009A088E" w:rsidRDefault="00152413" w:rsidP="00152413">
            <w:pPr>
              <w:autoSpaceDE w:val="0"/>
              <w:autoSpaceDN w:val="0"/>
              <w:adjustRightInd w:val="0"/>
              <w:rPr>
                <w:rFonts w:ascii="Century" w:eastAsia="BIZ UDGothic" w:hAnsi="Century" w:cs="LucidaSansUnicode"/>
                <w:kern w:val="0"/>
                <w:sz w:val="20"/>
                <w:szCs w:val="20"/>
                <w:lang w:val="fr-FR"/>
              </w:rPr>
            </w:pPr>
            <w:r w:rsidRPr="009A088E">
              <w:rPr>
                <w:rFonts w:ascii="Century" w:eastAsia="BIZ UDGothic" w:hAnsi="Century" w:cs="LucidaSansUnicode"/>
                <w:kern w:val="0"/>
                <w:sz w:val="20"/>
                <w:szCs w:val="20"/>
                <w:lang w:val="fr-FR"/>
              </w:rPr>
              <w:t xml:space="preserve">Visite environnement : Espace vert </w:t>
            </w:r>
            <w:proofErr w:type="spellStart"/>
            <w:r w:rsidRPr="009A088E">
              <w:rPr>
                <w:rFonts w:ascii="Century" w:eastAsia="BIZ UDGothic" w:hAnsi="Century" w:cs="LucidaSansUnicode"/>
                <w:kern w:val="0"/>
                <w:sz w:val="20"/>
                <w:szCs w:val="20"/>
                <w:lang w:val="fr-FR"/>
              </w:rPr>
              <w:t>Asahata</w:t>
            </w:r>
            <w:proofErr w:type="spellEnd"/>
          </w:p>
        </w:tc>
        <w:tc>
          <w:tcPr>
            <w:tcW w:w="1499" w:type="dxa"/>
            <w:vMerge/>
            <w:vAlign w:val="center"/>
          </w:tcPr>
          <w:p w14:paraId="05DC0D98" w14:textId="77777777" w:rsidR="00152413" w:rsidRPr="00EF06C6" w:rsidRDefault="00152413" w:rsidP="00152413">
            <w:pPr>
              <w:autoSpaceDE w:val="0"/>
              <w:autoSpaceDN w:val="0"/>
              <w:adjustRightInd w:val="0"/>
              <w:jc w:val="center"/>
              <w:rPr>
                <w:rFonts w:ascii="Century" w:eastAsia="BIZ UDGothic" w:hAnsi="Century" w:cs="LucidaSansUnicode"/>
                <w:kern w:val="0"/>
                <w:szCs w:val="21"/>
                <w:lang w:val="fr-FR"/>
              </w:rPr>
            </w:pPr>
          </w:p>
        </w:tc>
      </w:tr>
      <w:tr w:rsidR="00152413" w:rsidRPr="00156191" w14:paraId="42637131" w14:textId="77777777" w:rsidTr="00152413">
        <w:tc>
          <w:tcPr>
            <w:tcW w:w="1236" w:type="dxa"/>
            <w:vMerge/>
            <w:vAlign w:val="center"/>
          </w:tcPr>
          <w:p w14:paraId="7DB40343" w14:textId="77777777" w:rsidR="00152413" w:rsidRPr="00EF06C6" w:rsidRDefault="00152413" w:rsidP="00152413">
            <w:pPr>
              <w:autoSpaceDE w:val="0"/>
              <w:autoSpaceDN w:val="0"/>
              <w:adjustRightInd w:val="0"/>
              <w:jc w:val="center"/>
              <w:rPr>
                <w:rFonts w:ascii="Century" w:eastAsia="BIZ UDGothic" w:hAnsi="Century" w:cs="LucidaSansUnicode"/>
                <w:kern w:val="0"/>
                <w:sz w:val="20"/>
                <w:szCs w:val="15"/>
                <w:lang w:val="fr-FR"/>
              </w:rPr>
            </w:pPr>
          </w:p>
        </w:tc>
        <w:tc>
          <w:tcPr>
            <w:tcW w:w="1600" w:type="dxa"/>
            <w:vAlign w:val="center"/>
          </w:tcPr>
          <w:p w14:paraId="7DEE2BE1" w14:textId="77777777" w:rsidR="00152413" w:rsidRDefault="00152413" w:rsidP="00152413">
            <w:pPr>
              <w:autoSpaceDE w:val="0"/>
              <w:autoSpaceDN w:val="0"/>
              <w:adjustRightInd w:val="0"/>
              <w:rPr>
                <w:rFonts w:ascii="Century" w:eastAsia="BIZ UDGothic" w:hAnsi="Century" w:cs="LucidaSansUnicode"/>
                <w:kern w:val="0"/>
                <w:sz w:val="20"/>
                <w:szCs w:val="20"/>
                <w:lang w:val="fr-FR"/>
              </w:rPr>
            </w:pPr>
            <w:proofErr w:type="gramStart"/>
            <w:r w:rsidRPr="009A088E">
              <w:rPr>
                <w:rFonts w:ascii="Century" w:eastAsia="BIZ UDGothic" w:hAnsi="Century" w:cs="LucidaSansUnicode"/>
                <w:kern w:val="0"/>
                <w:sz w:val="20"/>
                <w:szCs w:val="20"/>
                <w:lang w:val="fr-FR"/>
              </w:rPr>
              <w:t>19:</w:t>
            </w:r>
            <w:proofErr w:type="gramEnd"/>
            <w:r>
              <w:rPr>
                <w:rFonts w:ascii="Century" w:eastAsia="BIZ UDGothic" w:hAnsi="Century" w:cs="LucidaSansUnicode"/>
                <w:kern w:val="0"/>
                <w:sz w:val="20"/>
                <w:szCs w:val="20"/>
                <w:lang w:val="fr-FR"/>
              </w:rPr>
              <w:t>00-</w:t>
            </w:r>
            <w:r w:rsidRPr="009A088E">
              <w:rPr>
                <w:rFonts w:ascii="Century" w:eastAsia="BIZ UDGothic" w:hAnsi="Century" w:cs="LucidaSansUnicode" w:hint="eastAsia"/>
                <w:kern w:val="0"/>
                <w:sz w:val="20"/>
                <w:szCs w:val="20"/>
                <w:lang w:val="fr-FR"/>
              </w:rPr>
              <w:t>21:</w:t>
            </w:r>
            <w:r>
              <w:rPr>
                <w:rFonts w:ascii="Century" w:eastAsia="BIZ UDGothic" w:hAnsi="Century" w:cs="LucidaSansUnicode"/>
                <w:kern w:val="0"/>
                <w:sz w:val="20"/>
                <w:szCs w:val="20"/>
                <w:lang w:val="fr-FR"/>
              </w:rPr>
              <w:t>00</w:t>
            </w:r>
          </w:p>
          <w:p w14:paraId="35165166" w14:textId="77777777" w:rsidR="00152413" w:rsidRPr="009A088E" w:rsidRDefault="00152413" w:rsidP="00152413">
            <w:pPr>
              <w:autoSpaceDE w:val="0"/>
              <w:autoSpaceDN w:val="0"/>
              <w:adjustRightInd w:val="0"/>
              <w:rPr>
                <w:rFonts w:ascii="Century" w:eastAsia="BIZ UDGothic" w:hAnsi="Century" w:cs="LucidaSansUnicode"/>
                <w:kern w:val="0"/>
                <w:sz w:val="20"/>
                <w:szCs w:val="20"/>
                <w:lang w:val="fr-FR"/>
              </w:rPr>
            </w:pPr>
            <w:r w:rsidRPr="006F2398">
              <w:rPr>
                <w:rFonts w:ascii="Century" w:eastAsia="BIZ UDGothic" w:hAnsi="Century" w:cs="LucidaSansUnicode"/>
                <w:kern w:val="0"/>
                <w:sz w:val="20"/>
                <w:szCs w:val="20"/>
                <w:highlight w:val="cyan"/>
                <w:lang w:val="fr-FR"/>
              </w:rPr>
              <w:t>(Horaire à confirmer ?)</w:t>
            </w:r>
          </w:p>
        </w:tc>
        <w:tc>
          <w:tcPr>
            <w:tcW w:w="5589" w:type="dxa"/>
            <w:vAlign w:val="center"/>
          </w:tcPr>
          <w:p w14:paraId="343D76DE" w14:textId="77777777" w:rsidR="00152413" w:rsidRPr="009A088E" w:rsidRDefault="00152413" w:rsidP="00152413">
            <w:pPr>
              <w:autoSpaceDE w:val="0"/>
              <w:autoSpaceDN w:val="0"/>
              <w:adjustRightInd w:val="0"/>
              <w:rPr>
                <w:rFonts w:ascii="Century" w:eastAsia="BIZ UDGothic" w:hAnsi="Century" w:cs="LucidaSansUnicode"/>
                <w:kern w:val="0"/>
                <w:sz w:val="20"/>
                <w:szCs w:val="20"/>
                <w:lang w:val="es-ES"/>
              </w:rPr>
            </w:pPr>
            <w:r w:rsidRPr="009B1EBF">
              <w:rPr>
                <w:rFonts w:ascii="Century" w:eastAsia="BIZ UDGothic" w:hAnsi="Century" w:cs="LucidaSansUnicode"/>
                <w:kern w:val="0"/>
                <w:sz w:val="20"/>
                <w:szCs w:val="20"/>
                <w:highlight w:val="cyan"/>
                <w:lang w:val="fr-FR"/>
              </w:rPr>
              <w:t xml:space="preserve">Départ navette </w:t>
            </w:r>
            <w:r>
              <w:rPr>
                <w:rFonts w:ascii="Century" w:eastAsia="BIZ UDGothic" w:hAnsi="Century" w:cs="LucidaSansUnicode"/>
                <w:kern w:val="0"/>
                <w:sz w:val="20"/>
                <w:szCs w:val="20"/>
                <w:highlight w:val="cyan"/>
                <w:lang w:val="fr-FR"/>
              </w:rPr>
              <w:t>(horaire à confirmer 18 :00 ?)</w:t>
            </w:r>
            <w:r w:rsidRPr="009B1EBF">
              <w:rPr>
                <w:rFonts w:ascii="Century" w:eastAsia="BIZ UDGothic" w:hAnsi="Century" w:cs="LucidaSansUnicode"/>
                <w:kern w:val="0"/>
                <w:sz w:val="20"/>
                <w:szCs w:val="20"/>
                <w:highlight w:val="cyan"/>
                <w:lang w:val="fr-FR"/>
              </w:rPr>
              <w:t xml:space="preserve"> du Grand </w:t>
            </w:r>
            <w:proofErr w:type="spellStart"/>
            <w:r w:rsidRPr="009B1EBF">
              <w:rPr>
                <w:rFonts w:ascii="Century" w:eastAsia="BIZ UDGothic" w:hAnsi="Century" w:cs="LucidaSansUnicode"/>
                <w:kern w:val="0"/>
                <w:sz w:val="20"/>
                <w:szCs w:val="20"/>
                <w:highlight w:val="cyan"/>
                <w:lang w:val="fr-FR"/>
              </w:rPr>
              <w:t>Hills</w:t>
            </w:r>
            <w:proofErr w:type="spellEnd"/>
            <w:r>
              <w:rPr>
                <w:rFonts w:ascii="Century" w:eastAsia="BIZ UDGothic" w:hAnsi="Century" w:cs="LucidaSansUnicode"/>
                <w:kern w:val="0"/>
                <w:sz w:val="20"/>
                <w:szCs w:val="20"/>
                <w:lang w:val="fr-FR"/>
              </w:rPr>
              <w:t xml:space="preserve"> </w:t>
            </w:r>
            <w:r w:rsidRPr="009B1EBF">
              <w:rPr>
                <w:rFonts w:ascii="Century" w:eastAsia="BIZ UDGothic" w:hAnsi="Century" w:cs="LucidaSansUnicode"/>
                <w:kern w:val="0"/>
                <w:sz w:val="20"/>
                <w:szCs w:val="20"/>
                <w:highlight w:val="cyan"/>
                <w:lang w:val="fr-FR"/>
              </w:rPr>
              <w:t>pour d</w:t>
            </w:r>
            <w:proofErr w:type="spellStart"/>
            <w:r w:rsidRPr="009B1EBF">
              <w:rPr>
                <w:rFonts w:ascii="Century" w:eastAsia="BIZ UDGothic" w:hAnsi="Century" w:cs="LucidaSansUnicode"/>
                <w:kern w:val="0"/>
                <w:sz w:val="20"/>
                <w:szCs w:val="20"/>
                <w:highlight w:val="cyan"/>
                <w:lang w:val="es-ES"/>
              </w:rPr>
              <w:t>îner</w:t>
            </w:r>
            <w:proofErr w:type="spellEnd"/>
            <w:r w:rsidRPr="009B1EBF">
              <w:rPr>
                <w:rFonts w:ascii="Century" w:eastAsia="BIZ UDGothic" w:hAnsi="Century" w:cs="LucidaSansUnicode"/>
                <w:kern w:val="0"/>
                <w:sz w:val="20"/>
                <w:szCs w:val="20"/>
                <w:highlight w:val="cyan"/>
                <w:lang w:val="es-ES"/>
              </w:rPr>
              <w:t xml:space="preserve"> </w:t>
            </w:r>
            <w:proofErr w:type="spellStart"/>
            <w:r w:rsidRPr="009B1EBF">
              <w:rPr>
                <w:rFonts w:ascii="Century" w:eastAsia="BIZ UDGothic" w:hAnsi="Century" w:cs="LucidaSansUnicode"/>
                <w:kern w:val="0"/>
                <w:sz w:val="20"/>
                <w:szCs w:val="20"/>
                <w:highlight w:val="cyan"/>
                <w:lang w:val="es-ES"/>
              </w:rPr>
              <w:t>avec</w:t>
            </w:r>
            <w:proofErr w:type="spellEnd"/>
            <w:r w:rsidRPr="009B1EBF">
              <w:rPr>
                <w:rFonts w:ascii="Century" w:eastAsia="BIZ UDGothic" w:hAnsi="Century" w:cs="LucidaSansUnicode"/>
                <w:kern w:val="0"/>
                <w:sz w:val="20"/>
                <w:szCs w:val="20"/>
                <w:highlight w:val="cyan"/>
                <w:lang w:val="es-ES"/>
              </w:rPr>
              <w:t xml:space="preserve"> </w:t>
            </w:r>
            <w:proofErr w:type="spellStart"/>
            <w:r w:rsidRPr="009B1EBF">
              <w:rPr>
                <w:rFonts w:ascii="Century" w:eastAsia="BIZ UDGothic" w:hAnsi="Century" w:cs="LucidaSansUnicode"/>
                <w:kern w:val="0"/>
                <w:sz w:val="20"/>
                <w:szCs w:val="20"/>
                <w:highlight w:val="cyan"/>
                <w:lang w:val="es-ES"/>
              </w:rPr>
              <w:t>citoyens</w:t>
            </w:r>
            <w:proofErr w:type="spellEnd"/>
            <w:r w:rsidRPr="009B1EBF">
              <w:rPr>
                <w:rFonts w:ascii="Century" w:eastAsia="BIZ UDGothic" w:hAnsi="Century" w:cs="LucidaSansUnicode"/>
                <w:kern w:val="0"/>
                <w:sz w:val="20"/>
                <w:szCs w:val="20"/>
                <w:highlight w:val="cyan"/>
                <w:lang w:val="es-ES"/>
              </w:rPr>
              <w:t xml:space="preserve"> de la </w:t>
            </w:r>
            <w:proofErr w:type="spellStart"/>
            <w:r w:rsidRPr="009B1EBF">
              <w:rPr>
                <w:rFonts w:ascii="Century" w:eastAsia="BIZ UDGothic" w:hAnsi="Century" w:cs="LucidaSansUnicode"/>
                <w:kern w:val="0"/>
                <w:sz w:val="20"/>
                <w:szCs w:val="20"/>
                <w:highlight w:val="cyan"/>
                <w:lang w:val="es-ES"/>
              </w:rPr>
              <w:t>ville</w:t>
            </w:r>
            <w:proofErr w:type="spellEnd"/>
            <w:r w:rsidRPr="009B1EBF">
              <w:rPr>
                <w:rFonts w:ascii="Century" w:eastAsia="BIZ UDGothic" w:hAnsi="Century" w:cs="LucidaSansUnicode"/>
                <w:kern w:val="0"/>
                <w:sz w:val="20"/>
                <w:szCs w:val="20"/>
                <w:highlight w:val="cyan"/>
                <w:lang w:val="es-ES"/>
              </w:rPr>
              <w:t xml:space="preserve"> </w:t>
            </w:r>
            <w:proofErr w:type="spellStart"/>
            <w:r w:rsidRPr="009B1EBF">
              <w:rPr>
                <w:rFonts w:ascii="Century" w:eastAsia="BIZ UDGothic" w:hAnsi="Century" w:cs="LucidaSansUnicode"/>
                <w:kern w:val="0"/>
                <w:sz w:val="20"/>
                <w:szCs w:val="20"/>
                <w:highlight w:val="cyan"/>
                <w:lang w:val="es-ES"/>
              </w:rPr>
              <w:t>au</w:t>
            </w:r>
            <w:proofErr w:type="spellEnd"/>
            <w:r w:rsidRPr="009B1EBF">
              <w:rPr>
                <w:rFonts w:ascii="Century" w:eastAsia="BIZ UDGothic" w:hAnsi="Century" w:cs="LucidaSansUnicode"/>
                <w:kern w:val="0"/>
                <w:sz w:val="20"/>
                <w:szCs w:val="20"/>
                <w:highlight w:val="cyan"/>
                <w:lang w:val="es-ES"/>
              </w:rPr>
              <w:t xml:space="preserve"> </w:t>
            </w:r>
            <w:r w:rsidRPr="009B1EBF">
              <w:rPr>
                <w:rFonts w:ascii="Century" w:eastAsia="BIZ UDPGothic" w:hAnsi="Century" w:cs="LucidaSansUnicode"/>
                <w:kern w:val="0"/>
                <w:sz w:val="20"/>
                <w:szCs w:val="20"/>
                <w:highlight w:val="cyan"/>
                <w:lang w:val="fr-FR"/>
              </w:rPr>
              <w:t>Port de Shi</w:t>
            </w:r>
            <w:r w:rsidRPr="009B1EBF">
              <w:rPr>
                <w:rFonts w:ascii="Century" w:eastAsia="BIZ UDPGothic" w:hAnsi="Century" w:cs="LucidaSansUnicode" w:hint="eastAsia"/>
                <w:kern w:val="0"/>
                <w:sz w:val="20"/>
                <w:szCs w:val="20"/>
                <w:highlight w:val="cyan"/>
                <w:lang w:val="fr-FR"/>
              </w:rPr>
              <w:t>mizu</w:t>
            </w:r>
          </w:p>
        </w:tc>
        <w:tc>
          <w:tcPr>
            <w:tcW w:w="1499" w:type="dxa"/>
            <w:vMerge/>
            <w:vAlign w:val="center"/>
          </w:tcPr>
          <w:p w14:paraId="3506010F" w14:textId="77777777" w:rsidR="00152413" w:rsidRPr="00EF06C6" w:rsidRDefault="00152413" w:rsidP="00152413">
            <w:pPr>
              <w:autoSpaceDE w:val="0"/>
              <w:autoSpaceDN w:val="0"/>
              <w:adjustRightInd w:val="0"/>
              <w:jc w:val="center"/>
              <w:rPr>
                <w:rFonts w:ascii="Century" w:eastAsia="BIZ UDGothic" w:hAnsi="Century" w:cs="LucidaSansUnicode"/>
                <w:kern w:val="0"/>
                <w:szCs w:val="21"/>
                <w:lang w:val="fr-FR"/>
              </w:rPr>
            </w:pPr>
          </w:p>
        </w:tc>
      </w:tr>
      <w:tr w:rsidR="00152413" w:rsidRPr="00156191" w14:paraId="41B773C4" w14:textId="77777777" w:rsidTr="00152413">
        <w:tc>
          <w:tcPr>
            <w:tcW w:w="1236" w:type="dxa"/>
            <w:vMerge w:val="restart"/>
            <w:tcBorders>
              <w:top w:val="double" w:sz="4" w:space="0" w:color="auto"/>
              <w:right w:val="single" w:sz="4" w:space="0" w:color="auto"/>
            </w:tcBorders>
            <w:vAlign w:val="center"/>
          </w:tcPr>
          <w:p w14:paraId="7BFA4F58" w14:textId="77777777" w:rsidR="00152413" w:rsidRPr="00EF06C6" w:rsidRDefault="00152413" w:rsidP="00152413">
            <w:pPr>
              <w:autoSpaceDE w:val="0"/>
              <w:autoSpaceDN w:val="0"/>
              <w:adjustRightInd w:val="0"/>
              <w:jc w:val="center"/>
              <w:rPr>
                <w:rFonts w:ascii="Century" w:eastAsia="BIZ UDGothic" w:hAnsi="Century" w:cs="LucidaSansUnicode"/>
                <w:kern w:val="0"/>
                <w:sz w:val="20"/>
                <w:szCs w:val="15"/>
                <w:lang w:val="fr-FR"/>
              </w:rPr>
            </w:pPr>
            <w:r w:rsidRPr="00EF06C6">
              <w:rPr>
                <w:rFonts w:ascii="Century" w:eastAsia="BIZ UDPGothic" w:hAnsi="Century" w:cs="LucidaSansUnicode"/>
                <w:kern w:val="0"/>
                <w:szCs w:val="21"/>
                <w:lang w:val="fr-FR"/>
              </w:rPr>
              <w:t>Mardi 19 novembre</w:t>
            </w:r>
          </w:p>
        </w:tc>
        <w:tc>
          <w:tcPr>
            <w:tcW w:w="1600" w:type="dxa"/>
            <w:tcBorders>
              <w:top w:val="double" w:sz="4" w:space="0" w:color="auto"/>
              <w:left w:val="single" w:sz="4" w:space="0" w:color="auto"/>
              <w:bottom w:val="single" w:sz="4" w:space="0" w:color="auto"/>
              <w:right w:val="single" w:sz="4" w:space="0" w:color="auto"/>
            </w:tcBorders>
            <w:vAlign w:val="center"/>
          </w:tcPr>
          <w:p w14:paraId="4CC2EE69" w14:textId="77777777" w:rsidR="00152413" w:rsidRPr="009A088E" w:rsidRDefault="00152413" w:rsidP="00152413">
            <w:pPr>
              <w:autoSpaceDE w:val="0"/>
              <w:autoSpaceDN w:val="0"/>
              <w:adjustRightInd w:val="0"/>
              <w:rPr>
                <w:rFonts w:ascii="Century" w:eastAsia="BIZ UDGothic" w:hAnsi="Century" w:cs="LucidaSansUnicode"/>
                <w:kern w:val="0"/>
                <w:sz w:val="20"/>
                <w:szCs w:val="20"/>
                <w:lang w:val="fr-FR"/>
              </w:rPr>
            </w:pPr>
            <w:proofErr w:type="gramStart"/>
            <w:r w:rsidRPr="009A088E">
              <w:rPr>
                <w:rFonts w:ascii="Century" w:eastAsia="BIZ UDGothic" w:hAnsi="Century" w:cs="LucidaSansUnicode" w:hint="eastAsia"/>
                <w:kern w:val="0"/>
                <w:sz w:val="20"/>
                <w:szCs w:val="20"/>
                <w:lang w:val="fr-FR"/>
              </w:rPr>
              <w:t>8:</w:t>
            </w:r>
            <w:proofErr w:type="gramEnd"/>
            <w:r w:rsidRPr="009A088E">
              <w:rPr>
                <w:rFonts w:ascii="Century" w:eastAsia="BIZ UDGothic" w:hAnsi="Century" w:cs="LucidaSansUnicode" w:hint="eastAsia"/>
                <w:kern w:val="0"/>
                <w:sz w:val="20"/>
                <w:szCs w:val="20"/>
                <w:lang w:val="fr-FR"/>
              </w:rPr>
              <w:t>30</w:t>
            </w:r>
          </w:p>
        </w:tc>
        <w:tc>
          <w:tcPr>
            <w:tcW w:w="5589" w:type="dxa"/>
            <w:tcBorders>
              <w:top w:val="double" w:sz="4" w:space="0" w:color="auto"/>
              <w:left w:val="single" w:sz="4" w:space="0" w:color="auto"/>
              <w:bottom w:val="single" w:sz="4" w:space="0" w:color="auto"/>
              <w:right w:val="single" w:sz="4" w:space="0" w:color="auto"/>
            </w:tcBorders>
            <w:vAlign w:val="center"/>
          </w:tcPr>
          <w:p w14:paraId="6D410D54" w14:textId="77777777" w:rsidR="00152413" w:rsidRPr="009A088E" w:rsidRDefault="00152413" w:rsidP="00152413">
            <w:pPr>
              <w:autoSpaceDE w:val="0"/>
              <w:autoSpaceDN w:val="0"/>
              <w:adjustRightInd w:val="0"/>
              <w:rPr>
                <w:rFonts w:ascii="Century" w:eastAsia="BIZ UDGothic" w:hAnsi="Century" w:cs="LucidaSansUnicode"/>
                <w:kern w:val="0"/>
                <w:sz w:val="20"/>
                <w:szCs w:val="20"/>
                <w:lang w:val="fr-FR"/>
              </w:rPr>
            </w:pPr>
            <w:r w:rsidRPr="009A088E">
              <w:rPr>
                <w:rFonts w:ascii="Century" w:eastAsia="BIZ UDGothic" w:hAnsi="Century" w:cs="LucidaSansUnicode" w:hint="eastAsia"/>
                <w:kern w:val="0"/>
                <w:sz w:val="20"/>
                <w:szCs w:val="20"/>
                <w:lang w:val="fr-FR"/>
              </w:rPr>
              <w:t>D</w:t>
            </w:r>
            <w:r w:rsidRPr="009A088E">
              <w:rPr>
                <w:rFonts w:ascii="Century" w:eastAsia="BIZ UDGothic" w:hAnsi="Century" w:cs="LucidaSansUnicode"/>
                <w:kern w:val="0"/>
                <w:sz w:val="20"/>
                <w:szCs w:val="20"/>
                <w:lang w:val="fr-FR"/>
              </w:rPr>
              <w:t>é</w:t>
            </w:r>
            <w:r w:rsidRPr="009A088E">
              <w:rPr>
                <w:rFonts w:ascii="Century" w:eastAsia="BIZ UDGothic" w:hAnsi="Century" w:cs="LucidaSansUnicode" w:hint="eastAsia"/>
                <w:kern w:val="0"/>
                <w:sz w:val="20"/>
                <w:szCs w:val="20"/>
                <w:lang w:val="fr-FR"/>
              </w:rPr>
              <w:t xml:space="preserve">part de </w:t>
            </w:r>
            <w:r w:rsidRPr="009A088E">
              <w:rPr>
                <w:rFonts w:ascii="Century" w:eastAsia="BIZ UDGothic" w:hAnsi="Century" w:cs="LucidaSansUnicode"/>
                <w:kern w:val="0"/>
                <w:sz w:val="20"/>
                <w:szCs w:val="20"/>
                <w:lang w:val="fr-FR"/>
              </w:rPr>
              <w:t>l’hôtel</w:t>
            </w:r>
            <w:r>
              <w:rPr>
                <w:rFonts w:ascii="Century" w:eastAsia="BIZ UDGothic" w:hAnsi="Century" w:cs="LucidaSansUnicode"/>
                <w:kern w:val="0"/>
                <w:sz w:val="20"/>
                <w:szCs w:val="20"/>
                <w:lang w:val="fr-FR"/>
              </w:rPr>
              <w:t xml:space="preserve"> </w:t>
            </w:r>
            <w:r w:rsidRPr="00623349">
              <w:rPr>
                <w:rFonts w:ascii="Century" w:eastAsia="BIZ UDGothic" w:hAnsi="Century" w:cs="LucidaSansUnicode"/>
                <w:kern w:val="0"/>
                <w:sz w:val="20"/>
                <w:szCs w:val="20"/>
                <w:lang w:val="fr-FR"/>
              </w:rPr>
              <w:t xml:space="preserve">Grand </w:t>
            </w:r>
            <w:proofErr w:type="spellStart"/>
            <w:r w:rsidRPr="00623349">
              <w:rPr>
                <w:rFonts w:ascii="Century" w:eastAsia="BIZ UDGothic" w:hAnsi="Century" w:cs="LucidaSansUnicode"/>
                <w:kern w:val="0"/>
                <w:sz w:val="20"/>
                <w:szCs w:val="20"/>
                <w:lang w:val="fr-FR"/>
              </w:rPr>
              <w:t>Hills</w:t>
            </w:r>
            <w:proofErr w:type="spellEnd"/>
          </w:p>
        </w:tc>
        <w:tc>
          <w:tcPr>
            <w:tcW w:w="1499" w:type="dxa"/>
            <w:vMerge/>
            <w:tcBorders>
              <w:left w:val="single" w:sz="4" w:space="0" w:color="auto"/>
            </w:tcBorders>
            <w:vAlign w:val="center"/>
          </w:tcPr>
          <w:p w14:paraId="73A951E3" w14:textId="77777777" w:rsidR="00152413" w:rsidRPr="00EF06C6" w:rsidRDefault="00152413" w:rsidP="00152413">
            <w:pPr>
              <w:autoSpaceDE w:val="0"/>
              <w:autoSpaceDN w:val="0"/>
              <w:adjustRightInd w:val="0"/>
              <w:jc w:val="center"/>
              <w:rPr>
                <w:rFonts w:ascii="Century" w:eastAsia="BIZ UDGothic" w:hAnsi="Century" w:cs="LucidaSansUnicode"/>
                <w:kern w:val="0"/>
                <w:szCs w:val="21"/>
                <w:lang w:val="fr-FR"/>
              </w:rPr>
            </w:pPr>
          </w:p>
        </w:tc>
      </w:tr>
      <w:tr w:rsidR="00152413" w:rsidRPr="00156191" w14:paraId="0AB3ED11" w14:textId="77777777" w:rsidTr="00152413">
        <w:tc>
          <w:tcPr>
            <w:tcW w:w="1236" w:type="dxa"/>
            <w:vMerge/>
            <w:vAlign w:val="center"/>
          </w:tcPr>
          <w:p w14:paraId="35E0FB3F" w14:textId="77777777" w:rsidR="00152413" w:rsidRPr="00EF06C6" w:rsidRDefault="00152413" w:rsidP="00152413">
            <w:pPr>
              <w:autoSpaceDE w:val="0"/>
              <w:autoSpaceDN w:val="0"/>
              <w:adjustRightInd w:val="0"/>
              <w:jc w:val="center"/>
              <w:rPr>
                <w:rFonts w:ascii="Century" w:eastAsia="BIZ UDGothic" w:hAnsi="Century" w:cs="LucidaSansUnicode"/>
                <w:kern w:val="0"/>
                <w:sz w:val="20"/>
                <w:szCs w:val="15"/>
                <w:lang w:val="fr-FR"/>
              </w:rPr>
            </w:pPr>
          </w:p>
        </w:tc>
        <w:tc>
          <w:tcPr>
            <w:tcW w:w="1600" w:type="dxa"/>
            <w:tcBorders>
              <w:top w:val="single" w:sz="4" w:space="0" w:color="auto"/>
              <w:bottom w:val="single" w:sz="4" w:space="0" w:color="auto"/>
            </w:tcBorders>
            <w:vAlign w:val="center"/>
          </w:tcPr>
          <w:p w14:paraId="13137FF3" w14:textId="77777777" w:rsidR="00152413" w:rsidRPr="009A088E" w:rsidRDefault="00152413" w:rsidP="00152413">
            <w:pPr>
              <w:autoSpaceDE w:val="0"/>
              <w:autoSpaceDN w:val="0"/>
              <w:adjustRightInd w:val="0"/>
              <w:rPr>
                <w:rFonts w:ascii="Century" w:eastAsia="BIZ UDGothic" w:hAnsi="Century" w:cs="LucidaSansUnicode"/>
                <w:kern w:val="0"/>
                <w:sz w:val="20"/>
                <w:szCs w:val="20"/>
                <w:lang w:val="fr-FR"/>
              </w:rPr>
            </w:pPr>
            <w:proofErr w:type="gramStart"/>
            <w:r>
              <w:rPr>
                <w:rFonts w:ascii="Century" w:eastAsia="BIZ UDGothic" w:hAnsi="Century" w:cs="LucidaSansUnicode"/>
                <w:kern w:val="0"/>
                <w:sz w:val="20"/>
                <w:szCs w:val="20"/>
                <w:lang w:val="fr-FR"/>
              </w:rPr>
              <w:t>8</w:t>
            </w:r>
            <w:r w:rsidRPr="009A088E">
              <w:rPr>
                <w:rFonts w:ascii="Century" w:eastAsia="BIZ UDGothic" w:hAnsi="Century" w:cs="LucidaSansUnicode" w:hint="eastAsia"/>
                <w:kern w:val="0"/>
                <w:sz w:val="20"/>
                <w:szCs w:val="20"/>
                <w:lang w:val="fr-FR"/>
              </w:rPr>
              <w:t>:</w:t>
            </w:r>
            <w:proofErr w:type="gramEnd"/>
            <w:r>
              <w:rPr>
                <w:rFonts w:ascii="Century" w:eastAsia="BIZ UDGothic" w:hAnsi="Century" w:cs="LucidaSansUnicode"/>
                <w:kern w:val="0"/>
                <w:sz w:val="20"/>
                <w:szCs w:val="20"/>
                <w:lang w:val="fr-FR"/>
              </w:rPr>
              <w:t xml:space="preserve">40 </w:t>
            </w:r>
          </w:p>
        </w:tc>
        <w:tc>
          <w:tcPr>
            <w:tcW w:w="5589" w:type="dxa"/>
            <w:tcBorders>
              <w:top w:val="single" w:sz="4" w:space="0" w:color="auto"/>
              <w:bottom w:val="single" w:sz="4" w:space="0" w:color="auto"/>
            </w:tcBorders>
            <w:vAlign w:val="center"/>
          </w:tcPr>
          <w:p w14:paraId="6E203B81" w14:textId="77777777" w:rsidR="00152413" w:rsidRPr="009A088E" w:rsidRDefault="00152413" w:rsidP="00152413">
            <w:pPr>
              <w:autoSpaceDE w:val="0"/>
              <w:autoSpaceDN w:val="0"/>
              <w:adjustRightInd w:val="0"/>
              <w:rPr>
                <w:rFonts w:ascii="Century" w:eastAsia="BIZ UDGothic" w:hAnsi="Century" w:cs="LucidaSansUnicode"/>
                <w:kern w:val="0"/>
                <w:sz w:val="20"/>
                <w:szCs w:val="20"/>
                <w:lang w:val="fr-FR"/>
              </w:rPr>
            </w:pPr>
            <w:r w:rsidRPr="009A088E">
              <w:rPr>
                <w:rFonts w:ascii="Century" w:eastAsia="BIZ UDGothic" w:hAnsi="Century" w:cs="LucidaSansUnicode" w:hint="eastAsia"/>
                <w:kern w:val="0"/>
                <w:sz w:val="20"/>
                <w:szCs w:val="20"/>
                <w:lang w:val="fr-FR"/>
              </w:rPr>
              <w:t>Visite</w:t>
            </w:r>
            <w:r w:rsidRPr="009A088E">
              <w:rPr>
                <w:rFonts w:ascii="Century" w:eastAsia="BIZ UDGothic" w:hAnsi="Century" w:cs="LucidaSansUnicode"/>
                <w:kern w:val="0"/>
                <w:sz w:val="20"/>
                <w:szCs w:val="20"/>
                <w:lang w:val="fr-FR"/>
              </w:rPr>
              <w:t> é</w:t>
            </w:r>
            <w:r w:rsidRPr="009A088E">
              <w:rPr>
                <w:rFonts w:ascii="Century" w:eastAsia="BIZ UDGothic" w:hAnsi="Century" w:cs="LucidaSansUnicode" w:hint="eastAsia"/>
                <w:kern w:val="0"/>
                <w:sz w:val="20"/>
                <w:szCs w:val="20"/>
                <w:lang w:val="fr-FR"/>
              </w:rPr>
              <w:t>conomie et culture</w:t>
            </w:r>
            <w:r w:rsidRPr="009A088E">
              <w:rPr>
                <w:rFonts w:ascii="Century" w:eastAsia="BIZ UDGothic" w:hAnsi="Century" w:cs="LucidaSansUnicode"/>
                <w:kern w:val="0"/>
                <w:sz w:val="20"/>
                <w:szCs w:val="20"/>
                <w:lang w:val="fr-FR"/>
              </w:rPr>
              <w:t> </w:t>
            </w:r>
            <w:r w:rsidRPr="009A088E">
              <w:rPr>
                <w:rFonts w:ascii="Century" w:eastAsia="BIZ UDGothic" w:hAnsi="Century" w:cs="LucidaSansUnicode" w:hint="eastAsia"/>
                <w:kern w:val="0"/>
                <w:sz w:val="20"/>
                <w:szCs w:val="20"/>
                <w:lang w:val="fr-FR"/>
              </w:rPr>
              <w:t xml:space="preserve">: </w:t>
            </w:r>
            <w:r w:rsidRPr="00892903">
              <w:rPr>
                <w:rFonts w:ascii="Century" w:eastAsia="BIZ UDGothic" w:hAnsi="Century" w:cs="LucidaSansUnicode"/>
                <w:kern w:val="0"/>
                <w:sz w:val="20"/>
                <w:szCs w:val="20"/>
                <w:highlight w:val="cyan"/>
                <w:lang w:val="fr-FR"/>
              </w:rPr>
              <w:t xml:space="preserve">Sanctuaire </w:t>
            </w:r>
            <w:proofErr w:type="spellStart"/>
            <w:r w:rsidRPr="00892903">
              <w:rPr>
                <w:rFonts w:ascii="Century" w:eastAsia="BIZ UDGothic" w:hAnsi="Century" w:cs="LucidaSansUnicode"/>
                <w:kern w:val="0"/>
                <w:sz w:val="20"/>
                <w:szCs w:val="20"/>
                <w:highlight w:val="cyan"/>
                <w:lang w:val="fr-FR"/>
              </w:rPr>
              <w:t>Sengen</w:t>
            </w:r>
            <w:proofErr w:type="spellEnd"/>
            <w:r w:rsidRPr="00892903">
              <w:rPr>
                <w:rFonts w:ascii="Century" w:eastAsia="BIZ UDGothic" w:hAnsi="Century" w:cs="LucidaSansUnicode"/>
                <w:kern w:val="0"/>
                <w:sz w:val="20"/>
                <w:szCs w:val="20"/>
                <w:highlight w:val="cyan"/>
                <w:lang w:val="fr-FR"/>
              </w:rPr>
              <w:t>,</w:t>
            </w:r>
            <w:r>
              <w:rPr>
                <w:rFonts w:ascii="Century" w:eastAsia="BIZ UDGothic" w:hAnsi="Century" w:cs="LucidaSansUnicode"/>
                <w:kern w:val="0"/>
                <w:sz w:val="20"/>
                <w:szCs w:val="20"/>
                <w:lang w:val="fr-FR"/>
              </w:rPr>
              <w:t xml:space="preserve"> plantations </w:t>
            </w:r>
            <w:r w:rsidRPr="009A088E">
              <w:rPr>
                <w:rFonts w:ascii="Century" w:eastAsia="BIZ UDGothic" w:hAnsi="Century" w:cs="LucidaSansUnicode"/>
                <w:kern w:val="0"/>
                <w:sz w:val="20"/>
                <w:szCs w:val="20"/>
                <w:lang w:val="fr-FR"/>
              </w:rPr>
              <w:t>de thé</w:t>
            </w:r>
          </w:p>
        </w:tc>
        <w:tc>
          <w:tcPr>
            <w:tcW w:w="1499" w:type="dxa"/>
            <w:vMerge/>
            <w:vAlign w:val="center"/>
          </w:tcPr>
          <w:p w14:paraId="6597C6D6" w14:textId="77777777" w:rsidR="00152413" w:rsidRPr="00EF06C6" w:rsidRDefault="00152413" w:rsidP="00152413">
            <w:pPr>
              <w:autoSpaceDE w:val="0"/>
              <w:autoSpaceDN w:val="0"/>
              <w:adjustRightInd w:val="0"/>
              <w:jc w:val="center"/>
              <w:rPr>
                <w:rFonts w:ascii="Century" w:eastAsia="BIZ UDGothic" w:hAnsi="Century" w:cs="LucidaSansUnicode"/>
                <w:kern w:val="0"/>
                <w:szCs w:val="21"/>
                <w:lang w:val="fr-FR"/>
              </w:rPr>
            </w:pPr>
          </w:p>
        </w:tc>
      </w:tr>
      <w:tr w:rsidR="00152413" w:rsidRPr="00892903" w14:paraId="19C7C3A0" w14:textId="77777777" w:rsidTr="00152413">
        <w:trPr>
          <w:trHeight w:val="293"/>
        </w:trPr>
        <w:tc>
          <w:tcPr>
            <w:tcW w:w="1236" w:type="dxa"/>
            <w:vMerge/>
            <w:tcBorders>
              <w:right w:val="single" w:sz="4" w:space="0" w:color="auto"/>
            </w:tcBorders>
            <w:vAlign w:val="center"/>
          </w:tcPr>
          <w:p w14:paraId="339A592D" w14:textId="77777777" w:rsidR="00152413" w:rsidRPr="00EF06C6" w:rsidRDefault="00152413" w:rsidP="00152413">
            <w:pPr>
              <w:autoSpaceDE w:val="0"/>
              <w:autoSpaceDN w:val="0"/>
              <w:adjustRightInd w:val="0"/>
              <w:jc w:val="center"/>
              <w:rPr>
                <w:rFonts w:ascii="Century" w:eastAsia="BIZ UDGothic" w:hAnsi="Century" w:cs="LucidaSansUnicode"/>
                <w:kern w:val="0"/>
                <w:sz w:val="20"/>
                <w:szCs w:val="15"/>
                <w:lang w:val="fr-FR"/>
              </w:rPr>
            </w:pPr>
          </w:p>
        </w:tc>
        <w:tc>
          <w:tcPr>
            <w:tcW w:w="1600" w:type="dxa"/>
            <w:tcBorders>
              <w:top w:val="single" w:sz="4" w:space="0" w:color="auto"/>
              <w:left w:val="single" w:sz="4" w:space="0" w:color="auto"/>
              <w:bottom w:val="single" w:sz="4" w:space="0" w:color="auto"/>
              <w:right w:val="single" w:sz="4" w:space="0" w:color="auto"/>
            </w:tcBorders>
            <w:vAlign w:val="center"/>
          </w:tcPr>
          <w:p w14:paraId="435BEF6F" w14:textId="77777777" w:rsidR="00152413" w:rsidRPr="009A088E" w:rsidRDefault="00152413" w:rsidP="00152413">
            <w:pPr>
              <w:autoSpaceDE w:val="0"/>
              <w:autoSpaceDN w:val="0"/>
              <w:adjustRightInd w:val="0"/>
              <w:rPr>
                <w:rFonts w:ascii="Century" w:eastAsia="BIZ UDGothic" w:hAnsi="Century" w:cs="LucidaSansUnicode"/>
                <w:kern w:val="0"/>
                <w:sz w:val="20"/>
                <w:szCs w:val="20"/>
                <w:lang w:val="fr-FR"/>
              </w:rPr>
            </w:pPr>
            <w:proofErr w:type="gramStart"/>
            <w:r w:rsidRPr="009A088E">
              <w:rPr>
                <w:rFonts w:ascii="Century" w:eastAsia="BIZ UDGothic" w:hAnsi="Century" w:cs="LucidaSansUnicode"/>
                <w:kern w:val="0"/>
                <w:sz w:val="20"/>
                <w:szCs w:val="20"/>
                <w:lang w:val="fr-FR"/>
              </w:rPr>
              <w:t>1</w:t>
            </w:r>
            <w:r>
              <w:rPr>
                <w:rFonts w:ascii="Century" w:eastAsia="BIZ UDGothic" w:hAnsi="Century" w:cs="LucidaSansUnicode"/>
                <w:kern w:val="0"/>
                <w:sz w:val="20"/>
                <w:szCs w:val="20"/>
                <w:lang w:val="fr-FR"/>
              </w:rPr>
              <w:t>2</w:t>
            </w:r>
            <w:r w:rsidRPr="009A088E">
              <w:rPr>
                <w:rFonts w:ascii="Century" w:eastAsia="BIZ UDGothic" w:hAnsi="Century" w:cs="LucidaSansUnicode"/>
                <w:kern w:val="0"/>
                <w:sz w:val="20"/>
                <w:szCs w:val="20"/>
                <w:lang w:val="fr-FR"/>
              </w:rPr>
              <w:t>:</w:t>
            </w:r>
            <w:proofErr w:type="gramEnd"/>
            <w:r>
              <w:rPr>
                <w:rFonts w:ascii="Century" w:eastAsia="BIZ UDGothic" w:hAnsi="Century" w:cs="LucidaSansUnicode"/>
                <w:kern w:val="0"/>
                <w:sz w:val="20"/>
                <w:szCs w:val="20"/>
                <w:lang w:val="fr-FR"/>
              </w:rPr>
              <w:t>0</w:t>
            </w:r>
            <w:r w:rsidRPr="009A088E">
              <w:rPr>
                <w:rFonts w:ascii="Century" w:eastAsia="BIZ UDGothic" w:hAnsi="Century" w:cs="LucidaSansUnicode"/>
                <w:kern w:val="0"/>
                <w:sz w:val="20"/>
                <w:szCs w:val="20"/>
                <w:lang w:val="fr-FR"/>
              </w:rPr>
              <w:t>0</w:t>
            </w:r>
          </w:p>
        </w:tc>
        <w:tc>
          <w:tcPr>
            <w:tcW w:w="5589" w:type="dxa"/>
            <w:tcBorders>
              <w:top w:val="single" w:sz="4" w:space="0" w:color="auto"/>
              <w:left w:val="single" w:sz="4" w:space="0" w:color="auto"/>
              <w:bottom w:val="single" w:sz="4" w:space="0" w:color="auto"/>
              <w:right w:val="single" w:sz="4" w:space="0" w:color="auto"/>
            </w:tcBorders>
            <w:vAlign w:val="center"/>
          </w:tcPr>
          <w:p w14:paraId="38FD583B" w14:textId="77777777" w:rsidR="00152413" w:rsidRPr="009A088E" w:rsidRDefault="00152413" w:rsidP="00152413">
            <w:pPr>
              <w:autoSpaceDE w:val="0"/>
              <w:autoSpaceDN w:val="0"/>
              <w:adjustRightInd w:val="0"/>
              <w:rPr>
                <w:rFonts w:ascii="Century" w:eastAsia="BIZ UDGothic" w:hAnsi="Century" w:cs="LucidaSansUnicode"/>
                <w:kern w:val="0"/>
                <w:sz w:val="20"/>
                <w:szCs w:val="20"/>
                <w:lang w:val="fr-FR"/>
              </w:rPr>
            </w:pPr>
            <w:r w:rsidRPr="00892903">
              <w:rPr>
                <w:rFonts w:ascii="Century" w:eastAsia="BIZ UDGothic" w:hAnsi="Century" w:cs="LucidaSansUnicode"/>
                <w:kern w:val="0"/>
                <w:sz w:val="20"/>
                <w:szCs w:val="20"/>
                <w:highlight w:val="cyan"/>
                <w:lang w:val="fr-FR"/>
              </w:rPr>
              <w:t>Déjeuner Abe-</w:t>
            </w:r>
            <w:proofErr w:type="spellStart"/>
            <w:r w:rsidRPr="00892903">
              <w:rPr>
                <w:rFonts w:ascii="Century" w:eastAsia="BIZ UDGothic" w:hAnsi="Century" w:cs="LucidaSansUnicode"/>
                <w:kern w:val="0"/>
                <w:sz w:val="20"/>
                <w:szCs w:val="20"/>
                <w:highlight w:val="cyan"/>
                <w:lang w:val="fr-FR"/>
              </w:rPr>
              <w:t>go</w:t>
            </w:r>
            <w:r>
              <w:rPr>
                <w:rFonts w:ascii="Century" w:eastAsia="BIZ UDGothic" w:hAnsi="Century" w:cs="LucidaSansUnicode"/>
                <w:kern w:val="0"/>
                <w:sz w:val="20"/>
                <w:szCs w:val="20"/>
                <w:highlight w:val="cyan"/>
                <w:lang w:val="fr-FR"/>
              </w:rPr>
              <w:t>ko</w:t>
            </w:r>
            <w:r w:rsidRPr="00892903">
              <w:rPr>
                <w:rFonts w:ascii="Century" w:eastAsia="BIZ UDGothic" w:hAnsi="Century" w:cs="LucidaSansUnicode"/>
                <w:kern w:val="0"/>
                <w:sz w:val="20"/>
                <w:szCs w:val="20"/>
                <w:highlight w:val="cyan"/>
                <w:lang w:val="fr-FR"/>
              </w:rPr>
              <w:t>ro</w:t>
            </w:r>
            <w:proofErr w:type="spellEnd"/>
            <w:r w:rsidRPr="00892903">
              <w:rPr>
                <w:rFonts w:ascii="Century" w:eastAsia="BIZ UDGothic" w:hAnsi="Century" w:cs="LucidaSansUnicode"/>
                <w:kern w:val="0"/>
                <w:sz w:val="20"/>
                <w:szCs w:val="20"/>
                <w:highlight w:val="cyan"/>
                <w:lang w:val="fr-FR"/>
              </w:rPr>
              <w:t xml:space="preserve"> (montagne) </w:t>
            </w:r>
          </w:p>
        </w:tc>
        <w:tc>
          <w:tcPr>
            <w:tcW w:w="1499" w:type="dxa"/>
            <w:vMerge/>
            <w:tcBorders>
              <w:left w:val="single" w:sz="4" w:space="0" w:color="auto"/>
            </w:tcBorders>
            <w:vAlign w:val="center"/>
          </w:tcPr>
          <w:p w14:paraId="6A2EA047" w14:textId="77777777" w:rsidR="00152413" w:rsidRPr="00EF06C6" w:rsidRDefault="00152413" w:rsidP="00152413">
            <w:pPr>
              <w:autoSpaceDE w:val="0"/>
              <w:autoSpaceDN w:val="0"/>
              <w:adjustRightInd w:val="0"/>
              <w:jc w:val="center"/>
              <w:rPr>
                <w:rFonts w:ascii="Century" w:eastAsia="BIZ UDGothic" w:hAnsi="Century" w:cs="LucidaSansUnicode"/>
                <w:kern w:val="0"/>
                <w:szCs w:val="21"/>
                <w:lang w:val="fr-FR"/>
              </w:rPr>
            </w:pPr>
          </w:p>
        </w:tc>
      </w:tr>
      <w:tr w:rsidR="00152413" w:rsidRPr="00156191" w14:paraId="7B8E5D8B" w14:textId="77777777" w:rsidTr="00152413">
        <w:tc>
          <w:tcPr>
            <w:tcW w:w="1236" w:type="dxa"/>
            <w:vMerge/>
            <w:vAlign w:val="center"/>
          </w:tcPr>
          <w:p w14:paraId="1FA87FF5" w14:textId="77777777" w:rsidR="00152413" w:rsidRPr="00EF06C6" w:rsidRDefault="00152413" w:rsidP="00152413">
            <w:pPr>
              <w:autoSpaceDE w:val="0"/>
              <w:autoSpaceDN w:val="0"/>
              <w:adjustRightInd w:val="0"/>
              <w:jc w:val="center"/>
              <w:rPr>
                <w:rFonts w:ascii="Century" w:eastAsia="BIZ UDGothic" w:hAnsi="Century" w:cs="LucidaSansUnicode"/>
                <w:kern w:val="0"/>
                <w:sz w:val="20"/>
                <w:szCs w:val="15"/>
                <w:lang w:val="fr-FR"/>
              </w:rPr>
            </w:pPr>
          </w:p>
        </w:tc>
        <w:tc>
          <w:tcPr>
            <w:tcW w:w="1600" w:type="dxa"/>
            <w:tcBorders>
              <w:top w:val="single" w:sz="4" w:space="0" w:color="auto"/>
            </w:tcBorders>
            <w:vAlign w:val="center"/>
          </w:tcPr>
          <w:p w14:paraId="1E41A1A3" w14:textId="77777777" w:rsidR="00152413" w:rsidRPr="009A088E" w:rsidRDefault="00152413" w:rsidP="00152413">
            <w:pPr>
              <w:autoSpaceDE w:val="0"/>
              <w:autoSpaceDN w:val="0"/>
              <w:adjustRightInd w:val="0"/>
              <w:rPr>
                <w:rFonts w:ascii="Century" w:eastAsia="BIZ UDGothic" w:hAnsi="Century" w:cs="LucidaSansUnicode"/>
                <w:kern w:val="0"/>
                <w:sz w:val="20"/>
                <w:szCs w:val="20"/>
                <w:lang w:val="fr-FR"/>
              </w:rPr>
            </w:pPr>
            <w:proofErr w:type="gramStart"/>
            <w:r w:rsidRPr="009A088E">
              <w:rPr>
                <w:rFonts w:ascii="Century" w:eastAsia="BIZ UDGothic" w:hAnsi="Century" w:cs="LucidaSansUnicode"/>
                <w:kern w:val="0"/>
                <w:sz w:val="20"/>
                <w:szCs w:val="20"/>
                <w:lang w:val="fr-FR"/>
              </w:rPr>
              <w:t>13:</w:t>
            </w:r>
            <w:proofErr w:type="gramEnd"/>
            <w:r>
              <w:rPr>
                <w:rFonts w:ascii="Century" w:eastAsia="BIZ UDGothic" w:hAnsi="Century" w:cs="LucidaSansUnicode"/>
                <w:kern w:val="0"/>
                <w:sz w:val="20"/>
                <w:szCs w:val="20"/>
                <w:lang w:val="fr-FR"/>
              </w:rPr>
              <w:t>30-17:00</w:t>
            </w:r>
          </w:p>
        </w:tc>
        <w:tc>
          <w:tcPr>
            <w:tcW w:w="5589" w:type="dxa"/>
            <w:tcBorders>
              <w:top w:val="single" w:sz="4" w:space="0" w:color="auto"/>
            </w:tcBorders>
            <w:vAlign w:val="center"/>
          </w:tcPr>
          <w:p w14:paraId="56E2B691" w14:textId="77777777" w:rsidR="00152413" w:rsidRPr="009A088E" w:rsidRDefault="00152413" w:rsidP="00152413">
            <w:pPr>
              <w:autoSpaceDE w:val="0"/>
              <w:autoSpaceDN w:val="0"/>
              <w:adjustRightInd w:val="0"/>
              <w:rPr>
                <w:rFonts w:ascii="Century" w:eastAsia="BIZ UDGothic" w:hAnsi="Century" w:cs="LucidaSansUnicode"/>
                <w:kern w:val="0"/>
                <w:sz w:val="20"/>
                <w:szCs w:val="20"/>
                <w:lang w:val="fr-FR"/>
              </w:rPr>
            </w:pPr>
            <w:r w:rsidRPr="009A088E">
              <w:rPr>
                <w:rFonts w:ascii="Century" w:eastAsia="BIZ UDGothic" w:hAnsi="Century" w:cs="LucidaSansUnicode"/>
                <w:kern w:val="0"/>
                <w:sz w:val="20"/>
                <w:szCs w:val="20"/>
                <w:lang w:val="fr-FR"/>
              </w:rPr>
              <w:t>Visite et atelier culture</w:t>
            </w:r>
            <w:r>
              <w:rPr>
                <w:rFonts w:ascii="Century" w:eastAsia="BIZ UDGothic" w:hAnsi="Century" w:cs="LucidaSansUnicode"/>
                <w:kern w:val="0"/>
                <w:sz w:val="20"/>
                <w:szCs w:val="20"/>
                <w:lang w:val="fr-FR"/>
              </w:rPr>
              <w:t>/</w:t>
            </w:r>
            <w:r w:rsidRPr="009A088E">
              <w:rPr>
                <w:rFonts w:ascii="Century" w:eastAsia="BIZ UDGothic" w:hAnsi="Century" w:cs="LucidaSansUnicode"/>
                <w:kern w:val="0"/>
                <w:sz w:val="20"/>
                <w:szCs w:val="20"/>
                <w:lang w:val="fr-FR"/>
              </w:rPr>
              <w:t xml:space="preserve">urbanisme : </w:t>
            </w:r>
            <w:r w:rsidRPr="004C0361">
              <w:rPr>
                <w:rFonts w:ascii="Century" w:eastAsia="BIZ UDGothic" w:hAnsi="Century" w:cs="LucidaSansUnicode"/>
                <w:kern w:val="0"/>
                <w:sz w:val="20"/>
                <w:szCs w:val="20"/>
                <w:lang w:val="fr-FR"/>
              </w:rPr>
              <w:t xml:space="preserve">Centre d’artisanat traditionnel </w:t>
            </w:r>
            <w:proofErr w:type="spellStart"/>
            <w:r w:rsidRPr="004C0361">
              <w:rPr>
                <w:rFonts w:ascii="Century" w:eastAsia="BIZ UDGothic" w:hAnsi="Century" w:cs="LucidaSansUnicode"/>
                <w:kern w:val="0"/>
                <w:sz w:val="20"/>
                <w:szCs w:val="20"/>
                <w:lang w:val="fr-FR"/>
              </w:rPr>
              <w:t>Takumi</w:t>
            </w:r>
            <w:r>
              <w:rPr>
                <w:rFonts w:ascii="Century" w:eastAsia="BIZ UDGothic" w:hAnsi="Century" w:cs="LucidaSansUnicode" w:hint="eastAsia"/>
                <w:kern w:val="0"/>
                <w:sz w:val="20"/>
                <w:szCs w:val="20"/>
                <w:lang w:val="fr-FR"/>
              </w:rPr>
              <w:t>sh</w:t>
            </w:r>
            <w:r w:rsidRPr="004C0361">
              <w:rPr>
                <w:rFonts w:ascii="Century" w:eastAsia="BIZ UDGothic" w:hAnsi="Century" w:cs="LucidaSansUnicode"/>
                <w:kern w:val="0"/>
                <w:sz w:val="20"/>
                <w:szCs w:val="20"/>
                <w:lang w:val="fr-FR"/>
              </w:rPr>
              <w:t>uku</w:t>
            </w:r>
            <w:proofErr w:type="spellEnd"/>
            <w:r w:rsidRPr="004C0361">
              <w:rPr>
                <w:rFonts w:ascii="Century" w:eastAsia="BIZ UDGothic" w:hAnsi="Century" w:cs="LucidaSansUnicode"/>
                <w:kern w:val="0"/>
                <w:sz w:val="20"/>
                <w:szCs w:val="20"/>
                <w:lang w:val="fr-FR"/>
              </w:rPr>
              <w:t xml:space="preserve"> et zone </w:t>
            </w:r>
            <w:proofErr w:type="spellStart"/>
            <w:r w:rsidRPr="004C0361">
              <w:rPr>
                <w:rFonts w:ascii="Century" w:eastAsia="BIZ UDGothic" w:hAnsi="Century" w:cs="LucidaSansUnicode"/>
                <w:kern w:val="0"/>
                <w:sz w:val="20"/>
                <w:szCs w:val="20"/>
                <w:lang w:val="fr-FR"/>
              </w:rPr>
              <w:t>Izumigaya</w:t>
            </w:r>
            <w:proofErr w:type="spellEnd"/>
          </w:p>
        </w:tc>
        <w:tc>
          <w:tcPr>
            <w:tcW w:w="1499" w:type="dxa"/>
            <w:vMerge/>
            <w:vAlign w:val="center"/>
          </w:tcPr>
          <w:p w14:paraId="5282B609" w14:textId="77777777" w:rsidR="00152413" w:rsidRPr="00EF06C6" w:rsidRDefault="00152413" w:rsidP="00152413">
            <w:pPr>
              <w:autoSpaceDE w:val="0"/>
              <w:autoSpaceDN w:val="0"/>
              <w:adjustRightInd w:val="0"/>
              <w:jc w:val="center"/>
              <w:rPr>
                <w:rFonts w:ascii="Century" w:eastAsia="BIZ UDGothic" w:hAnsi="Century" w:cs="LucidaSansUnicode"/>
                <w:kern w:val="0"/>
                <w:szCs w:val="21"/>
                <w:lang w:val="fr-FR"/>
              </w:rPr>
            </w:pPr>
          </w:p>
        </w:tc>
      </w:tr>
      <w:tr w:rsidR="00152413" w:rsidRPr="00EF06C6" w14:paraId="24673A6C" w14:textId="77777777" w:rsidTr="00152413">
        <w:tc>
          <w:tcPr>
            <w:tcW w:w="1236" w:type="dxa"/>
            <w:vMerge/>
            <w:vAlign w:val="center"/>
          </w:tcPr>
          <w:p w14:paraId="1FA79B61" w14:textId="77777777" w:rsidR="00152413" w:rsidRPr="00EF06C6" w:rsidRDefault="00152413" w:rsidP="00152413">
            <w:pPr>
              <w:autoSpaceDE w:val="0"/>
              <w:autoSpaceDN w:val="0"/>
              <w:adjustRightInd w:val="0"/>
              <w:jc w:val="center"/>
              <w:rPr>
                <w:rFonts w:ascii="Century" w:eastAsia="BIZ UDGothic" w:hAnsi="Century" w:cs="LucidaSansUnicode"/>
                <w:kern w:val="0"/>
                <w:sz w:val="20"/>
                <w:szCs w:val="15"/>
                <w:lang w:val="fr-FR"/>
              </w:rPr>
            </w:pPr>
          </w:p>
        </w:tc>
        <w:tc>
          <w:tcPr>
            <w:tcW w:w="1600" w:type="dxa"/>
            <w:vAlign w:val="center"/>
          </w:tcPr>
          <w:p w14:paraId="7C0091B4" w14:textId="77777777" w:rsidR="00152413" w:rsidRPr="004F3487" w:rsidRDefault="00152413" w:rsidP="00152413">
            <w:pPr>
              <w:autoSpaceDE w:val="0"/>
              <w:autoSpaceDN w:val="0"/>
              <w:adjustRightInd w:val="0"/>
              <w:rPr>
                <w:rFonts w:ascii="Century" w:eastAsia="BIZ UDGothic" w:hAnsi="Century" w:cs="LucidaSansUnicode"/>
                <w:kern w:val="0"/>
                <w:sz w:val="20"/>
                <w:szCs w:val="20"/>
                <w:lang w:val="es-ES"/>
              </w:rPr>
            </w:pPr>
            <w:proofErr w:type="gramStart"/>
            <w:r>
              <w:rPr>
                <w:rFonts w:ascii="Century" w:eastAsia="BIZ UDGothic" w:hAnsi="Century" w:cs="LucidaSansUnicode"/>
                <w:kern w:val="0"/>
                <w:sz w:val="20"/>
                <w:szCs w:val="20"/>
                <w:lang w:val="fr-FR"/>
              </w:rPr>
              <w:t>19:</w:t>
            </w:r>
            <w:proofErr w:type="gramEnd"/>
            <w:r>
              <w:rPr>
                <w:rFonts w:ascii="Century" w:eastAsia="BIZ UDGothic" w:hAnsi="Century" w:cs="LucidaSansUnicode"/>
                <w:kern w:val="0"/>
                <w:sz w:val="20"/>
                <w:szCs w:val="20"/>
                <w:lang w:val="fr-FR"/>
              </w:rPr>
              <w:t>00-</w:t>
            </w:r>
            <w:r>
              <w:rPr>
                <w:rFonts w:ascii="Century" w:eastAsia="BIZ UDGothic" w:hAnsi="Century" w:cs="LucidaSansUnicode"/>
                <w:kern w:val="0"/>
                <w:sz w:val="20"/>
                <w:szCs w:val="20"/>
                <w:lang w:val="es-ES"/>
              </w:rPr>
              <w:t>21:00</w:t>
            </w:r>
          </w:p>
        </w:tc>
        <w:tc>
          <w:tcPr>
            <w:tcW w:w="5589" w:type="dxa"/>
            <w:vAlign w:val="center"/>
          </w:tcPr>
          <w:p w14:paraId="3CE2B2CF" w14:textId="77777777" w:rsidR="00152413" w:rsidRPr="00A22BEB" w:rsidRDefault="00152413" w:rsidP="00152413">
            <w:pPr>
              <w:autoSpaceDE w:val="0"/>
              <w:autoSpaceDN w:val="0"/>
              <w:adjustRightInd w:val="0"/>
              <w:rPr>
                <w:rFonts w:ascii="Century" w:eastAsia="BIZ UDPGothic" w:hAnsi="Century" w:cs="LucidaSansUnicode"/>
                <w:bCs/>
                <w:kern w:val="0"/>
                <w:sz w:val="20"/>
                <w:szCs w:val="20"/>
                <w:lang w:val="fr-FR"/>
              </w:rPr>
            </w:pPr>
            <w:r w:rsidRPr="00A22BEB">
              <w:rPr>
                <w:rFonts w:ascii="Century" w:eastAsia="BIZ UDPGothic" w:hAnsi="Century" w:cs="LucidaSansUnicode"/>
                <w:bCs/>
                <w:kern w:val="0"/>
                <w:sz w:val="20"/>
                <w:szCs w:val="20"/>
                <w:highlight w:val="cyan"/>
                <w:lang w:val="fr-FR"/>
              </w:rPr>
              <w:t xml:space="preserve">Départ navette depuis l’Hôtel Grand </w:t>
            </w:r>
            <w:proofErr w:type="spellStart"/>
            <w:r w:rsidRPr="003119AB">
              <w:rPr>
                <w:rFonts w:ascii="Century" w:eastAsia="BIZ UDPGothic" w:hAnsi="Century" w:cs="LucidaSansUnicode"/>
                <w:bCs/>
                <w:kern w:val="0"/>
                <w:sz w:val="20"/>
                <w:szCs w:val="20"/>
                <w:highlight w:val="cyan"/>
                <w:lang w:val="fr-FR"/>
              </w:rPr>
              <w:t>Hills</w:t>
            </w:r>
            <w:proofErr w:type="spellEnd"/>
            <w:r w:rsidRPr="003119AB">
              <w:rPr>
                <w:rFonts w:ascii="Century" w:eastAsia="BIZ UDPGothic" w:hAnsi="Century" w:cs="LucidaSansUnicode"/>
                <w:bCs/>
                <w:kern w:val="0"/>
                <w:sz w:val="20"/>
                <w:szCs w:val="20"/>
                <w:highlight w:val="cyan"/>
                <w:lang w:val="fr-FR"/>
              </w:rPr>
              <w:t xml:space="preserve"> </w:t>
            </w:r>
            <w:proofErr w:type="gramStart"/>
            <w:r>
              <w:rPr>
                <w:rFonts w:ascii="Century" w:eastAsia="BIZ UDPGothic" w:hAnsi="Century" w:cs="LucidaSansUnicode"/>
                <w:bCs/>
                <w:kern w:val="0"/>
                <w:sz w:val="20"/>
                <w:szCs w:val="20"/>
                <w:highlight w:val="cyan"/>
                <w:lang w:val="fr-FR"/>
              </w:rPr>
              <w:t xml:space="preserve">( </w:t>
            </w:r>
            <w:r w:rsidRPr="003119AB">
              <w:rPr>
                <w:rFonts w:ascii="Century" w:eastAsia="BIZ UDPGothic" w:hAnsi="Century" w:cs="LucidaSansUnicode"/>
                <w:bCs/>
                <w:kern w:val="0"/>
                <w:sz w:val="20"/>
                <w:szCs w:val="20"/>
                <w:highlight w:val="cyan"/>
                <w:lang w:val="fr-FR"/>
              </w:rPr>
              <w:t>18</w:t>
            </w:r>
            <w:proofErr w:type="gramEnd"/>
            <w:r w:rsidRPr="003119AB">
              <w:rPr>
                <w:rFonts w:ascii="Century" w:eastAsia="BIZ UDPGothic" w:hAnsi="Century" w:cs="LucidaSansUnicode"/>
                <w:bCs/>
                <w:kern w:val="0"/>
                <w:sz w:val="20"/>
                <w:szCs w:val="20"/>
                <w:highlight w:val="cyan"/>
                <w:lang w:val="fr-FR"/>
              </w:rPr>
              <w:t>:15</w:t>
            </w:r>
            <w:r>
              <w:rPr>
                <w:rFonts w:ascii="Century" w:eastAsia="BIZ UDPGothic" w:hAnsi="Century" w:cs="LucidaSansUnicode"/>
                <w:bCs/>
                <w:kern w:val="0"/>
                <w:sz w:val="20"/>
                <w:szCs w:val="20"/>
                <w:highlight w:val="cyan"/>
                <w:lang w:val="fr-FR"/>
              </w:rPr>
              <w:t xml:space="preserve"> </w:t>
            </w:r>
            <w:r w:rsidRPr="006F2398">
              <w:rPr>
                <w:rFonts w:ascii="Century" w:eastAsia="BIZ UDPGothic" w:hAnsi="Century" w:cs="LucidaSansUnicode"/>
                <w:bCs/>
                <w:kern w:val="0"/>
                <w:sz w:val="20"/>
                <w:szCs w:val="20"/>
                <w:highlight w:val="cyan"/>
                <w:lang w:val="fr-FR"/>
              </w:rPr>
              <w:t>horaire à confi</w:t>
            </w:r>
            <w:r>
              <w:rPr>
                <w:rFonts w:ascii="Century" w:eastAsia="BIZ UDPGothic" w:hAnsi="Century" w:cs="LucidaSansUnicode"/>
                <w:bCs/>
                <w:kern w:val="0"/>
                <w:sz w:val="20"/>
                <w:szCs w:val="20"/>
                <w:highlight w:val="cyan"/>
                <w:lang w:val="fr-FR"/>
              </w:rPr>
              <w:t>rm</w:t>
            </w:r>
            <w:r w:rsidRPr="006F2398">
              <w:rPr>
                <w:rFonts w:ascii="Century" w:eastAsia="BIZ UDPGothic" w:hAnsi="Century" w:cs="LucidaSansUnicode"/>
                <w:bCs/>
                <w:kern w:val="0"/>
                <w:sz w:val="20"/>
                <w:szCs w:val="20"/>
                <w:highlight w:val="cyan"/>
                <w:lang w:val="fr-FR"/>
              </w:rPr>
              <w:t>er</w:t>
            </w:r>
            <w:r>
              <w:rPr>
                <w:rFonts w:ascii="Century" w:eastAsia="BIZ UDPGothic" w:hAnsi="Century" w:cs="LucidaSansUnicode"/>
                <w:bCs/>
                <w:kern w:val="0"/>
                <w:sz w:val="20"/>
                <w:szCs w:val="20"/>
                <w:highlight w:val="cyan"/>
                <w:lang w:val="fr-FR"/>
              </w:rPr>
              <w:t> ?</w:t>
            </w:r>
            <w:r w:rsidRPr="006F2398">
              <w:rPr>
                <w:rFonts w:ascii="Century" w:eastAsia="BIZ UDPGothic" w:hAnsi="Century" w:cs="LucidaSansUnicode"/>
                <w:bCs/>
                <w:kern w:val="0"/>
                <w:sz w:val="20"/>
                <w:szCs w:val="20"/>
                <w:highlight w:val="cyan"/>
                <w:lang w:val="fr-FR"/>
              </w:rPr>
              <w:t>)</w:t>
            </w:r>
          </w:p>
          <w:p w14:paraId="5FF271F5" w14:textId="77777777" w:rsidR="00152413" w:rsidRPr="00A22BEB" w:rsidRDefault="00152413" w:rsidP="00152413">
            <w:pPr>
              <w:autoSpaceDE w:val="0"/>
              <w:autoSpaceDN w:val="0"/>
              <w:adjustRightInd w:val="0"/>
              <w:rPr>
                <w:rFonts w:ascii="Century" w:eastAsia="BIZ UDPGothic" w:hAnsi="Century" w:cs="LucidaSansUnicode"/>
                <w:bCs/>
                <w:kern w:val="0"/>
                <w:sz w:val="20"/>
                <w:szCs w:val="20"/>
                <w:lang w:val="fr-FR"/>
              </w:rPr>
            </w:pPr>
            <w:r w:rsidRPr="00A22BEB">
              <w:rPr>
                <w:rFonts w:ascii="Century" w:eastAsia="BIZ UDPGothic" w:hAnsi="Century" w:cs="LucidaSansUnicode"/>
                <w:bCs/>
                <w:kern w:val="0"/>
                <w:sz w:val="20"/>
                <w:szCs w:val="20"/>
                <w:lang w:val="fr-FR"/>
              </w:rPr>
              <w:t xml:space="preserve">Cérémonie d’accueil à l’hôtel </w:t>
            </w:r>
            <w:proofErr w:type="spellStart"/>
            <w:r w:rsidRPr="00A22BEB">
              <w:rPr>
                <w:rFonts w:ascii="Century" w:eastAsia="BIZ UDPGothic" w:hAnsi="Century" w:cs="LucidaSansUnicode"/>
                <w:bCs/>
                <w:kern w:val="0"/>
                <w:sz w:val="20"/>
                <w:szCs w:val="20"/>
                <w:lang w:val="fr-FR"/>
              </w:rPr>
              <w:t>Nippondaira</w:t>
            </w:r>
            <w:proofErr w:type="spellEnd"/>
            <w:r w:rsidRPr="00A22BEB">
              <w:rPr>
                <w:rFonts w:ascii="Century" w:eastAsia="BIZ UDPGothic" w:hAnsi="Century" w:cs="LucidaSansUnicode"/>
                <w:bCs/>
                <w:kern w:val="0"/>
                <w:sz w:val="20"/>
                <w:szCs w:val="20"/>
                <w:lang w:val="fr-FR"/>
              </w:rPr>
              <w:t xml:space="preserve"> </w:t>
            </w:r>
          </w:p>
          <w:p w14:paraId="730ABE22" w14:textId="77777777" w:rsidR="00152413" w:rsidRPr="00A22BEB" w:rsidRDefault="00152413" w:rsidP="00152413">
            <w:pPr>
              <w:autoSpaceDE w:val="0"/>
              <w:autoSpaceDN w:val="0"/>
              <w:adjustRightInd w:val="0"/>
              <w:rPr>
                <w:rFonts w:ascii="Century" w:eastAsia="BIZ UDGothic" w:hAnsi="Century" w:cs="LucidaSansUnicode"/>
                <w:bCs/>
                <w:kern w:val="0"/>
                <w:sz w:val="20"/>
                <w:szCs w:val="20"/>
                <w:lang w:val="fr-FR"/>
              </w:rPr>
            </w:pPr>
            <w:r w:rsidRPr="00A22BEB">
              <w:rPr>
                <w:rFonts w:ascii="Century" w:eastAsia="BIZ UDPGothic" w:hAnsi="Century" w:cs="LucidaSansUnicode" w:hint="eastAsia"/>
                <w:bCs/>
                <w:kern w:val="0"/>
                <w:sz w:val="20"/>
                <w:szCs w:val="20"/>
                <w:lang w:val="fr-FR"/>
              </w:rPr>
              <w:t>(</w:t>
            </w:r>
            <w:proofErr w:type="gramStart"/>
            <w:r w:rsidRPr="00A22BEB">
              <w:rPr>
                <w:rFonts w:ascii="Century" w:eastAsia="BIZ UDPGothic" w:hAnsi="Century" w:cs="LucidaSansUnicode"/>
                <w:bCs/>
                <w:kern w:val="0"/>
                <w:sz w:val="20"/>
                <w:szCs w:val="20"/>
                <w:lang w:val="fr-FR"/>
              </w:rPr>
              <w:t>discours</w:t>
            </w:r>
            <w:proofErr w:type="gramEnd"/>
            <w:r w:rsidRPr="00A22BEB">
              <w:rPr>
                <w:rFonts w:ascii="Century" w:eastAsia="BIZ UDPGothic" w:hAnsi="Century" w:cs="LucidaSansUnicode"/>
                <w:bCs/>
                <w:kern w:val="0"/>
                <w:sz w:val="20"/>
                <w:szCs w:val="20"/>
                <w:lang w:val="fr-FR"/>
              </w:rPr>
              <w:t xml:space="preserve"> d’ouverture, hymnes et dîner d’ouverture</w:t>
            </w:r>
            <w:r w:rsidRPr="00A22BEB">
              <w:rPr>
                <w:rFonts w:ascii="Century" w:eastAsia="BIZ UDPGothic" w:hAnsi="Century" w:cs="LucidaSansUnicode" w:hint="eastAsia"/>
                <w:bCs/>
                <w:kern w:val="0"/>
                <w:sz w:val="20"/>
                <w:szCs w:val="20"/>
                <w:lang w:val="fr-FR"/>
              </w:rPr>
              <w:t>)</w:t>
            </w:r>
          </w:p>
        </w:tc>
        <w:tc>
          <w:tcPr>
            <w:tcW w:w="1499" w:type="dxa"/>
            <w:vMerge w:val="restart"/>
            <w:vAlign w:val="center"/>
          </w:tcPr>
          <w:p w14:paraId="7E2D2166" w14:textId="77777777" w:rsidR="00152413" w:rsidRPr="00EF06C6" w:rsidRDefault="00152413" w:rsidP="00152413">
            <w:pPr>
              <w:autoSpaceDE w:val="0"/>
              <w:autoSpaceDN w:val="0"/>
              <w:adjustRightInd w:val="0"/>
              <w:jc w:val="center"/>
              <w:rPr>
                <w:rFonts w:ascii="Century" w:eastAsia="BIZ UDGothic" w:hAnsi="Century" w:cs="LucidaSansUnicode"/>
                <w:kern w:val="0"/>
                <w:szCs w:val="21"/>
                <w:lang w:val="fr-FR"/>
              </w:rPr>
            </w:pPr>
            <w:r w:rsidRPr="00EF06C6">
              <w:rPr>
                <w:rFonts w:ascii="Century" w:eastAsia="BIZ UDPGothic" w:hAnsi="Century" w:cs="LucidaSansUnicode"/>
                <w:kern w:val="0"/>
                <w:szCs w:val="21"/>
                <w:lang w:val="fr-FR"/>
              </w:rPr>
              <w:t>Tous participants</w:t>
            </w:r>
          </w:p>
        </w:tc>
      </w:tr>
      <w:tr w:rsidR="00152413" w:rsidRPr="00156191" w14:paraId="0F8234FF" w14:textId="77777777" w:rsidTr="00152413">
        <w:tc>
          <w:tcPr>
            <w:tcW w:w="1236" w:type="dxa"/>
            <w:vMerge w:val="restart"/>
            <w:tcBorders>
              <w:top w:val="double" w:sz="4" w:space="0" w:color="auto"/>
              <w:right w:val="single" w:sz="4" w:space="0" w:color="auto"/>
            </w:tcBorders>
            <w:vAlign w:val="center"/>
          </w:tcPr>
          <w:p w14:paraId="2738F829" w14:textId="77777777" w:rsidR="00152413" w:rsidRPr="00EF06C6" w:rsidRDefault="00152413" w:rsidP="00152413">
            <w:pPr>
              <w:autoSpaceDE w:val="0"/>
              <w:autoSpaceDN w:val="0"/>
              <w:adjustRightInd w:val="0"/>
              <w:jc w:val="center"/>
              <w:rPr>
                <w:rFonts w:ascii="Century" w:eastAsia="BIZ UDGothic" w:hAnsi="Century" w:cs="LucidaSansUnicode"/>
                <w:kern w:val="0"/>
                <w:sz w:val="20"/>
                <w:szCs w:val="15"/>
                <w:lang w:val="fr-FR"/>
              </w:rPr>
            </w:pPr>
            <w:r w:rsidRPr="00EF06C6">
              <w:rPr>
                <w:rFonts w:ascii="Century" w:eastAsia="BIZ UDPGothic" w:hAnsi="Century" w:cs="LucidaSansUnicode"/>
                <w:kern w:val="0"/>
                <w:szCs w:val="21"/>
                <w:lang w:val="fr-FR"/>
              </w:rPr>
              <w:t>Mercredi 20 novembre</w:t>
            </w:r>
          </w:p>
        </w:tc>
        <w:tc>
          <w:tcPr>
            <w:tcW w:w="1600" w:type="dxa"/>
            <w:tcBorders>
              <w:top w:val="double" w:sz="4" w:space="0" w:color="auto"/>
              <w:left w:val="single" w:sz="4" w:space="0" w:color="auto"/>
              <w:bottom w:val="single" w:sz="4" w:space="0" w:color="auto"/>
              <w:right w:val="single" w:sz="4" w:space="0" w:color="auto"/>
            </w:tcBorders>
            <w:vAlign w:val="center"/>
          </w:tcPr>
          <w:p w14:paraId="4F94F5D7" w14:textId="77777777" w:rsidR="00152413" w:rsidRPr="00EF06C6" w:rsidRDefault="00152413" w:rsidP="00152413">
            <w:pPr>
              <w:autoSpaceDE w:val="0"/>
              <w:autoSpaceDN w:val="0"/>
              <w:adjustRightInd w:val="0"/>
              <w:rPr>
                <w:rFonts w:ascii="Century" w:eastAsia="BIZ UDGothic" w:hAnsi="Century" w:cs="LucidaSansUnicode"/>
                <w:b/>
                <w:bCs/>
                <w:kern w:val="0"/>
                <w:sz w:val="20"/>
                <w:szCs w:val="20"/>
                <w:lang w:val="fr-FR"/>
              </w:rPr>
            </w:pPr>
            <w:proofErr w:type="gramStart"/>
            <w:r w:rsidRPr="00EF06C6">
              <w:rPr>
                <w:rFonts w:ascii="Century" w:eastAsia="BIZ UDGothic" w:hAnsi="Century" w:cs="LucidaSansUnicode"/>
                <w:b/>
                <w:bCs/>
                <w:kern w:val="0"/>
                <w:sz w:val="20"/>
                <w:szCs w:val="20"/>
                <w:lang w:val="fr-FR"/>
              </w:rPr>
              <w:t>09:</w:t>
            </w:r>
            <w:proofErr w:type="gramEnd"/>
            <w:r w:rsidRPr="00EF06C6">
              <w:rPr>
                <w:rFonts w:ascii="Century" w:eastAsia="BIZ UDGothic" w:hAnsi="Century" w:cs="LucidaSansUnicode"/>
                <w:b/>
                <w:bCs/>
                <w:kern w:val="0"/>
                <w:sz w:val="20"/>
                <w:szCs w:val="20"/>
                <w:lang w:val="fr-FR"/>
              </w:rPr>
              <w:t>0</w:t>
            </w:r>
            <w:r>
              <w:rPr>
                <w:rFonts w:ascii="Century" w:eastAsia="BIZ UDGothic" w:hAnsi="Century" w:cs="LucidaSansUnicode" w:hint="eastAsia"/>
                <w:b/>
                <w:bCs/>
                <w:kern w:val="0"/>
                <w:sz w:val="20"/>
                <w:szCs w:val="20"/>
                <w:lang w:val="fr-FR"/>
              </w:rPr>
              <w:t>0~</w:t>
            </w:r>
            <w:r w:rsidRPr="00EF06C6">
              <w:rPr>
                <w:rFonts w:ascii="Century" w:eastAsia="BIZ UDGothic" w:hAnsi="Century" w:cs="LucidaSansUnicode"/>
                <w:b/>
                <w:bCs/>
                <w:kern w:val="0"/>
                <w:sz w:val="20"/>
                <w:szCs w:val="20"/>
                <w:lang w:val="fr-FR"/>
              </w:rPr>
              <w:t>12:00</w:t>
            </w:r>
          </w:p>
        </w:tc>
        <w:tc>
          <w:tcPr>
            <w:tcW w:w="5589" w:type="dxa"/>
            <w:tcBorders>
              <w:top w:val="double" w:sz="4" w:space="0" w:color="auto"/>
              <w:left w:val="single" w:sz="4" w:space="0" w:color="auto"/>
              <w:bottom w:val="single" w:sz="4" w:space="0" w:color="auto"/>
              <w:right w:val="single" w:sz="4" w:space="0" w:color="auto"/>
            </w:tcBorders>
            <w:vAlign w:val="center"/>
          </w:tcPr>
          <w:p w14:paraId="20A814BF" w14:textId="77777777" w:rsidR="00152413" w:rsidRDefault="00152413" w:rsidP="00152413">
            <w:pPr>
              <w:rPr>
                <w:rFonts w:ascii="Century" w:eastAsia="BIZ UDGothic" w:hAnsi="Century" w:cs="LucidaSansUnicode"/>
                <w:b/>
                <w:bCs/>
                <w:kern w:val="0"/>
                <w:sz w:val="20"/>
                <w:szCs w:val="20"/>
                <w:lang w:val="fr-FR"/>
              </w:rPr>
            </w:pPr>
            <w:r w:rsidRPr="009B1EBF">
              <w:rPr>
                <w:rFonts w:ascii="Century" w:eastAsia="BIZ UDGothic" w:hAnsi="Century" w:cs="LucidaSansUnicode"/>
                <w:b/>
                <w:bCs/>
                <w:kern w:val="0"/>
                <w:sz w:val="20"/>
                <w:szCs w:val="20"/>
                <w:highlight w:val="cyan"/>
                <w:lang w:val="fr-FR"/>
              </w:rPr>
              <w:t>Grand Air Bouquet Tokai Convention Bureau</w:t>
            </w:r>
          </w:p>
          <w:p w14:paraId="6B309C7B" w14:textId="77777777" w:rsidR="00152413" w:rsidRPr="002E7DCC" w:rsidRDefault="00152413" w:rsidP="00152413">
            <w:pPr>
              <w:rPr>
                <w:rFonts w:ascii="Century" w:eastAsia="BIZ UDGothic" w:hAnsi="Century" w:cs="LucidaSansUnicode"/>
                <w:b/>
                <w:bCs/>
                <w:kern w:val="0"/>
                <w:sz w:val="20"/>
                <w:szCs w:val="20"/>
                <w:lang w:val="fr-FR"/>
              </w:rPr>
            </w:pPr>
            <w:r w:rsidRPr="002E7DCC">
              <w:rPr>
                <w:rFonts w:ascii="Century" w:eastAsia="BIZ UDGothic" w:hAnsi="Century" w:cs="LucidaSansUnicode"/>
                <w:b/>
                <w:bCs/>
                <w:kern w:val="0"/>
                <w:sz w:val="20"/>
                <w:szCs w:val="20"/>
                <w:lang w:val="fr-FR"/>
              </w:rPr>
              <w:t>Séance plénière « Mobiliser</w:t>
            </w:r>
            <w:r w:rsidRPr="002E7DCC">
              <w:rPr>
                <w:rFonts w:ascii="Century" w:eastAsia="BIZ UDGothic" w:hAnsi="Century" w:cs="LucidaSansUnicode" w:hint="eastAsia"/>
                <w:b/>
                <w:bCs/>
                <w:kern w:val="0"/>
                <w:sz w:val="20"/>
                <w:szCs w:val="20"/>
                <w:lang w:val="fr-FR"/>
              </w:rPr>
              <w:t xml:space="preserve"> les acteurs du territoire</w:t>
            </w:r>
            <w:r w:rsidRPr="002E7DCC">
              <w:rPr>
                <w:rFonts w:ascii="Century" w:eastAsia="BIZ UDGothic" w:hAnsi="Century" w:cs="LucidaSansUnicode"/>
                <w:b/>
                <w:bCs/>
                <w:kern w:val="0"/>
                <w:sz w:val="20"/>
                <w:szCs w:val="20"/>
                <w:lang w:val="fr-FR"/>
              </w:rPr>
              <w:t xml:space="preserve"> et </w:t>
            </w:r>
            <w:r w:rsidRPr="002E7DCC">
              <w:rPr>
                <w:rFonts w:ascii="Century" w:eastAsia="BIZ UDGothic" w:hAnsi="Century" w:cs="LucidaSansUnicode" w:hint="eastAsia"/>
                <w:b/>
                <w:bCs/>
                <w:kern w:val="0"/>
                <w:sz w:val="20"/>
                <w:szCs w:val="20"/>
                <w:lang w:val="fr-FR"/>
              </w:rPr>
              <w:t xml:space="preserve">favoriser la </w:t>
            </w:r>
            <w:proofErr w:type="spellStart"/>
            <w:r w:rsidRPr="002E7DCC">
              <w:rPr>
                <w:rFonts w:ascii="Century" w:eastAsia="BIZ UDGothic" w:hAnsi="Century" w:cs="LucidaSansUnicode" w:hint="eastAsia"/>
                <w:b/>
                <w:bCs/>
                <w:kern w:val="0"/>
                <w:sz w:val="20"/>
                <w:szCs w:val="20"/>
                <w:lang w:val="fr-FR"/>
              </w:rPr>
              <w:t>co</w:t>
            </w:r>
            <w:proofErr w:type="spellEnd"/>
            <w:r w:rsidRPr="002E7DCC">
              <w:rPr>
                <w:rFonts w:ascii="Century" w:eastAsia="BIZ UDGothic" w:hAnsi="Century" w:cs="LucidaSansUnicode" w:hint="eastAsia"/>
                <w:b/>
                <w:bCs/>
                <w:kern w:val="0"/>
                <w:sz w:val="20"/>
                <w:szCs w:val="20"/>
                <w:lang w:val="fr-FR"/>
              </w:rPr>
              <w:t>-cr</w:t>
            </w:r>
            <w:r w:rsidRPr="002E7DCC">
              <w:rPr>
                <w:rFonts w:ascii="Century" w:eastAsia="BIZ UDGothic" w:hAnsi="Century" w:cs="LucidaSansUnicode"/>
                <w:b/>
                <w:bCs/>
                <w:kern w:val="0"/>
                <w:sz w:val="20"/>
                <w:szCs w:val="20"/>
                <w:lang w:val="fr-FR"/>
              </w:rPr>
              <w:t>éation de valeur publique innovante »</w:t>
            </w:r>
          </w:p>
          <w:p w14:paraId="42F00442" w14:textId="77777777" w:rsidR="00152413" w:rsidRPr="00380886" w:rsidRDefault="00152413" w:rsidP="00152413">
            <w:pPr>
              <w:autoSpaceDE w:val="0"/>
              <w:autoSpaceDN w:val="0"/>
              <w:adjustRightInd w:val="0"/>
              <w:ind w:firstLineChars="100" w:firstLine="200"/>
              <w:rPr>
                <w:rFonts w:ascii="Century" w:eastAsia="BIZ UDGothic" w:hAnsi="Century" w:cs="LucidaSansUnicode"/>
                <w:b/>
                <w:bCs/>
                <w:kern w:val="0"/>
                <w:sz w:val="20"/>
                <w:szCs w:val="20"/>
                <w:lang w:val="fr-FR"/>
              </w:rPr>
            </w:pPr>
            <w:r w:rsidRPr="00380886">
              <w:rPr>
                <w:rFonts w:ascii="Century" w:eastAsia="BIZ UDGothic" w:hAnsi="Century" w:cs="LucidaSansUnicode"/>
                <w:b/>
                <w:bCs/>
                <w:kern w:val="0"/>
                <w:sz w:val="20"/>
                <w:szCs w:val="20"/>
                <w:lang w:val="fr-FR"/>
              </w:rPr>
              <w:t>Table ronde 1</w:t>
            </w:r>
            <w:r>
              <w:rPr>
                <w:rFonts w:ascii="Century" w:eastAsia="BIZ UDGothic" w:hAnsi="Century" w:cs="LucidaSansUnicode"/>
                <w:b/>
                <w:bCs/>
                <w:kern w:val="0"/>
                <w:sz w:val="20"/>
                <w:szCs w:val="20"/>
                <w:lang w:val="fr-FR"/>
              </w:rPr>
              <w:t xml:space="preserve"> et </w:t>
            </w:r>
            <w:r w:rsidRPr="00380886">
              <w:rPr>
                <w:rFonts w:ascii="Century" w:eastAsia="BIZ UDGothic" w:hAnsi="Century" w:cs="LucidaSansUnicode"/>
                <w:b/>
                <w:bCs/>
                <w:kern w:val="0"/>
                <w:sz w:val="20"/>
                <w:szCs w:val="20"/>
                <w:lang w:val="fr-FR"/>
              </w:rPr>
              <w:t>Table ronde 2</w:t>
            </w:r>
          </w:p>
        </w:tc>
        <w:tc>
          <w:tcPr>
            <w:tcW w:w="1499" w:type="dxa"/>
            <w:vMerge/>
            <w:tcBorders>
              <w:left w:val="single" w:sz="4" w:space="0" w:color="auto"/>
            </w:tcBorders>
            <w:vAlign w:val="center"/>
          </w:tcPr>
          <w:p w14:paraId="0CE02F45" w14:textId="77777777" w:rsidR="00152413" w:rsidRPr="00EF06C6" w:rsidRDefault="00152413" w:rsidP="00152413">
            <w:pPr>
              <w:autoSpaceDE w:val="0"/>
              <w:autoSpaceDN w:val="0"/>
              <w:adjustRightInd w:val="0"/>
              <w:jc w:val="center"/>
              <w:rPr>
                <w:rFonts w:ascii="Century" w:eastAsia="BIZ UDGothic" w:hAnsi="Century" w:cs="LucidaSansUnicode"/>
                <w:b/>
                <w:kern w:val="0"/>
                <w:szCs w:val="21"/>
                <w:lang w:val="fr-FR"/>
              </w:rPr>
            </w:pPr>
          </w:p>
        </w:tc>
      </w:tr>
      <w:tr w:rsidR="00152413" w:rsidRPr="00156191" w14:paraId="2B053068" w14:textId="77777777" w:rsidTr="00152413">
        <w:tc>
          <w:tcPr>
            <w:tcW w:w="1236" w:type="dxa"/>
            <w:vMerge/>
            <w:vAlign w:val="center"/>
          </w:tcPr>
          <w:p w14:paraId="1137E6B1" w14:textId="77777777" w:rsidR="00152413" w:rsidRPr="00EF06C6" w:rsidRDefault="00152413" w:rsidP="00152413">
            <w:pPr>
              <w:autoSpaceDE w:val="0"/>
              <w:autoSpaceDN w:val="0"/>
              <w:adjustRightInd w:val="0"/>
              <w:jc w:val="center"/>
              <w:rPr>
                <w:rFonts w:ascii="Century" w:eastAsia="BIZ UDGothic" w:hAnsi="Century" w:cs="LucidaSansUnicode"/>
                <w:kern w:val="0"/>
                <w:sz w:val="20"/>
                <w:szCs w:val="15"/>
                <w:lang w:val="fr-FR"/>
              </w:rPr>
            </w:pPr>
          </w:p>
        </w:tc>
        <w:tc>
          <w:tcPr>
            <w:tcW w:w="1600" w:type="dxa"/>
            <w:tcBorders>
              <w:top w:val="single" w:sz="4" w:space="0" w:color="auto"/>
              <w:bottom w:val="single" w:sz="4" w:space="0" w:color="auto"/>
            </w:tcBorders>
            <w:vAlign w:val="center"/>
          </w:tcPr>
          <w:p w14:paraId="2899D5CA" w14:textId="77777777" w:rsidR="00152413" w:rsidRPr="00EF06C6" w:rsidRDefault="00152413" w:rsidP="00152413">
            <w:pPr>
              <w:autoSpaceDE w:val="0"/>
              <w:autoSpaceDN w:val="0"/>
              <w:adjustRightInd w:val="0"/>
              <w:rPr>
                <w:rFonts w:ascii="Century" w:eastAsia="BIZ UDGothic" w:hAnsi="Century" w:cs="LucidaSansUnicode"/>
                <w:kern w:val="0"/>
                <w:sz w:val="20"/>
                <w:szCs w:val="20"/>
                <w:lang w:val="fr-FR"/>
              </w:rPr>
            </w:pPr>
            <w:proofErr w:type="gramStart"/>
            <w:r w:rsidRPr="00EF06C6">
              <w:rPr>
                <w:rFonts w:ascii="Century" w:eastAsia="BIZ UDGothic" w:hAnsi="Century" w:cs="LucidaSansUnicode"/>
                <w:kern w:val="0"/>
                <w:sz w:val="20"/>
                <w:szCs w:val="20"/>
                <w:lang w:val="fr-FR"/>
              </w:rPr>
              <w:t>12:</w:t>
            </w:r>
            <w:proofErr w:type="gramEnd"/>
            <w:r>
              <w:rPr>
                <w:rFonts w:ascii="Century" w:eastAsia="BIZ UDGothic" w:hAnsi="Century" w:cs="LucidaSansUnicode"/>
                <w:kern w:val="0"/>
                <w:sz w:val="20"/>
                <w:szCs w:val="20"/>
                <w:lang w:val="fr-FR"/>
              </w:rPr>
              <w:t>2</w:t>
            </w:r>
            <w:r>
              <w:rPr>
                <w:rFonts w:ascii="Century" w:eastAsia="BIZ UDGothic" w:hAnsi="Century" w:cs="LucidaSansUnicode" w:hint="eastAsia"/>
                <w:kern w:val="0"/>
                <w:sz w:val="20"/>
                <w:szCs w:val="20"/>
                <w:lang w:val="fr-FR"/>
              </w:rPr>
              <w:t>0~</w:t>
            </w:r>
            <w:r w:rsidRPr="00EF06C6">
              <w:rPr>
                <w:rFonts w:ascii="Century" w:eastAsia="BIZ UDGothic" w:hAnsi="Century" w:cs="LucidaSansUnicode"/>
                <w:kern w:val="0"/>
                <w:sz w:val="20"/>
                <w:szCs w:val="20"/>
                <w:lang w:val="fr-FR"/>
              </w:rPr>
              <w:t>14:00</w:t>
            </w:r>
          </w:p>
        </w:tc>
        <w:tc>
          <w:tcPr>
            <w:tcW w:w="5589" w:type="dxa"/>
            <w:tcBorders>
              <w:top w:val="single" w:sz="4" w:space="0" w:color="auto"/>
              <w:bottom w:val="single" w:sz="4" w:space="0" w:color="auto"/>
            </w:tcBorders>
            <w:vAlign w:val="center"/>
          </w:tcPr>
          <w:p w14:paraId="30AB76C8" w14:textId="77777777" w:rsidR="00152413" w:rsidRPr="00380886" w:rsidRDefault="00152413" w:rsidP="00152413">
            <w:pPr>
              <w:autoSpaceDE w:val="0"/>
              <w:autoSpaceDN w:val="0"/>
              <w:adjustRightInd w:val="0"/>
              <w:rPr>
                <w:rFonts w:ascii="Century" w:eastAsia="BIZ UDGothic" w:hAnsi="Century" w:cs="LucidaSansUnicode"/>
                <w:kern w:val="0"/>
                <w:sz w:val="20"/>
                <w:szCs w:val="20"/>
                <w:lang w:val="fr-FR"/>
              </w:rPr>
            </w:pPr>
            <w:r w:rsidRPr="00380886">
              <w:rPr>
                <w:rFonts w:ascii="Century" w:eastAsia="BIZ UDGothic" w:hAnsi="Century" w:cs="LucidaSansUnicode"/>
                <w:kern w:val="0"/>
                <w:sz w:val="20"/>
                <w:szCs w:val="20"/>
                <w:lang w:val="fr-FR"/>
              </w:rPr>
              <w:t>Déjeuner organisé par CLAIR</w:t>
            </w:r>
            <w:r>
              <w:rPr>
                <w:rFonts w:ascii="Century" w:eastAsia="BIZ UDGothic" w:hAnsi="Century" w:cs="LucidaSansUnicode"/>
                <w:kern w:val="0"/>
                <w:sz w:val="20"/>
                <w:szCs w:val="20"/>
                <w:lang w:val="fr-FR"/>
              </w:rPr>
              <w:t xml:space="preserve"> </w:t>
            </w:r>
            <w:r w:rsidRPr="009B1EBF">
              <w:rPr>
                <w:rFonts w:ascii="Century" w:eastAsia="BIZ UDGothic" w:hAnsi="Century" w:cs="LucidaSansUnicode"/>
                <w:kern w:val="0"/>
                <w:sz w:val="20"/>
                <w:szCs w:val="20"/>
                <w:highlight w:val="cyan"/>
                <w:lang w:val="fr-FR"/>
              </w:rPr>
              <w:t>au Fu-</w:t>
            </w:r>
            <w:proofErr w:type="spellStart"/>
            <w:r w:rsidRPr="009B1EBF">
              <w:rPr>
                <w:rFonts w:ascii="Century" w:eastAsia="BIZ UDGothic" w:hAnsi="Century" w:cs="LucidaSansUnicode"/>
                <w:kern w:val="0"/>
                <w:sz w:val="20"/>
                <w:szCs w:val="20"/>
                <w:highlight w:val="cyan"/>
                <w:lang w:val="fr-FR"/>
              </w:rPr>
              <w:t>getsu</w:t>
            </w:r>
            <w:proofErr w:type="spellEnd"/>
            <w:r w:rsidRPr="009B1EBF">
              <w:rPr>
                <w:rFonts w:ascii="Century" w:eastAsia="BIZ UDGothic" w:hAnsi="Century" w:cs="LucidaSansUnicode"/>
                <w:kern w:val="0"/>
                <w:sz w:val="20"/>
                <w:szCs w:val="20"/>
                <w:highlight w:val="cyan"/>
                <w:lang w:val="fr-FR"/>
              </w:rPr>
              <w:t>-</w:t>
            </w:r>
            <w:proofErr w:type="spellStart"/>
            <w:r w:rsidRPr="009B1EBF">
              <w:rPr>
                <w:rFonts w:ascii="Century" w:eastAsia="BIZ UDGothic" w:hAnsi="Century" w:cs="LucidaSansUnicode"/>
                <w:kern w:val="0"/>
                <w:sz w:val="20"/>
                <w:szCs w:val="20"/>
                <w:highlight w:val="cyan"/>
                <w:lang w:val="fr-FR"/>
              </w:rPr>
              <w:t>ro</w:t>
            </w:r>
            <w:proofErr w:type="spellEnd"/>
            <w:r w:rsidRPr="009B1EBF">
              <w:rPr>
                <w:rFonts w:ascii="Century" w:eastAsia="BIZ UDGothic" w:hAnsi="Century" w:cs="LucidaSansUnicode"/>
                <w:kern w:val="0"/>
                <w:sz w:val="20"/>
                <w:szCs w:val="20"/>
                <w:highlight w:val="cyan"/>
                <w:lang w:val="fr-FR"/>
              </w:rPr>
              <w:t xml:space="preserve"> proche du Grand Air</w:t>
            </w:r>
            <w:r>
              <w:rPr>
                <w:rFonts w:ascii="Century" w:eastAsia="BIZ UDGothic" w:hAnsi="Century" w:cs="LucidaSansUnicode"/>
                <w:kern w:val="0"/>
                <w:sz w:val="20"/>
                <w:szCs w:val="20"/>
                <w:lang w:val="fr-FR"/>
              </w:rPr>
              <w:t xml:space="preserve"> </w:t>
            </w:r>
          </w:p>
        </w:tc>
        <w:tc>
          <w:tcPr>
            <w:tcW w:w="1499" w:type="dxa"/>
            <w:vMerge/>
            <w:vAlign w:val="center"/>
          </w:tcPr>
          <w:p w14:paraId="3CF8ACAD" w14:textId="77777777" w:rsidR="00152413" w:rsidRPr="00EF06C6" w:rsidRDefault="00152413" w:rsidP="00152413">
            <w:pPr>
              <w:autoSpaceDE w:val="0"/>
              <w:autoSpaceDN w:val="0"/>
              <w:adjustRightInd w:val="0"/>
              <w:jc w:val="center"/>
              <w:rPr>
                <w:rFonts w:ascii="Century" w:eastAsia="BIZ UDGothic" w:hAnsi="Century" w:cs="LucidaSansUnicode"/>
                <w:kern w:val="0"/>
                <w:szCs w:val="21"/>
                <w:lang w:val="fr-FR"/>
              </w:rPr>
            </w:pPr>
          </w:p>
        </w:tc>
      </w:tr>
      <w:tr w:rsidR="00152413" w:rsidRPr="00156191" w14:paraId="1FFB0A83" w14:textId="77777777" w:rsidTr="00152413">
        <w:trPr>
          <w:trHeight w:val="1607"/>
        </w:trPr>
        <w:tc>
          <w:tcPr>
            <w:tcW w:w="1236" w:type="dxa"/>
            <w:vMerge/>
            <w:tcBorders>
              <w:right w:val="single" w:sz="4" w:space="0" w:color="auto"/>
            </w:tcBorders>
            <w:vAlign w:val="center"/>
          </w:tcPr>
          <w:p w14:paraId="011ECB2B" w14:textId="77777777" w:rsidR="00152413" w:rsidRPr="00EF06C6" w:rsidRDefault="00152413" w:rsidP="00152413">
            <w:pPr>
              <w:autoSpaceDE w:val="0"/>
              <w:autoSpaceDN w:val="0"/>
              <w:adjustRightInd w:val="0"/>
              <w:jc w:val="center"/>
              <w:rPr>
                <w:rFonts w:ascii="Century" w:eastAsia="BIZ UDGothic" w:hAnsi="Century" w:cs="LucidaSansUnicode"/>
                <w:kern w:val="0"/>
                <w:sz w:val="20"/>
                <w:szCs w:val="15"/>
                <w:lang w:val="fr-FR"/>
              </w:rPr>
            </w:pPr>
          </w:p>
        </w:tc>
        <w:tc>
          <w:tcPr>
            <w:tcW w:w="1600" w:type="dxa"/>
            <w:tcBorders>
              <w:top w:val="single" w:sz="4" w:space="0" w:color="auto"/>
              <w:left w:val="single" w:sz="4" w:space="0" w:color="auto"/>
              <w:bottom w:val="single" w:sz="4" w:space="0" w:color="auto"/>
              <w:right w:val="single" w:sz="4" w:space="0" w:color="auto"/>
            </w:tcBorders>
            <w:vAlign w:val="center"/>
          </w:tcPr>
          <w:p w14:paraId="1564EBBE" w14:textId="77777777" w:rsidR="00152413" w:rsidRPr="00EF06C6" w:rsidRDefault="00152413" w:rsidP="00152413">
            <w:pPr>
              <w:autoSpaceDE w:val="0"/>
              <w:autoSpaceDN w:val="0"/>
              <w:adjustRightInd w:val="0"/>
              <w:rPr>
                <w:rFonts w:ascii="Century" w:eastAsia="BIZ UDGothic" w:hAnsi="Century" w:cs="LucidaSansUnicode"/>
                <w:b/>
                <w:bCs/>
                <w:kern w:val="0"/>
                <w:sz w:val="20"/>
                <w:szCs w:val="20"/>
                <w:lang w:val="fr-FR"/>
              </w:rPr>
            </w:pPr>
            <w:proofErr w:type="gramStart"/>
            <w:r w:rsidRPr="00EF06C6">
              <w:rPr>
                <w:rFonts w:ascii="Century" w:eastAsia="BIZ UDGothic" w:hAnsi="Century" w:cs="LucidaSansUnicode"/>
                <w:b/>
                <w:bCs/>
                <w:kern w:val="0"/>
                <w:sz w:val="20"/>
                <w:szCs w:val="20"/>
                <w:lang w:val="fr-FR"/>
              </w:rPr>
              <w:t>14:</w:t>
            </w:r>
            <w:proofErr w:type="gramEnd"/>
            <w:r w:rsidRPr="00EF06C6">
              <w:rPr>
                <w:rFonts w:ascii="Century" w:eastAsia="BIZ UDGothic" w:hAnsi="Century" w:cs="LucidaSansUnicode"/>
                <w:b/>
                <w:bCs/>
                <w:kern w:val="0"/>
                <w:sz w:val="20"/>
                <w:szCs w:val="20"/>
                <w:lang w:val="fr-FR"/>
              </w:rPr>
              <w:t>3</w:t>
            </w:r>
            <w:r>
              <w:rPr>
                <w:rFonts w:ascii="Century" w:eastAsia="BIZ UDGothic" w:hAnsi="Century" w:cs="LucidaSansUnicode" w:hint="eastAsia"/>
                <w:b/>
                <w:bCs/>
                <w:kern w:val="0"/>
                <w:sz w:val="20"/>
                <w:szCs w:val="20"/>
                <w:lang w:val="fr-FR"/>
              </w:rPr>
              <w:t>0~</w:t>
            </w:r>
            <w:r w:rsidRPr="00EF06C6">
              <w:rPr>
                <w:rFonts w:ascii="Century" w:eastAsia="BIZ UDGothic" w:hAnsi="Century" w:cs="LucidaSansUnicode"/>
                <w:b/>
                <w:bCs/>
                <w:kern w:val="0"/>
                <w:sz w:val="20"/>
                <w:szCs w:val="20"/>
                <w:lang w:val="fr-FR"/>
              </w:rPr>
              <w:t>17:30</w:t>
            </w:r>
          </w:p>
        </w:tc>
        <w:tc>
          <w:tcPr>
            <w:tcW w:w="5589" w:type="dxa"/>
            <w:tcBorders>
              <w:top w:val="single" w:sz="4" w:space="0" w:color="auto"/>
              <w:left w:val="single" w:sz="4" w:space="0" w:color="auto"/>
              <w:bottom w:val="single" w:sz="4" w:space="0" w:color="auto"/>
              <w:right w:val="single" w:sz="4" w:space="0" w:color="auto"/>
            </w:tcBorders>
            <w:vAlign w:val="center"/>
          </w:tcPr>
          <w:p w14:paraId="5BB49790" w14:textId="77777777" w:rsidR="00152413" w:rsidRDefault="00152413" w:rsidP="00152413">
            <w:pPr>
              <w:rPr>
                <w:rFonts w:ascii="Century" w:eastAsia="BIZ UDGothic" w:hAnsi="Century" w:cs="LucidaSansUnicode"/>
                <w:b/>
                <w:bCs/>
                <w:kern w:val="0"/>
                <w:sz w:val="20"/>
                <w:szCs w:val="20"/>
                <w:lang w:val="fr-FR"/>
              </w:rPr>
            </w:pPr>
            <w:r w:rsidRPr="009B1EBF">
              <w:rPr>
                <w:rFonts w:ascii="Century" w:eastAsia="BIZ UDGothic" w:hAnsi="Century" w:cs="LucidaSansUnicode"/>
                <w:b/>
                <w:bCs/>
                <w:kern w:val="0"/>
                <w:sz w:val="20"/>
                <w:szCs w:val="20"/>
                <w:highlight w:val="cyan"/>
                <w:lang w:val="fr-FR"/>
              </w:rPr>
              <w:t>Grand Air Bouquet Tokai Convention Bureau</w:t>
            </w:r>
          </w:p>
          <w:p w14:paraId="3A2755DA" w14:textId="77777777" w:rsidR="00152413" w:rsidRPr="00380886" w:rsidRDefault="00152413" w:rsidP="00152413">
            <w:pPr>
              <w:autoSpaceDE w:val="0"/>
              <w:autoSpaceDN w:val="0"/>
              <w:adjustRightInd w:val="0"/>
              <w:rPr>
                <w:rFonts w:ascii="Century" w:eastAsia="BIZ UDPGothic" w:hAnsi="Century" w:cs="LucidaSansUnicode"/>
                <w:b/>
                <w:kern w:val="0"/>
                <w:sz w:val="20"/>
                <w:szCs w:val="20"/>
                <w:lang w:val="fr-FR"/>
              </w:rPr>
            </w:pPr>
            <w:r w:rsidRPr="00380886">
              <w:rPr>
                <w:rFonts w:ascii="Century" w:eastAsia="BIZ UDPGothic" w:hAnsi="Century" w:cs="LucidaSansUnicode"/>
                <w:b/>
                <w:kern w:val="0"/>
                <w:sz w:val="20"/>
                <w:szCs w:val="20"/>
                <w:lang w:val="fr-FR"/>
              </w:rPr>
              <w:t>Ateliers thématiques</w:t>
            </w:r>
          </w:p>
          <w:p w14:paraId="121568F6" w14:textId="77777777" w:rsidR="00152413" w:rsidRPr="007D56F4" w:rsidRDefault="00152413" w:rsidP="00152413">
            <w:pPr>
              <w:autoSpaceDE w:val="0"/>
              <w:autoSpaceDN w:val="0"/>
              <w:adjustRightInd w:val="0"/>
              <w:rPr>
                <w:rFonts w:ascii="Century" w:eastAsia="BIZ UDPGothic" w:hAnsi="Century" w:cs="LucidaSansUnicode"/>
                <w:kern w:val="0"/>
                <w:sz w:val="20"/>
                <w:szCs w:val="20"/>
                <w:lang w:val="fr-FR"/>
              </w:rPr>
            </w:pPr>
            <w:r w:rsidRPr="007D56F4">
              <w:rPr>
                <w:rFonts w:ascii="Century" w:eastAsia="BIZ UDPGothic" w:hAnsi="Century" w:cs="LucidaSansUnicode"/>
                <w:kern w:val="0"/>
                <w:sz w:val="20"/>
                <w:szCs w:val="20"/>
                <w:lang w:val="fr-FR"/>
              </w:rPr>
              <w:t>Atelier 1 « </w:t>
            </w:r>
            <w:r w:rsidRPr="007D56F4">
              <w:rPr>
                <w:rFonts w:ascii="Century" w:eastAsia="Times New Roman" w:hAnsi="Century" w:cs="Times New Roman"/>
                <w:color w:val="000000"/>
                <w:sz w:val="20"/>
                <w:szCs w:val="20"/>
                <w:lang w:val="fr-FR"/>
              </w:rPr>
              <w:t>Attractivité territoriale et gestion durable dans une société responsable »</w:t>
            </w:r>
          </w:p>
          <w:p w14:paraId="5A6853E5" w14:textId="77777777" w:rsidR="00152413" w:rsidRPr="007D56F4" w:rsidRDefault="00152413" w:rsidP="00152413">
            <w:pPr>
              <w:autoSpaceDE w:val="0"/>
              <w:autoSpaceDN w:val="0"/>
              <w:adjustRightInd w:val="0"/>
              <w:rPr>
                <w:rFonts w:ascii="Century" w:eastAsia="BIZ UDPGothic" w:hAnsi="Century" w:cs="LucidaSansUnicode"/>
                <w:kern w:val="0"/>
                <w:sz w:val="20"/>
                <w:szCs w:val="20"/>
                <w:lang w:val="fr-FR"/>
              </w:rPr>
            </w:pPr>
            <w:r w:rsidRPr="007D56F4">
              <w:rPr>
                <w:rFonts w:ascii="Century" w:eastAsia="BIZ UDPGothic" w:hAnsi="Century" w:cs="LucidaSansUnicode"/>
                <w:kern w:val="0"/>
                <w:sz w:val="20"/>
                <w:szCs w:val="20"/>
                <w:lang w:val="fr-FR"/>
              </w:rPr>
              <w:t>Atelier 2 « </w:t>
            </w:r>
            <w:r w:rsidRPr="007D56F4">
              <w:rPr>
                <w:rFonts w:ascii="Century" w:eastAsia="Times New Roman" w:hAnsi="Century" w:cs="Times New Roman"/>
                <w:color w:val="000000"/>
                <w:sz w:val="20"/>
                <w:szCs w:val="20"/>
                <w:lang w:val="fr-FR"/>
              </w:rPr>
              <w:t>Société inclusive, collaborative et solidaire »</w:t>
            </w:r>
          </w:p>
          <w:p w14:paraId="6F6770AC" w14:textId="77777777" w:rsidR="00152413" w:rsidRPr="00380886" w:rsidRDefault="00152413" w:rsidP="00152413">
            <w:pPr>
              <w:autoSpaceDE w:val="0"/>
              <w:autoSpaceDN w:val="0"/>
              <w:adjustRightInd w:val="0"/>
              <w:rPr>
                <w:rFonts w:ascii="Century" w:eastAsia="BIZ UDGothic" w:hAnsi="Century" w:cs="LucidaSansUnicode"/>
                <w:b/>
                <w:bCs/>
                <w:kern w:val="0"/>
                <w:sz w:val="20"/>
                <w:szCs w:val="20"/>
                <w:lang w:val="fr-FR"/>
              </w:rPr>
            </w:pPr>
            <w:r w:rsidRPr="007D56F4">
              <w:rPr>
                <w:rFonts w:ascii="Century" w:eastAsia="BIZ UDPGothic" w:hAnsi="Century" w:cs="LucidaSansUnicode"/>
                <w:kern w:val="0"/>
                <w:sz w:val="20"/>
                <w:szCs w:val="20"/>
                <w:lang w:val="fr-FR"/>
              </w:rPr>
              <w:t>Atelier 3 « </w:t>
            </w:r>
            <w:r w:rsidRPr="007D56F4">
              <w:rPr>
                <w:rFonts w:ascii="Century" w:hAnsi="Century" w:cs="Times New Roman"/>
                <w:bCs/>
                <w:sz w:val="20"/>
                <w:szCs w:val="20"/>
                <w:lang w:val="fr-FR"/>
              </w:rPr>
              <w:t>Meilleure qualité de vie et neutralité carbone »</w:t>
            </w:r>
          </w:p>
        </w:tc>
        <w:tc>
          <w:tcPr>
            <w:tcW w:w="1499" w:type="dxa"/>
            <w:vMerge/>
            <w:tcBorders>
              <w:left w:val="single" w:sz="4" w:space="0" w:color="auto"/>
            </w:tcBorders>
            <w:vAlign w:val="center"/>
          </w:tcPr>
          <w:p w14:paraId="6E5A79AE" w14:textId="77777777" w:rsidR="00152413" w:rsidRPr="00EF06C6" w:rsidRDefault="00152413" w:rsidP="00152413">
            <w:pPr>
              <w:autoSpaceDE w:val="0"/>
              <w:autoSpaceDN w:val="0"/>
              <w:adjustRightInd w:val="0"/>
              <w:jc w:val="center"/>
              <w:rPr>
                <w:rFonts w:ascii="Century" w:eastAsia="BIZ UDGothic" w:hAnsi="Century" w:cs="LucidaSansUnicode"/>
                <w:b/>
                <w:kern w:val="0"/>
                <w:sz w:val="20"/>
                <w:szCs w:val="15"/>
                <w:lang w:val="fr-FR"/>
              </w:rPr>
            </w:pPr>
          </w:p>
        </w:tc>
      </w:tr>
      <w:tr w:rsidR="00152413" w:rsidRPr="00EF06C6" w14:paraId="435993AB" w14:textId="77777777" w:rsidTr="00152413">
        <w:tc>
          <w:tcPr>
            <w:tcW w:w="1236" w:type="dxa"/>
            <w:vMerge/>
            <w:vAlign w:val="center"/>
          </w:tcPr>
          <w:p w14:paraId="7CCF18A1" w14:textId="77777777" w:rsidR="00152413" w:rsidRPr="00EF06C6" w:rsidRDefault="00152413" w:rsidP="00152413">
            <w:pPr>
              <w:autoSpaceDE w:val="0"/>
              <w:autoSpaceDN w:val="0"/>
              <w:adjustRightInd w:val="0"/>
              <w:jc w:val="center"/>
              <w:rPr>
                <w:rFonts w:ascii="Century" w:eastAsia="BIZ UDGothic" w:hAnsi="Century" w:cs="LucidaSansUnicode"/>
                <w:kern w:val="0"/>
                <w:sz w:val="20"/>
                <w:szCs w:val="15"/>
                <w:lang w:val="fr-FR"/>
              </w:rPr>
            </w:pPr>
          </w:p>
        </w:tc>
        <w:tc>
          <w:tcPr>
            <w:tcW w:w="1600" w:type="dxa"/>
            <w:tcBorders>
              <w:top w:val="single" w:sz="4" w:space="0" w:color="auto"/>
            </w:tcBorders>
            <w:vAlign w:val="center"/>
          </w:tcPr>
          <w:p w14:paraId="2FF0DEE9" w14:textId="77777777" w:rsidR="00152413" w:rsidRPr="00EF06C6" w:rsidRDefault="00152413" w:rsidP="00152413">
            <w:pPr>
              <w:autoSpaceDE w:val="0"/>
              <w:autoSpaceDN w:val="0"/>
              <w:adjustRightInd w:val="0"/>
              <w:rPr>
                <w:rFonts w:ascii="Century" w:eastAsia="BIZ UDGothic" w:hAnsi="Century" w:cs="LucidaSansUnicode"/>
                <w:kern w:val="0"/>
                <w:sz w:val="20"/>
                <w:szCs w:val="20"/>
                <w:lang w:val="fr-FR"/>
              </w:rPr>
            </w:pPr>
            <w:proofErr w:type="gramStart"/>
            <w:r w:rsidRPr="00EF06C6">
              <w:rPr>
                <w:rFonts w:ascii="Century" w:eastAsia="BIZ UDGothic" w:hAnsi="Century" w:cs="LucidaSansUnicode"/>
                <w:kern w:val="0"/>
                <w:sz w:val="20"/>
                <w:szCs w:val="20"/>
                <w:lang w:val="fr-FR"/>
              </w:rPr>
              <w:t>17:</w:t>
            </w:r>
            <w:proofErr w:type="gramEnd"/>
            <w:r w:rsidRPr="00EF06C6">
              <w:rPr>
                <w:rFonts w:ascii="Century" w:eastAsia="BIZ UDGothic" w:hAnsi="Century" w:cs="LucidaSansUnicode"/>
                <w:kern w:val="0"/>
                <w:sz w:val="20"/>
                <w:szCs w:val="20"/>
                <w:lang w:val="fr-FR"/>
              </w:rPr>
              <w:t>3</w:t>
            </w:r>
            <w:r>
              <w:rPr>
                <w:rFonts w:ascii="Century" w:eastAsia="BIZ UDGothic" w:hAnsi="Century" w:cs="LucidaSansUnicode"/>
                <w:kern w:val="0"/>
                <w:sz w:val="20"/>
                <w:szCs w:val="20"/>
                <w:lang w:val="fr-FR"/>
              </w:rPr>
              <w:t>0</w:t>
            </w:r>
            <w:r>
              <w:rPr>
                <w:rFonts w:ascii="Century" w:eastAsia="BIZ UDGothic" w:hAnsi="Century" w:cs="LucidaSansUnicode" w:hint="eastAsia"/>
                <w:kern w:val="0"/>
                <w:sz w:val="20"/>
                <w:szCs w:val="20"/>
                <w:lang w:val="fr-FR"/>
              </w:rPr>
              <w:t>~</w:t>
            </w:r>
            <w:r w:rsidRPr="00EF06C6">
              <w:rPr>
                <w:rFonts w:ascii="Century" w:eastAsia="BIZ UDGothic" w:hAnsi="Century" w:cs="LucidaSansUnicode"/>
                <w:kern w:val="0"/>
                <w:sz w:val="20"/>
                <w:szCs w:val="20"/>
                <w:lang w:val="fr-FR"/>
              </w:rPr>
              <w:t>19:00</w:t>
            </w:r>
          </w:p>
        </w:tc>
        <w:tc>
          <w:tcPr>
            <w:tcW w:w="5589" w:type="dxa"/>
            <w:tcBorders>
              <w:top w:val="single" w:sz="4" w:space="0" w:color="auto"/>
            </w:tcBorders>
          </w:tcPr>
          <w:p w14:paraId="46A46563" w14:textId="77777777" w:rsidR="00152413" w:rsidRPr="00380886" w:rsidRDefault="00152413" w:rsidP="00152413">
            <w:pPr>
              <w:autoSpaceDE w:val="0"/>
              <w:autoSpaceDN w:val="0"/>
              <w:adjustRightInd w:val="0"/>
              <w:rPr>
                <w:rFonts w:ascii="Century" w:eastAsia="BIZ UDGothic" w:hAnsi="Century" w:cs="LucidaSansUnicode"/>
                <w:kern w:val="0"/>
                <w:sz w:val="20"/>
                <w:szCs w:val="20"/>
                <w:lang w:val="fr-FR"/>
              </w:rPr>
            </w:pPr>
            <w:r w:rsidRPr="00380886">
              <w:rPr>
                <w:rFonts w:ascii="Century" w:eastAsia="BIZ UDGothic" w:hAnsi="Century" w:cs="LucidaSansUnicode"/>
                <w:kern w:val="0"/>
                <w:sz w:val="20"/>
                <w:szCs w:val="20"/>
                <w:lang w:val="fr-FR"/>
              </w:rPr>
              <w:t>Temps libre</w:t>
            </w:r>
          </w:p>
        </w:tc>
        <w:tc>
          <w:tcPr>
            <w:tcW w:w="1499" w:type="dxa"/>
            <w:vMerge/>
          </w:tcPr>
          <w:p w14:paraId="2BD27184" w14:textId="77777777" w:rsidR="00152413" w:rsidRPr="00EF06C6" w:rsidRDefault="00152413" w:rsidP="00152413">
            <w:pPr>
              <w:autoSpaceDE w:val="0"/>
              <w:autoSpaceDN w:val="0"/>
              <w:adjustRightInd w:val="0"/>
              <w:jc w:val="center"/>
              <w:rPr>
                <w:rFonts w:ascii="Century" w:eastAsia="BIZ UDGothic" w:hAnsi="Century" w:cs="LucidaSansUnicode"/>
                <w:kern w:val="0"/>
                <w:sz w:val="20"/>
                <w:szCs w:val="15"/>
                <w:lang w:val="fr-FR"/>
              </w:rPr>
            </w:pPr>
          </w:p>
        </w:tc>
      </w:tr>
      <w:tr w:rsidR="00152413" w:rsidRPr="00156191" w14:paraId="0C1F3ECF" w14:textId="77777777" w:rsidTr="00152413">
        <w:tc>
          <w:tcPr>
            <w:tcW w:w="1236" w:type="dxa"/>
            <w:vMerge/>
          </w:tcPr>
          <w:p w14:paraId="5E82E23B" w14:textId="77777777" w:rsidR="00152413" w:rsidRPr="00EF06C6" w:rsidRDefault="00152413" w:rsidP="00152413">
            <w:pPr>
              <w:autoSpaceDE w:val="0"/>
              <w:autoSpaceDN w:val="0"/>
              <w:adjustRightInd w:val="0"/>
              <w:jc w:val="center"/>
              <w:rPr>
                <w:rFonts w:ascii="Century" w:eastAsia="BIZ UDGothic" w:hAnsi="Century" w:cs="LucidaSansUnicode"/>
                <w:kern w:val="0"/>
                <w:sz w:val="20"/>
                <w:szCs w:val="15"/>
                <w:lang w:val="fr-FR"/>
              </w:rPr>
            </w:pPr>
          </w:p>
        </w:tc>
        <w:tc>
          <w:tcPr>
            <w:tcW w:w="1600" w:type="dxa"/>
            <w:vAlign w:val="center"/>
          </w:tcPr>
          <w:p w14:paraId="5E2DECD7" w14:textId="77777777" w:rsidR="00152413" w:rsidRPr="00EF06C6" w:rsidRDefault="00152413" w:rsidP="00152413">
            <w:pPr>
              <w:autoSpaceDE w:val="0"/>
              <w:autoSpaceDN w:val="0"/>
              <w:adjustRightInd w:val="0"/>
              <w:rPr>
                <w:rFonts w:ascii="Century" w:eastAsia="BIZ UDGothic" w:hAnsi="Century" w:cs="LucidaSansUnicode"/>
                <w:kern w:val="0"/>
                <w:sz w:val="20"/>
                <w:szCs w:val="20"/>
                <w:lang w:val="fr-FR"/>
              </w:rPr>
            </w:pPr>
            <w:proofErr w:type="gramStart"/>
            <w:r w:rsidRPr="00EF06C6">
              <w:rPr>
                <w:rFonts w:ascii="Century" w:eastAsia="BIZ UDGothic" w:hAnsi="Century" w:cs="LucidaSansUnicode"/>
                <w:kern w:val="0"/>
                <w:sz w:val="20"/>
                <w:szCs w:val="20"/>
                <w:lang w:val="fr-FR"/>
              </w:rPr>
              <w:t>19:</w:t>
            </w:r>
            <w:proofErr w:type="gramEnd"/>
            <w:r w:rsidRPr="00EF06C6">
              <w:rPr>
                <w:rFonts w:ascii="Century" w:eastAsia="BIZ UDGothic" w:hAnsi="Century" w:cs="LucidaSansUnicode"/>
                <w:kern w:val="0"/>
                <w:sz w:val="20"/>
                <w:szCs w:val="20"/>
                <w:lang w:val="fr-FR"/>
              </w:rPr>
              <w:t>0</w:t>
            </w:r>
            <w:r>
              <w:rPr>
                <w:rFonts w:ascii="Century" w:eastAsia="BIZ UDGothic" w:hAnsi="Century" w:cs="LucidaSansUnicode"/>
                <w:kern w:val="0"/>
                <w:sz w:val="20"/>
                <w:szCs w:val="20"/>
                <w:lang w:val="fr-FR"/>
              </w:rPr>
              <w:t>0</w:t>
            </w:r>
            <w:r>
              <w:rPr>
                <w:rFonts w:ascii="Century" w:eastAsia="BIZ UDGothic" w:hAnsi="Century" w:cs="LucidaSansUnicode" w:hint="eastAsia"/>
                <w:kern w:val="0"/>
                <w:sz w:val="20"/>
                <w:szCs w:val="20"/>
                <w:lang w:val="fr-FR"/>
              </w:rPr>
              <w:t>~</w:t>
            </w:r>
            <w:r w:rsidRPr="00EF06C6">
              <w:rPr>
                <w:rFonts w:ascii="Century" w:eastAsia="BIZ UDGothic" w:hAnsi="Century" w:cs="LucidaSansUnicode"/>
                <w:kern w:val="0"/>
                <w:sz w:val="20"/>
                <w:szCs w:val="20"/>
                <w:lang w:val="fr-FR"/>
              </w:rPr>
              <w:t>21:00</w:t>
            </w:r>
          </w:p>
        </w:tc>
        <w:tc>
          <w:tcPr>
            <w:tcW w:w="5589" w:type="dxa"/>
          </w:tcPr>
          <w:p w14:paraId="22E3D42A" w14:textId="77777777" w:rsidR="00152413" w:rsidRPr="00380886" w:rsidRDefault="00152413" w:rsidP="00152413">
            <w:pPr>
              <w:autoSpaceDE w:val="0"/>
              <w:autoSpaceDN w:val="0"/>
              <w:adjustRightInd w:val="0"/>
              <w:rPr>
                <w:rFonts w:ascii="Century" w:eastAsia="BIZ UDGothic" w:hAnsi="Century" w:cs="LucidaSansUnicode"/>
                <w:kern w:val="0"/>
                <w:sz w:val="20"/>
                <w:szCs w:val="20"/>
                <w:lang w:val="fr-FR"/>
              </w:rPr>
            </w:pPr>
            <w:r w:rsidRPr="00380886">
              <w:rPr>
                <w:rFonts w:ascii="Century" w:eastAsia="BIZ UDGothic" w:hAnsi="Century" w:cs="LucidaSansUnicode"/>
                <w:kern w:val="0"/>
                <w:sz w:val="20"/>
                <w:szCs w:val="20"/>
                <w:lang w:val="fr-FR"/>
              </w:rPr>
              <w:t>Dîner organisé par le maire de Shizuoka</w:t>
            </w:r>
            <w:r>
              <w:rPr>
                <w:rFonts w:ascii="Century" w:eastAsia="BIZ UDGothic" w:hAnsi="Century" w:cs="LucidaSansUnicode"/>
                <w:kern w:val="0"/>
                <w:sz w:val="20"/>
                <w:szCs w:val="20"/>
                <w:lang w:val="fr-FR"/>
              </w:rPr>
              <w:t xml:space="preserve"> </w:t>
            </w:r>
            <w:r w:rsidRPr="009B1EBF">
              <w:rPr>
                <w:rFonts w:ascii="Century" w:eastAsia="BIZ UDGothic" w:hAnsi="Century" w:cs="LucidaSansUnicode"/>
                <w:kern w:val="0"/>
                <w:sz w:val="20"/>
                <w:szCs w:val="20"/>
                <w:highlight w:val="cyan"/>
                <w:lang w:val="fr-FR"/>
              </w:rPr>
              <w:t xml:space="preserve">au Grand Air, accessible à pied depuis Grand </w:t>
            </w:r>
            <w:proofErr w:type="spellStart"/>
            <w:r w:rsidRPr="009B1EBF">
              <w:rPr>
                <w:rFonts w:ascii="Century" w:eastAsia="BIZ UDGothic" w:hAnsi="Century" w:cs="LucidaSansUnicode"/>
                <w:kern w:val="0"/>
                <w:sz w:val="20"/>
                <w:szCs w:val="20"/>
                <w:highlight w:val="cyan"/>
                <w:lang w:val="fr-FR"/>
              </w:rPr>
              <w:t>Hills</w:t>
            </w:r>
            <w:proofErr w:type="spellEnd"/>
          </w:p>
        </w:tc>
        <w:tc>
          <w:tcPr>
            <w:tcW w:w="1499" w:type="dxa"/>
            <w:vMerge/>
          </w:tcPr>
          <w:p w14:paraId="194F23DB" w14:textId="77777777" w:rsidR="00152413" w:rsidRPr="00EF06C6" w:rsidRDefault="00152413" w:rsidP="00152413">
            <w:pPr>
              <w:autoSpaceDE w:val="0"/>
              <w:autoSpaceDN w:val="0"/>
              <w:adjustRightInd w:val="0"/>
              <w:jc w:val="center"/>
              <w:rPr>
                <w:rFonts w:ascii="Century" w:eastAsia="BIZ UDGothic" w:hAnsi="Century" w:cs="LucidaSansUnicode"/>
                <w:kern w:val="0"/>
                <w:sz w:val="20"/>
                <w:szCs w:val="15"/>
                <w:lang w:val="fr-FR"/>
              </w:rPr>
            </w:pPr>
          </w:p>
        </w:tc>
      </w:tr>
      <w:tr w:rsidR="00152413" w:rsidRPr="00156191" w14:paraId="1442D0E1" w14:textId="77777777" w:rsidTr="00152413">
        <w:tc>
          <w:tcPr>
            <w:tcW w:w="1236" w:type="dxa"/>
            <w:vMerge/>
            <w:tcBorders>
              <w:bottom w:val="double" w:sz="4" w:space="0" w:color="auto"/>
            </w:tcBorders>
          </w:tcPr>
          <w:p w14:paraId="25B95229" w14:textId="77777777" w:rsidR="00152413" w:rsidRPr="00EF06C6" w:rsidRDefault="00152413" w:rsidP="00152413">
            <w:pPr>
              <w:autoSpaceDE w:val="0"/>
              <w:autoSpaceDN w:val="0"/>
              <w:adjustRightInd w:val="0"/>
              <w:jc w:val="center"/>
              <w:rPr>
                <w:rFonts w:ascii="Century" w:eastAsia="BIZ UDGothic" w:hAnsi="Century" w:cs="LucidaSansUnicode"/>
                <w:kern w:val="0"/>
                <w:sz w:val="20"/>
                <w:szCs w:val="15"/>
                <w:lang w:val="fr-FR"/>
              </w:rPr>
            </w:pPr>
          </w:p>
        </w:tc>
        <w:tc>
          <w:tcPr>
            <w:tcW w:w="1600" w:type="dxa"/>
            <w:tcBorders>
              <w:bottom w:val="double" w:sz="4" w:space="0" w:color="auto"/>
            </w:tcBorders>
            <w:vAlign w:val="center"/>
          </w:tcPr>
          <w:p w14:paraId="5191A2E5" w14:textId="77777777" w:rsidR="00152413" w:rsidRPr="00EF06C6" w:rsidRDefault="00152413" w:rsidP="00152413">
            <w:pPr>
              <w:autoSpaceDE w:val="0"/>
              <w:autoSpaceDN w:val="0"/>
              <w:adjustRightInd w:val="0"/>
              <w:rPr>
                <w:rFonts w:ascii="Century" w:eastAsia="BIZ UDGothic" w:hAnsi="Century" w:cs="LucidaSansUnicode"/>
                <w:kern w:val="0"/>
                <w:sz w:val="20"/>
                <w:szCs w:val="20"/>
                <w:lang w:val="fr-FR"/>
              </w:rPr>
            </w:pPr>
          </w:p>
        </w:tc>
        <w:tc>
          <w:tcPr>
            <w:tcW w:w="5589" w:type="dxa"/>
            <w:tcBorders>
              <w:bottom w:val="double" w:sz="4" w:space="0" w:color="auto"/>
            </w:tcBorders>
          </w:tcPr>
          <w:p w14:paraId="5B230747" w14:textId="77777777" w:rsidR="00152413" w:rsidRPr="00380886" w:rsidRDefault="00152413" w:rsidP="00152413">
            <w:pPr>
              <w:autoSpaceDE w:val="0"/>
              <w:autoSpaceDN w:val="0"/>
              <w:adjustRightInd w:val="0"/>
              <w:rPr>
                <w:rFonts w:ascii="Century" w:eastAsia="BIZ UDGothic" w:hAnsi="Century" w:cs="LucidaSansUnicode"/>
                <w:kern w:val="0"/>
                <w:sz w:val="20"/>
                <w:szCs w:val="20"/>
                <w:lang w:val="fr-FR"/>
              </w:rPr>
            </w:pPr>
          </w:p>
        </w:tc>
        <w:tc>
          <w:tcPr>
            <w:tcW w:w="1499" w:type="dxa"/>
            <w:vMerge/>
          </w:tcPr>
          <w:p w14:paraId="69DB11B2" w14:textId="77777777" w:rsidR="00152413" w:rsidRPr="00EF06C6" w:rsidRDefault="00152413" w:rsidP="00152413">
            <w:pPr>
              <w:autoSpaceDE w:val="0"/>
              <w:autoSpaceDN w:val="0"/>
              <w:adjustRightInd w:val="0"/>
              <w:jc w:val="center"/>
              <w:rPr>
                <w:rFonts w:ascii="Century" w:eastAsia="BIZ UDGothic" w:hAnsi="Century" w:cs="LucidaSansUnicode"/>
                <w:kern w:val="0"/>
                <w:sz w:val="20"/>
                <w:szCs w:val="15"/>
                <w:lang w:val="fr-FR"/>
              </w:rPr>
            </w:pPr>
          </w:p>
        </w:tc>
      </w:tr>
      <w:tr w:rsidR="00152413" w:rsidRPr="00156191" w14:paraId="72543F95" w14:textId="77777777" w:rsidTr="00152413">
        <w:tc>
          <w:tcPr>
            <w:tcW w:w="1236" w:type="dxa"/>
            <w:vMerge w:val="restart"/>
            <w:tcBorders>
              <w:top w:val="double" w:sz="4" w:space="0" w:color="auto"/>
            </w:tcBorders>
          </w:tcPr>
          <w:p w14:paraId="6253FAD6" w14:textId="77777777" w:rsidR="00152413" w:rsidRDefault="00152413" w:rsidP="00152413">
            <w:pPr>
              <w:autoSpaceDE w:val="0"/>
              <w:autoSpaceDN w:val="0"/>
              <w:adjustRightInd w:val="0"/>
              <w:jc w:val="center"/>
              <w:rPr>
                <w:rFonts w:ascii="Century" w:eastAsia="BIZ UDPGothic" w:hAnsi="Century" w:cs="LucidaSansUnicode"/>
                <w:kern w:val="0"/>
                <w:szCs w:val="21"/>
                <w:lang w:val="fr-FR"/>
              </w:rPr>
            </w:pPr>
          </w:p>
          <w:p w14:paraId="4ACADF4C" w14:textId="77777777" w:rsidR="00152413" w:rsidRDefault="00152413" w:rsidP="00152413">
            <w:pPr>
              <w:autoSpaceDE w:val="0"/>
              <w:autoSpaceDN w:val="0"/>
              <w:adjustRightInd w:val="0"/>
              <w:jc w:val="center"/>
              <w:rPr>
                <w:rFonts w:ascii="Century" w:eastAsia="BIZ UDPGothic" w:hAnsi="Century" w:cs="LucidaSansUnicode"/>
                <w:kern w:val="0"/>
                <w:szCs w:val="21"/>
                <w:lang w:val="fr-FR"/>
              </w:rPr>
            </w:pPr>
          </w:p>
          <w:p w14:paraId="63E5549A" w14:textId="77777777" w:rsidR="00152413" w:rsidRPr="00EF06C6" w:rsidRDefault="00152413" w:rsidP="00152413">
            <w:pPr>
              <w:autoSpaceDE w:val="0"/>
              <w:autoSpaceDN w:val="0"/>
              <w:adjustRightInd w:val="0"/>
              <w:jc w:val="center"/>
              <w:rPr>
                <w:rFonts w:ascii="Century" w:eastAsia="BIZ UDGothic" w:hAnsi="Century" w:cs="LucidaSansUnicode"/>
                <w:kern w:val="0"/>
                <w:sz w:val="20"/>
                <w:szCs w:val="15"/>
                <w:lang w:val="fr-FR"/>
              </w:rPr>
            </w:pPr>
            <w:r w:rsidRPr="00EF06C6">
              <w:rPr>
                <w:rFonts w:ascii="Century" w:eastAsia="BIZ UDPGothic" w:hAnsi="Century" w:cs="LucidaSansUnicode"/>
                <w:kern w:val="0"/>
                <w:szCs w:val="21"/>
                <w:lang w:val="fr-FR"/>
              </w:rPr>
              <w:t>Jeudi 21 novembre</w:t>
            </w:r>
          </w:p>
        </w:tc>
        <w:tc>
          <w:tcPr>
            <w:tcW w:w="1600" w:type="dxa"/>
            <w:tcBorders>
              <w:top w:val="double" w:sz="4" w:space="0" w:color="auto"/>
            </w:tcBorders>
            <w:vAlign w:val="center"/>
          </w:tcPr>
          <w:p w14:paraId="6FEB8AA8" w14:textId="77777777" w:rsidR="00152413" w:rsidRPr="00EF06C6" w:rsidRDefault="00152413" w:rsidP="00152413">
            <w:pPr>
              <w:autoSpaceDE w:val="0"/>
              <w:autoSpaceDN w:val="0"/>
              <w:adjustRightInd w:val="0"/>
              <w:rPr>
                <w:rFonts w:ascii="Century" w:eastAsia="BIZ UDGothic" w:hAnsi="Century" w:cs="LucidaSansUnicode"/>
                <w:kern w:val="0"/>
                <w:sz w:val="20"/>
                <w:szCs w:val="20"/>
                <w:lang w:val="fr-FR"/>
              </w:rPr>
            </w:pPr>
            <w:proofErr w:type="gramStart"/>
            <w:r w:rsidRPr="00EF06C6">
              <w:rPr>
                <w:rFonts w:ascii="Century" w:eastAsia="BIZ UDGothic" w:hAnsi="Century" w:cs="LucidaSansUnicode"/>
                <w:kern w:val="0"/>
                <w:sz w:val="20"/>
                <w:szCs w:val="20"/>
                <w:lang w:val="fr-FR"/>
              </w:rPr>
              <w:t>10:</w:t>
            </w:r>
            <w:proofErr w:type="gramEnd"/>
            <w:r w:rsidRPr="00EF06C6">
              <w:rPr>
                <w:rFonts w:ascii="Century" w:eastAsia="BIZ UDGothic" w:hAnsi="Century" w:cs="LucidaSansUnicode"/>
                <w:kern w:val="0"/>
                <w:sz w:val="20"/>
                <w:szCs w:val="20"/>
                <w:lang w:val="fr-FR"/>
              </w:rPr>
              <w:t>0</w:t>
            </w:r>
            <w:r>
              <w:rPr>
                <w:rFonts w:ascii="Century" w:eastAsia="BIZ UDGothic" w:hAnsi="Century" w:cs="LucidaSansUnicode"/>
                <w:kern w:val="0"/>
                <w:sz w:val="20"/>
                <w:szCs w:val="20"/>
                <w:lang w:val="fr-FR"/>
              </w:rPr>
              <w:t>0</w:t>
            </w:r>
            <w:r>
              <w:rPr>
                <w:rFonts w:ascii="Century" w:eastAsia="BIZ UDGothic" w:hAnsi="Century" w:cs="LucidaSansUnicode" w:hint="eastAsia"/>
                <w:kern w:val="0"/>
                <w:sz w:val="20"/>
                <w:szCs w:val="20"/>
                <w:lang w:val="fr-FR"/>
              </w:rPr>
              <w:t>~</w:t>
            </w:r>
            <w:r w:rsidRPr="00EF06C6">
              <w:rPr>
                <w:rFonts w:ascii="Century" w:eastAsia="BIZ UDGothic" w:hAnsi="Century" w:cs="LucidaSansUnicode"/>
                <w:kern w:val="0"/>
                <w:sz w:val="20"/>
                <w:szCs w:val="20"/>
                <w:lang w:val="fr-FR"/>
              </w:rPr>
              <w:t>11:30</w:t>
            </w:r>
          </w:p>
        </w:tc>
        <w:tc>
          <w:tcPr>
            <w:tcW w:w="5589" w:type="dxa"/>
            <w:tcBorders>
              <w:top w:val="double" w:sz="4" w:space="0" w:color="auto"/>
            </w:tcBorders>
          </w:tcPr>
          <w:p w14:paraId="3A3352C2" w14:textId="77777777" w:rsidR="00152413" w:rsidRPr="00380886" w:rsidRDefault="00152413" w:rsidP="00152413">
            <w:pPr>
              <w:autoSpaceDE w:val="0"/>
              <w:autoSpaceDN w:val="0"/>
              <w:adjustRightInd w:val="0"/>
              <w:rPr>
                <w:rFonts w:ascii="Century" w:eastAsia="BIZ UDGothic" w:hAnsi="Century" w:cs="LucidaSansUnicode"/>
                <w:kern w:val="0"/>
                <w:sz w:val="20"/>
                <w:szCs w:val="20"/>
                <w:lang w:val="fr-FR"/>
              </w:rPr>
            </w:pPr>
            <w:r w:rsidRPr="00380886">
              <w:rPr>
                <w:rFonts w:ascii="Century" w:eastAsia="BIZ UDGothic" w:hAnsi="Century" w:cs="LucidaSansUnicode"/>
                <w:kern w:val="0"/>
                <w:sz w:val="20"/>
                <w:szCs w:val="20"/>
                <w:lang w:val="fr-FR"/>
              </w:rPr>
              <w:t>Séance plénière et restitution des ateliers</w:t>
            </w:r>
          </w:p>
        </w:tc>
        <w:tc>
          <w:tcPr>
            <w:tcW w:w="1499" w:type="dxa"/>
            <w:vMerge/>
          </w:tcPr>
          <w:p w14:paraId="5DFA9C8A" w14:textId="77777777" w:rsidR="00152413" w:rsidRPr="00EF06C6" w:rsidRDefault="00152413" w:rsidP="00152413">
            <w:pPr>
              <w:autoSpaceDE w:val="0"/>
              <w:autoSpaceDN w:val="0"/>
              <w:adjustRightInd w:val="0"/>
              <w:jc w:val="center"/>
              <w:rPr>
                <w:rFonts w:ascii="Century" w:eastAsia="BIZ UDGothic" w:hAnsi="Century" w:cs="LucidaSansUnicode"/>
                <w:kern w:val="0"/>
                <w:sz w:val="20"/>
                <w:szCs w:val="15"/>
                <w:lang w:val="fr-FR"/>
              </w:rPr>
            </w:pPr>
          </w:p>
        </w:tc>
      </w:tr>
      <w:tr w:rsidR="00152413" w:rsidRPr="00156191" w14:paraId="70EFC139" w14:textId="77777777" w:rsidTr="00152413">
        <w:tc>
          <w:tcPr>
            <w:tcW w:w="1236" w:type="dxa"/>
            <w:vMerge/>
          </w:tcPr>
          <w:p w14:paraId="25183516" w14:textId="77777777" w:rsidR="00152413" w:rsidRPr="00EF06C6" w:rsidRDefault="00152413" w:rsidP="00152413">
            <w:pPr>
              <w:autoSpaceDE w:val="0"/>
              <w:autoSpaceDN w:val="0"/>
              <w:adjustRightInd w:val="0"/>
              <w:jc w:val="center"/>
              <w:rPr>
                <w:rFonts w:ascii="Century" w:eastAsia="BIZ UDGothic" w:hAnsi="Century" w:cs="LucidaSansUnicode"/>
                <w:kern w:val="0"/>
                <w:sz w:val="20"/>
                <w:szCs w:val="15"/>
                <w:lang w:val="fr-FR"/>
              </w:rPr>
            </w:pPr>
          </w:p>
        </w:tc>
        <w:tc>
          <w:tcPr>
            <w:tcW w:w="1600" w:type="dxa"/>
            <w:vAlign w:val="center"/>
          </w:tcPr>
          <w:p w14:paraId="2CB94D82" w14:textId="77777777" w:rsidR="00152413" w:rsidRPr="00EF06C6" w:rsidRDefault="00152413" w:rsidP="00152413">
            <w:pPr>
              <w:autoSpaceDE w:val="0"/>
              <w:autoSpaceDN w:val="0"/>
              <w:adjustRightInd w:val="0"/>
              <w:rPr>
                <w:rFonts w:ascii="Century" w:eastAsia="BIZ UDGothic" w:hAnsi="Century" w:cs="LucidaSansUnicode"/>
                <w:kern w:val="0"/>
                <w:sz w:val="20"/>
                <w:szCs w:val="20"/>
                <w:lang w:val="fr-FR"/>
              </w:rPr>
            </w:pPr>
            <w:proofErr w:type="gramStart"/>
            <w:r w:rsidRPr="00EF06C6">
              <w:rPr>
                <w:rFonts w:ascii="Century" w:eastAsia="BIZ UDGothic" w:hAnsi="Century" w:cs="LucidaSansUnicode"/>
                <w:kern w:val="0"/>
                <w:sz w:val="20"/>
                <w:szCs w:val="20"/>
                <w:lang w:val="fr-FR"/>
              </w:rPr>
              <w:t>11:</w:t>
            </w:r>
            <w:proofErr w:type="gramEnd"/>
            <w:r w:rsidRPr="00EF06C6">
              <w:rPr>
                <w:rFonts w:ascii="Century" w:eastAsia="BIZ UDGothic" w:hAnsi="Century" w:cs="LucidaSansUnicode"/>
                <w:kern w:val="0"/>
                <w:sz w:val="20"/>
                <w:szCs w:val="20"/>
                <w:lang w:val="fr-FR"/>
              </w:rPr>
              <w:t>3</w:t>
            </w:r>
            <w:r>
              <w:rPr>
                <w:rFonts w:ascii="Century" w:eastAsia="BIZ UDGothic" w:hAnsi="Century" w:cs="LucidaSansUnicode"/>
                <w:kern w:val="0"/>
                <w:sz w:val="20"/>
                <w:szCs w:val="20"/>
                <w:lang w:val="fr-FR"/>
              </w:rPr>
              <w:t>0</w:t>
            </w:r>
            <w:r>
              <w:rPr>
                <w:rFonts w:ascii="Century" w:eastAsia="BIZ UDGothic" w:hAnsi="Century" w:cs="LucidaSansUnicode" w:hint="eastAsia"/>
                <w:kern w:val="0"/>
                <w:sz w:val="20"/>
                <w:szCs w:val="20"/>
                <w:lang w:val="fr-FR"/>
              </w:rPr>
              <w:t>~</w:t>
            </w:r>
            <w:r w:rsidRPr="00EF06C6">
              <w:rPr>
                <w:rFonts w:ascii="Century" w:eastAsia="BIZ UDGothic" w:hAnsi="Century" w:cs="LucidaSansUnicode"/>
                <w:kern w:val="0"/>
                <w:sz w:val="20"/>
                <w:szCs w:val="20"/>
                <w:lang w:val="fr-FR"/>
              </w:rPr>
              <w:t>12:30</w:t>
            </w:r>
          </w:p>
        </w:tc>
        <w:tc>
          <w:tcPr>
            <w:tcW w:w="5589" w:type="dxa"/>
          </w:tcPr>
          <w:p w14:paraId="5BDF36C3" w14:textId="77777777" w:rsidR="00152413" w:rsidRPr="00380886" w:rsidRDefault="00152413" w:rsidP="00152413">
            <w:pPr>
              <w:autoSpaceDE w:val="0"/>
              <w:autoSpaceDN w:val="0"/>
              <w:adjustRightInd w:val="0"/>
              <w:rPr>
                <w:rFonts w:ascii="Century" w:eastAsia="BIZ UDGothic" w:hAnsi="Century" w:cs="LucidaSansUnicode"/>
                <w:bCs/>
                <w:kern w:val="0"/>
                <w:sz w:val="20"/>
                <w:szCs w:val="20"/>
                <w:lang w:val="fr-FR"/>
              </w:rPr>
            </w:pPr>
            <w:r w:rsidRPr="00380886">
              <w:rPr>
                <w:rFonts w:ascii="Century" w:eastAsia="BIZ UDPGothic" w:hAnsi="Century" w:cs="LucidaSansUnicode"/>
                <w:bCs/>
                <w:kern w:val="0"/>
                <w:sz w:val="20"/>
                <w:szCs w:val="20"/>
                <w:lang w:val="fr-FR"/>
              </w:rPr>
              <w:t>Cérémonie de clôture, déclaration finale, annonce des 9</w:t>
            </w:r>
            <w:r w:rsidRPr="00380886">
              <w:rPr>
                <w:rFonts w:ascii="Century" w:eastAsia="BIZ UDPGothic" w:hAnsi="Century" w:cs="LucidaSansUnicode"/>
                <w:bCs/>
                <w:kern w:val="0"/>
                <w:sz w:val="20"/>
                <w:szCs w:val="20"/>
                <w:vertAlign w:val="superscript"/>
                <w:lang w:val="fr-FR"/>
              </w:rPr>
              <w:t>e</w:t>
            </w:r>
            <w:r w:rsidRPr="00380886">
              <w:rPr>
                <w:rFonts w:ascii="Century" w:eastAsia="BIZ UDPGothic" w:hAnsi="Century" w:cs="LucidaSansUnicode"/>
                <w:bCs/>
                <w:kern w:val="0"/>
                <w:sz w:val="20"/>
                <w:szCs w:val="20"/>
                <w:lang w:val="fr-FR"/>
              </w:rPr>
              <w:t xml:space="preserve"> Rencontres Franco-Japonaises</w:t>
            </w:r>
          </w:p>
        </w:tc>
        <w:tc>
          <w:tcPr>
            <w:tcW w:w="1499" w:type="dxa"/>
            <w:vMerge/>
          </w:tcPr>
          <w:p w14:paraId="1D44BC12" w14:textId="77777777" w:rsidR="00152413" w:rsidRPr="00EF06C6" w:rsidRDefault="00152413" w:rsidP="00152413">
            <w:pPr>
              <w:autoSpaceDE w:val="0"/>
              <w:autoSpaceDN w:val="0"/>
              <w:adjustRightInd w:val="0"/>
              <w:jc w:val="center"/>
              <w:rPr>
                <w:rFonts w:ascii="Century" w:eastAsia="BIZ UDGothic" w:hAnsi="Century" w:cs="LucidaSansUnicode"/>
                <w:kern w:val="0"/>
                <w:sz w:val="20"/>
                <w:szCs w:val="15"/>
                <w:lang w:val="fr-FR"/>
              </w:rPr>
            </w:pPr>
          </w:p>
        </w:tc>
      </w:tr>
      <w:tr w:rsidR="00152413" w:rsidRPr="00156191" w14:paraId="611A10EB" w14:textId="77777777" w:rsidTr="00152413">
        <w:tc>
          <w:tcPr>
            <w:tcW w:w="1236" w:type="dxa"/>
            <w:vMerge/>
          </w:tcPr>
          <w:p w14:paraId="38D49ADF" w14:textId="77777777" w:rsidR="00152413" w:rsidRPr="00EF06C6" w:rsidRDefault="00152413" w:rsidP="00152413">
            <w:pPr>
              <w:autoSpaceDE w:val="0"/>
              <w:autoSpaceDN w:val="0"/>
              <w:adjustRightInd w:val="0"/>
              <w:jc w:val="center"/>
              <w:rPr>
                <w:rFonts w:ascii="Century" w:eastAsia="BIZ UDGothic" w:hAnsi="Century" w:cs="LucidaSansUnicode"/>
                <w:kern w:val="0"/>
                <w:sz w:val="20"/>
                <w:szCs w:val="15"/>
                <w:lang w:val="fr-FR"/>
              </w:rPr>
            </w:pPr>
          </w:p>
        </w:tc>
        <w:tc>
          <w:tcPr>
            <w:tcW w:w="1600" w:type="dxa"/>
            <w:vAlign w:val="center"/>
          </w:tcPr>
          <w:p w14:paraId="4F463DE5" w14:textId="77777777" w:rsidR="00152413" w:rsidRPr="00EF06C6" w:rsidRDefault="00152413" w:rsidP="00152413">
            <w:pPr>
              <w:autoSpaceDE w:val="0"/>
              <w:autoSpaceDN w:val="0"/>
              <w:adjustRightInd w:val="0"/>
              <w:rPr>
                <w:rFonts w:ascii="Century" w:eastAsia="BIZ UDGothic" w:hAnsi="Century" w:cs="LucidaSansUnicode"/>
                <w:kern w:val="0"/>
                <w:sz w:val="20"/>
                <w:szCs w:val="20"/>
                <w:lang w:val="fr-FR"/>
              </w:rPr>
            </w:pPr>
            <w:proofErr w:type="gramStart"/>
            <w:r w:rsidRPr="00EF06C6">
              <w:rPr>
                <w:rFonts w:ascii="Century" w:eastAsia="BIZ UDGothic" w:hAnsi="Century" w:cs="LucidaSansUnicode"/>
                <w:kern w:val="0"/>
                <w:sz w:val="20"/>
                <w:szCs w:val="20"/>
                <w:lang w:val="fr-FR"/>
              </w:rPr>
              <w:t>12:</w:t>
            </w:r>
            <w:proofErr w:type="gramEnd"/>
            <w:r w:rsidRPr="00EF06C6">
              <w:rPr>
                <w:rFonts w:ascii="Century" w:eastAsia="BIZ UDGothic" w:hAnsi="Century" w:cs="LucidaSansUnicode"/>
                <w:kern w:val="0"/>
                <w:sz w:val="20"/>
                <w:szCs w:val="20"/>
                <w:lang w:val="fr-FR"/>
              </w:rPr>
              <w:t>30</w:t>
            </w:r>
            <w:r>
              <w:rPr>
                <w:rFonts w:ascii="Century" w:eastAsia="BIZ UDGothic" w:hAnsi="Century" w:cs="LucidaSansUnicode" w:hint="eastAsia"/>
                <w:kern w:val="0"/>
                <w:sz w:val="20"/>
                <w:szCs w:val="20"/>
                <w:lang w:val="fr-FR"/>
              </w:rPr>
              <w:t>~</w:t>
            </w:r>
            <w:r w:rsidRPr="00EF06C6">
              <w:rPr>
                <w:rFonts w:ascii="Century" w:eastAsia="BIZ UDGothic" w:hAnsi="Century" w:cs="LucidaSansUnicode"/>
                <w:kern w:val="0"/>
                <w:sz w:val="20"/>
                <w:szCs w:val="20"/>
                <w:lang w:val="fr-FR"/>
              </w:rPr>
              <w:t>13:00</w:t>
            </w:r>
          </w:p>
        </w:tc>
        <w:tc>
          <w:tcPr>
            <w:tcW w:w="5589" w:type="dxa"/>
          </w:tcPr>
          <w:p w14:paraId="54C14EB6" w14:textId="77777777" w:rsidR="00152413" w:rsidRPr="00380886" w:rsidRDefault="00152413" w:rsidP="00152413">
            <w:pPr>
              <w:autoSpaceDE w:val="0"/>
              <w:autoSpaceDN w:val="0"/>
              <w:adjustRightInd w:val="0"/>
              <w:rPr>
                <w:rFonts w:ascii="Century" w:eastAsia="BIZ UDGothic" w:hAnsi="Century" w:cs="LucidaSansUnicode"/>
                <w:kern w:val="0"/>
                <w:sz w:val="20"/>
                <w:szCs w:val="20"/>
                <w:lang w:val="fr-FR"/>
              </w:rPr>
            </w:pPr>
            <w:r w:rsidRPr="00380886">
              <w:rPr>
                <w:rFonts w:ascii="Century" w:eastAsia="BIZ UDGothic" w:hAnsi="Century" w:cs="LucidaSansUnicode"/>
                <w:kern w:val="0"/>
                <w:sz w:val="20"/>
                <w:szCs w:val="20"/>
                <w:lang w:val="fr-FR"/>
              </w:rPr>
              <w:t>Conférence de presse</w:t>
            </w:r>
            <w:r>
              <w:rPr>
                <w:rFonts w:ascii="Century" w:eastAsia="BIZ UDGothic" w:hAnsi="Century" w:cs="LucidaSansUnicode"/>
                <w:kern w:val="0"/>
                <w:sz w:val="20"/>
                <w:szCs w:val="20"/>
                <w:lang w:val="fr-FR"/>
              </w:rPr>
              <w:t xml:space="preserve"> Shizuoka, </w:t>
            </w:r>
            <w:r w:rsidRPr="00D44A8C">
              <w:rPr>
                <w:rFonts w:ascii="Century" w:eastAsia="BIZ UDGothic" w:hAnsi="Century" w:cs="LucidaSansUnicode"/>
                <w:kern w:val="0"/>
                <w:sz w:val="20"/>
                <w:szCs w:val="20"/>
                <w:highlight w:val="cyan"/>
                <w:lang w:val="fr-FR"/>
              </w:rPr>
              <w:t xml:space="preserve">Aix et </w:t>
            </w:r>
            <w:r>
              <w:rPr>
                <w:rFonts w:ascii="Century" w:eastAsia="BIZ UDGothic" w:hAnsi="Century" w:cs="LucidaSansUnicode"/>
                <w:kern w:val="0"/>
                <w:sz w:val="20"/>
                <w:szCs w:val="20"/>
                <w:highlight w:val="cyan"/>
                <w:lang w:val="fr-FR"/>
              </w:rPr>
              <w:t>la ville hôte des 9</w:t>
            </w:r>
            <w:r w:rsidRPr="005A2F20">
              <w:rPr>
                <w:rFonts w:ascii="Century" w:eastAsia="BIZ UDGothic" w:hAnsi="Century" w:cs="LucidaSansUnicode"/>
                <w:kern w:val="0"/>
                <w:sz w:val="20"/>
                <w:szCs w:val="20"/>
                <w:highlight w:val="cyan"/>
                <w:vertAlign w:val="superscript"/>
                <w:lang w:val="fr-FR"/>
              </w:rPr>
              <w:t>e</w:t>
            </w:r>
            <w:r>
              <w:rPr>
                <w:rFonts w:ascii="Century" w:eastAsia="BIZ UDGothic" w:hAnsi="Century" w:cs="LucidaSansUnicode"/>
                <w:kern w:val="0"/>
                <w:sz w:val="20"/>
                <w:szCs w:val="20"/>
                <w:highlight w:val="cyan"/>
                <w:lang w:val="fr-FR"/>
              </w:rPr>
              <w:t xml:space="preserve"> Rencontres </w:t>
            </w:r>
          </w:p>
        </w:tc>
        <w:tc>
          <w:tcPr>
            <w:tcW w:w="1499" w:type="dxa"/>
            <w:vMerge/>
          </w:tcPr>
          <w:p w14:paraId="16F571C3" w14:textId="77777777" w:rsidR="00152413" w:rsidRPr="00EF06C6" w:rsidRDefault="00152413" w:rsidP="00152413">
            <w:pPr>
              <w:autoSpaceDE w:val="0"/>
              <w:autoSpaceDN w:val="0"/>
              <w:adjustRightInd w:val="0"/>
              <w:jc w:val="center"/>
              <w:rPr>
                <w:rFonts w:ascii="Century" w:eastAsia="BIZ UDGothic" w:hAnsi="Century" w:cs="LucidaSansUnicode"/>
                <w:kern w:val="0"/>
                <w:sz w:val="20"/>
                <w:szCs w:val="15"/>
                <w:lang w:val="fr-FR"/>
              </w:rPr>
            </w:pPr>
          </w:p>
        </w:tc>
      </w:tr>
      <w:tr w:rsidR="00152413" w:rsidRPr="00EF06C6" w14:paraId="71619485" w14:textId="77777777" w:rsidTr="00152413">
        <w:tc>
          <w:tcPr>
            <w:tcW w:w="1236" w:type="dxa"/>
            <w:vMerge/>
          </w:tcPr>
          <w:p w14:paraId="4007E15C" w14:textId="77777777" w:rsidR="00152413" w:rsidRPr="00EF06C6" w:rsidRDefault="00152413" w:rsidP="00152413">
            <w:pPr>
              <w:autoSpaceDE w:val="0"/>
              <w:autoSpaceDN w:val="0"/>
              <w:adjustRightInd w:val="0"/>
              <w:jc w:val="center"/>
              <w:rPr>
                <w:rFonts w:ascii="Century" w:eastAsia="BIZ UDGothic" w:hAnsi="Century" w:cs="LucidaSansUnicode"/>
                <w:kern w:val="0"/>
                <w:sz w:val="20"/>
                <w:szCs w:val="15"/>
                <w:lang w:val="fr-FR"/>
              </w:rPr>
            </w:pPr>
          </w:p>
        </w:tc>
        <w:tc>
          <w:tcPr>
            <w:tcW w:w="1600" w:type="dxa"/>
            <w:vAlign w:val="center"/>
          </w:tcPr>
          <w:p w14:paraId="095D6609" w14:textId="77777777" w:rsidR="00152413" w:rsidRPr="00EF06C6" w:rsidRDefault="00152413" w:rsidP="00152413">
            <w:pPr>
              <w:autoSpaceDE w:val="0"/>
              <w:autoSpaceDN w:val="0"/>
              <w:adjustRightInd w:val="0"/>
              <w:rPr>
                <w:rFonts w:ascii="Century" w:eastAsia="BIZ UDGothic" w:hAnsi="Century" w:cs="LucidaSansUnicode"/>
                <w:kern w:val="0"/>
                <w:sz w:val="20"/>
                <w:szCs w:val="20"/>
                <w:lang w:val="fr-FR"/>
              </w:rPr>
            </w:pPr>
            <w:proofErr w:type="gramStart"/>
            <w:r w:rsidRPr="00EF06C6">
              <w:rPr>
                <w:rFonts w:ascii="Century" w:eastAsia="BIZ UDGothic" w:hAnsi="Century" w:cs="LucidaSansUnicode"/>
                <w:kern w:val="0"/>
                <w:sz w:val="20"/>
                <w:szCs w:val="20"/>
                <w:lang w:val="fr-FR"/>
              </w:rPr>
              <w:t>12:</w:t>
            </w:r>
            <w:proofErr w:type="gramEnd"/>
            <w:r w:rsidRPr="00EF06C6">
              <w:rPr>
                <w:rFonts w:ascii="Century" w:eastAsia="BIZ UDGothic" w:hAnsi="Century" w:cs="LucidaSansUnicode"/>
                <w:kern w:val="0"/>
                <w:sz w:val="20"/>
                <w:szCs w:val="20"/>
                <w:lang w:val="fr-FR"/>
              </w:rPr>
              <w:t>30</w:t>
            </w:r>
            <w:r>
              <w:rPr>
                <w:rFonts w:ascii="Century" w:eastAsia="BIZ UDGothic" w:hAnsi="Century" w:cs="LucidaSansUnicode" w:hint="eastAsia"/>
                <w:kern w:val="0"/>
                <w:sz w:val="20"/>
                <w:szCs w:val="20"/>
                <w:lang w:val="fr-FR"/>
              </w:rPr>
              <w:t>~</w:t>
            </w:r>
            <w:r w:rsidRPr="00EF06C6">
              <w:rPr>
                <w:rFonts w:ascii="Century" w:eastAsia="BIZ UDGothic" w:hAnsi="Century" w:cs="LucidaSansUnicode"/>
                <w:kern w:val="0"/>
                <w:sz w:val="20"/>
                <w:szCs w:val="20"/>
                <w:lang w:val="fr-FR"/>
              </w:rPr>
              <w:t>14:30</w:t>
            </w:r>
          </w:p>
        </w:tc>
        <w:tc>
          <w:tcPr>
            <w:tcW w:w="5589" w:type="dxa"/>
          </w:tcPr>
          <w:p w14:paraId="5F20120D" w14:textId="77777777" w:rsidR="00152413" w:rsidRPr="00380886" w:rsidRDefault="00152413" w:rsidP="00152413">
            <w:pPr>
              <w:autoSpaceDE w:val="0"/>
              <w:autoSpaceDN w:val="0"/>
              <w:adjustRightInd w:val="0"/>
              <w:rPr>
                <w:rFonts w:ascii="Century" w:eastAsia="BIZ UDGothic" w:hAnsi="Century" w:cs="LucidaSansUnicode"/>
                <w:kern w:val="0"/>
                <w:sz w:val="20"/>
                <w:szCs w:val="20"/>
                <w:lang w:val="fr-FR"/>
              </w:rPr>
            </w:pPr>
            <w:r w:rsidRPr="00380886">
              <w:rPr>
                <w:rFonts w:ascii="Century" w:eastAsia="BIZ UDGothic" w:hAnsi="Century" w:cs="LucidaSansUnicode"/>
                <w:kern w:val="0"/>
                <w:sz w:val="20"/>
                <w:szCs w:val="20"/>
                <w:lang w:val="fr-FR"/>
              </w:rPr>
              <w:t>Déjeuner</w:t>
            </w:r>
          </w:p>
        </w:tc>
        <w:tc>
          <w:tcPr>
            <w:tcW w:w="1499" w:type="dxa"/>
            <w:vMerge/>
          </w:tcPr>
          <w:p w14:paraId="6C61720F" w14:textId="77777777" w:rsidR="00152413" w:rsidRPr="00EF06C6" w:rsidRDefault="00152413" w:rsidP="00152413">
            <w:pPr>
              <w:autoSpaceDE w:val="0"/>
              <w:autoSpaceDN w:val="0"/>
              <w:adjustRightInd w:val="0"/>
              <w:jc w:val="center"/>
              <w:rPr>
                <w:rFonts w:ascii="Century" w:eastAsia="BIZ UDGothic" w:hAnsi="Century" w:cs="LucidaSansUnicode"/>
                <w:kern w:val="0"/>
                <w:sz w:val="20"/>
                <w:szCs w:val="15"/>
                <w:lang w:val="fr-FR"/>
              </w:rPr>
            </w:pPr>
          </w:p>
        </w:tc>
      </w:tr>
      <w:tr w:rsidR="00152413" w:rsidRPr="00EF06C6" w14:paraId="0D261C92" w14:textId="77777777" w:rsidTr="00152413">
        <w:tc>
          <w:tcPr>
            <w:tcW w:w="1236" w:type="dxa"/>
            <w:vMerge/>
          </w:tcPr>
          <w:p w14:paraId="478BA1E2" w14:textId="77777777" w:rsidR="00152413" w:rsidRPr="00EF06C6" w:rsidRDefault="00152413" w:rsidP="00152413">
            <w:pPr>
              <w:autoSpaceDE w:val="0"/>
              <w:autoSpaceDN w:val="0"/>
              <w:adjustRightInd w:val="0"/>
              <w:jc w:val="center"/>
              <w:rPr>
                <w:rFonts w:ascii="Century" w:eastAsia="BIZ UDGothic" w:hAnsi="Century" w:cs="LucidaSansUnicode"/>
                <w:kern w:val="0"/>
                <w:sz w:val="20"/>
                <w:szCs w:val="15"/>
                <w:lang w:val="fr-FR"/>
              </w:rPr>
            </w:pPr>
          </w:p>
        </w:tc>
        <w:tc>
          <w:tcPr>
            <w:tcW w:w="1600" w:type="dxa"/>
            <w:vAlign w:val="center"/>
          </w:tcPr>
          <w:p w14:paraId="52CE46C6" w14:textId="77777777" w:rsidR="00152413" w:rsidRPr="00EF06C6" w:rsidRDefault="00152413" w:rsidP="00152413">
            <w:pPr>
              <w:autoSpaceDE w:val="0"/>
              <w:autoSpaceDN w:val="0"/>
              <w:adjustRightInd w:val="0"/>
              <w:rPr>
                <w:rFonts w:ascii="Century" w:eastAsia="BIZ UDGothic" w:hAnsi="Century" w:cs="LucidaSansUnicode"/>
                <w:kern w:val="0"/>
                <w:sz w:val="20"/>
                <w:szCs w:val="20"/>
                <w:lang w:val="fr-FR"/>
              </w:rPr>
            </w:pPr>
            <w:proofErr w:type="gramStart"/>
            <w:r w:rsidRPr="00EF06C6">
              <w:rPr>
                <w:rFonts w:ascii="Century" w:eastAsia="BIZ UDGothic" w:hAnsi="Century" w:cs="LucidaSansUnicode"/>
                <w:kern w:val="0"/>
                <w:sz w:val="20"/>
                <w:szCs w:val="20"/>
                <w:lang w:val="fr-FR"/>
              </w:rPr>
              <w:t>14:</w:t>
            </w:r>
            <w:proofErr w:type="gramEnd"/>
            <w:r w:rsidRPr="00EF06C6">
              <w:rPr>
                <w:rFonts w:ascii="Century" w:eastAsia="BIZ UDGothic" w:hAnsi="Century" w:cs="LucidaSansUnicode"/>
                <w:kern w:val="0"/>
                <w:sz w:val="20"/>
                <w:szCs w:val="20"/>
                <w:lang w:val="fr-FR"/>
              </w:rPr>
              <w:t>30</w:t>
            </w:r>
          </w:p>
        </w:tc>
        <w:tc>
          <w:tcPr>
            <w:tcW w:w="5589" w:type="dxa"/>
          </w:tcPr>
          <w:p w14:paraId="4E7DF471" w14:textId="77777777" w:rsidR="00152413" w:rsidRPr="00380886" w:rsidRDefault="00152413" w:rsidP="00152413">
            <w:pPr>
              <w:autoSpaceDE w:val="0"/>
              <w:autoSpaceDN w:val="0"/>
              <w:adjustRightInd w:val="0"/>
              <w:rPr>
                <w:rFonts w:ascii="Century" w:eastAsia="BIZ UDGothic" w:hAnsi="Century" w:cs="LucidaSansUnicode"/>
                <w:kern w:val="0"/>
                <w:sz w:val="20"/>
                <w:szCs w:val="20"/>
                <w:lang w:val="fr-FR"/>
              </w:rPr>
            </w:pPr>
            <w:r w:rsidRPr="00380886">
              <w:rPr>
                <w:rFonts w:ascii="Century" w:eastAsia="BIZ UDGothic" w:hAnsi="Century" w:cs="LucidaSansUnicode"/>
                <w:kern w:val="0"/>
                <w:sz w:val="20"/>
                <w:szCs w:val="20"/>
                <w:lang w:val="fr-FR"/>
              </w:rPr>
              <w:t>Départ des délégations</w:t>
            </w:r>
          </w:p>
        </w:tc>
        <w:tc>
          <w:tcPr>
            <w:tcW w:w="1499" w:type="dxa"/>
            <w:vMerge/>
          </w:tcPr>
          <w:p w14:paraId="51177D13" w14:textId="77777777" w:rsidR="00152413" w:rsidRPr="00EF06C6" w:rsidRDefault="00152413" w:rsidP="00152413">
            <w:pPr>
              <w:autoSpaceDE w:val="0"/>
              <w:autoSpaceDN w:val="0"/>
              <w:adjustRightInd w:val="0"/>
              <w:jc w:val="center"/>
              <w:rPr>
                <w:rFonts w:ascii="Century" w:eastAsia="BIZ UDGothic" w:hAnsi="Century" w:cs="LucidaSansUnicode"/>
                <w:kern w:val="0"/>
                <w:sz w:val="20"/>
                <w:szCs w:val="15"/>
                <w:lang w:val="fr-FR"/>
              </w:rPr>
            </w:pPr>
          </w:p>
        </w:tc>
      </w:tr>
    </w:tbl>
    <w:p w14:paraId="47F05288" w14:textId="685B0419" w:rsidR="007043DF" w:rsidRDefault="007043DF" w:rsidP="007D593E">
      <w:pPr>
        <w:pStyle w:val="Titre1"/>
        <w:numPr>
          <w:ilvl w:val="0"/>
          <w:numId w:val="15"/>
        </w:numPr>
      </w:pPr>
      <w:r>
        <w:t>Programme général</w:t>
      </w:r>
      <w:bookmarkEnd w:id="2"/>
      <w:bookmarkEnd w:id="3"/>
      <w:r>
        <w:t xml:space="preserve"> </w:t>
      </w:r>
    </w:p>
    <w:p w14:paraId="0BB645EB" w14:textId="4779A88B" w:rsidR="00734D0E" w:rsidRDefault="00734D0E">
      <w:pPr>
        <w:rPr>
          <w:rFonts w:ascii="Century" w:eastAsia="BIZ UDGothic" w:hAnsi="Century" w:cs="LucidaSansUnicode"/>
          <w:b/>
          <w:bCs/>
          <w:color w:val="FF0000"/>
          <w:szCs w:val="15"/>
        </w:rPr>
      </w:pPr>
      <w:r>
        <w:rPr>
          <w:rFonts w:ascii="Century" w:eastAsia="BIZ UDGothic" w:hAnsi="Century" w:cs="LucidaSansUnicode"/>
          <w:b/>
          <w:bCs/>
          <w:color w:val="FF0000"/>
          <w:szCs w:val="15"/>
        </w:rPr>
        <w:br w:type="page"/>
      </w:r>
    </w:p>
    <w:p w14:paraId="65CFF93B" w14:textId="2CB8A394" w:rsidR="00A14FC2" w:rsidRPr="008107B2" w:rsidRDefault="00A14FC2" w:rsidP="002C4669">
      <w:pPr>
        <w:jc w:val="both"/>
        <w:rPr>
          <w:rFonts w:ascii="Garamond" w:eastAsia="Times New Roman" w:hAnsi="Garamond" w:cs="Apple Color Emoji"/>
          <w:color w:val="000000" w:themeColor="text1"/>
          <w:shd w:val="clear" w:color="auto" w:fill="FFFFFF"/>
        </w:rPr>
      </w:pPr>
      <w:r w:rsidRPr="002C4669">
        <w:rPr>
          <w:rFonts w:ascii="Apple Color Emoji" w:eastAsia="Times New Roman" w:hAnsi="Apple Color Emoji" w:cs="Apple Color Emoji"/>
          <w:color w:val="474747"/>
          <w:shd w:val="clear" w:color="auto" w:fill="FFFFFF"/>
        </w:rPr>
        <w:lastRenderedPageBreak/>
        <w:t>⚠</w:t>
      </w:r>
      <w:r>
        <w:rPr>
          <w:rFonts w:ascii="Apple Color Emoji" w:eastAsia="Times New Roman" w:hAnsi="Apple Color Emoji" w:cs="Apple Color Emoji"/>
          <w:color w:val="474747"/>
          <w:shd w:val="clear" w:color="auto" w:fill="FFFFFF"/>
        </w:rPr>
        <w:tab/>
      </w:r>
      <w:r w:rsidRPr="00A14FC2">
        <w:rPr>
          <w:rFonts w:ascii="Garamond" w:eastAsia="Times New Roman" w:hAnsi="Garamond" w:cs="Apple Color Emoji"/>
          <w:color w:val="000000" w:themeColor="text1"/>
          <w:shd w:val="clear" w:color="auto" w:fill="FFFFFF"/>
        </w:rPr>
        <w:t xml:space="preserve">Le programme </w:t>
      </w:r>
      <w:r>
        <w:rPr>
          <w:rFonts w:ascii="Garamond" w:eastAsia="Times New Roman" w:hAnsi="Garamond" w:cs="Apple Color Emoji"/>
          <w:color w:val="000000" w:themeColor="text1"/>
          <w:shd w:val="clear" w:color="auto" w:fill="FFFFFF"/>
        </w:rPr>
        <w:t xml:space="preserve">officiel </w:t>
      </w:r>
      <w:r w:rsidRPr="00A14FC2">
        <w:rPr>
          <w:rFonts w:ascii="Garamond" w:eastAsia="Times New Roman" w:hAnsi="Garamond" w:cs="Apple Color Emoji"/>
          <w:color w:val="000000" w:themeColor="text1"/>
          <w:shd w:val="clear" w:color="auto" w:fill="FFFFFF"/>
        </w:rPr>
        <w:t xml:space="preserve">pour la délégation française commence à la gare de Shizuoka </w:t>
      </w:r>
      <w:r>
        <w:rPr>
          <w:rFonts w:ascii="Garamond" w:eastAsia="Times New Roman" w:hAnsi="Garamond" w:cs="Apple Color Emoji"/>
          <w:color w:val="000000" w:themeColor="text1"/>
          <w:shd w:val="clear" w:color="auto" w:fill="FFFFFF"/>
        </w:rPr>
        <w:t>le 18/11/2024 :</w:t>
      </w:r>
      <w:r w:rsidR="00AA5854">
        <w:rPr>
          <w:rFonts w:ascii="Garamond" w:eastAsia="Times New Roman" w:hAnsi="Garamond" w:cs="Apple Color Emoji"/>
          <w:color w:val="000000" w:themeColor="text1"/>
          <w:shd w:val="clear" w:color="auto" w:fill="FFFFFF"/>
        </w:rPr>
        <w:t xml:space="preserve"> </w:t>
      </w:r>
      <w:r w:rsidR="002C5CC4" w:rsidRPr="002C5CC4">
        <w:rPr>
          <w:rFonts w:ascii="Garamond" w:eastAsia="Times New Roman" w:hAnsi="Garamond" w:cs="Apple Color Emoji"/>
          <w:b/>
          <w:bCs/>
          <w:color w:val="000000" w:themeColor="text1"/>
          <w:highlight w:val="cyan"/>
          <w:shd w:val="clear" w:color="auto" w:fill="FFFFFF"/>
        </w:rPr>
        <w:t>dépose des bagages au Grand Hills sans faire le check-in, accès direct au déjeuner dans cet hôtel</w:t>
      </w:r>
      <w:r w:rsidR="002C5CC4" w:rsidRPr="002C5CC4">
        <w:rPr>
          <w:rFonts w:ascii="Garamond" w:eastAsia="Times New Roman" w:hAnsi="Garamond" w:cs="Apple Color Emoji"/>
          <w:b/>
          <w:bCs/>
          <w:color w:val="000000" w:themeColor="text1"/>
          <w:shd w:val="clear" w:color="auto" w:fill="FFFFFF"/>
        </w:rPr>
        <w:t xml:space="preserve"> puis</w:t>
      </w:r>
      <w:r w:rsidR="002C5CC4">
        <w:rPr>
          <w:rFonts w:ascii="Garamond" w:eastAsia="Times New Roman" w:hAnsi="Garamond" w:cs="Apple Color Emoji"/>
          <w:color w:val="000000" w:themeColor="text1"/>
          <w:shd w:val="clear" w:color="auto" w:fill="FFFFFF"/>
        </w:rPr>
        <w:t xml:space="preserve"> </w:t>
      </w:r>
      <w:r w:rsidR="002C5CC4" w:rsidRPr="00AA5854">
        <w:rPr>
          <w:rFonts w:ascii="Garamond" w:eastAsia="Times New Roman" w:hAnsi="Garamond" w:cs="Apple Color Emoji"/>
          <w:b/>
          <w:bCs/>
          <w:color w:val="000000" w:themeColor="text1"/>
          <w:shd w:val="clear" w:color="auto" w:fill="FFFFFF"/>
        </w:rPr>
        <w:t xml:space="preserve">départ en bus vers le lieu </w:t>
      </w:r>
      <w:r w:rsidR="00AA5854" w:rsidRPr="00AA5854">
        <w:rPr>
          <w:rFonts w:ascii="Garamond" w:eastAsia="Times New Roman" w:hAnsi="Garamond" w:cs="Apple Color Emoji"/>
          <w:b/>
          <w:bCs/>
          <w:color w:val="000000" w:themeColor="text1"/>
          <w:shd w:val="clear" w:color="auto" w:fill="FFFFFF"/>
        </w:rPr>
        <w:t xml:space="preserve">de la visite sur le thème de l’environnement se fera </w:t>
      </w:r>
      <w:r w:rsidR="00AA5854" w:rsidRPr="002C5CC4">
        <w:rPr>
          <w:rFonts w:ascii="Garamond" w:eastAsia="Times New Roman" w:hAnsi="Garamond" w:cs="Apple Color Emoji"/>
          <w:b/>
          <w:bCs/>
          <w:color w:val="000000" w:themeColor="text1"/>
          <w:highlight w:val="cyan"/>
          <w:shd w:val="clear" w:color="auto" w:fill="FFFFFF"/>
        </w:rPr>
        <w:t xml:space="preserve">vers </w:t>
      </w:r>
      <w:r w:rsidR="002C5CC4" w:rsidRPr="002C5CC4">
        <w:rPr>
          <w:rFonts w:ascii="Garamond" w:eastAsia="Times New Roman" w:hAnsi="Garamond" w:cs="Apple Color Emoji"/>
          <w:b/>
          <w:bCs/>
          <w:color w:val="000000" w:themeColor="text1"/>
          <w:highlight w:val="cyan"/>
          <w:shd w:val="clear" w:color="auto" w:fill="FFFFFF"/>
        </w:rPr>
        <w:t>13h</w:t>
      </w:r>
      <w:r w:rsidR="002C5CC4">
        <w:rPr>
          <w:rFonts w:ascii="Garamond" w:eastAsia="Times New Roman" w:hAnsi="Garamond" w:cs="Apple Color Emoji"/>
          <w:b/>
          <w:bCs/>
          <w:color w:val="000000" w:themeColor="text1"/>
          <w:shd w:val="clear" w:color="auto" w:fill="FFFFFF"/>
        </w:rPr>
        <w:t>.</w:t>
      </w:r>
      <w:r w:rsidR="00AA5854" w:rsidRPr="00AA5854">
        <w:rPr>
          <w:rFonts w:ascii="Garamond" w:eastAsia="Times New Roman" w:hAnsi="Garamond" w:cs="Apple Color Emoji"/>
          <w:b/>
          <w:bCs/>
          <w:color w:val="000000" w:themeColor="text1"/>
          <w:shd w:val="clear" w:color="auto" w:fill="FFFFFF"/>
        </w:rPr>
        <w:t xml:space="preserve"> </w:t>
      </w:r>
      <w:r w:rsidR="00AA5854" w:rsidRPr="008107B2">
        <w:rPr>
          <w:rFonts w:ascii="Garamond" w:eastAsia="Times New Roman" w:hAnsi="Garamond" w:cs="Apple Color Emoji"/>
          <w:color w:val="000000" w:themeColor="text1"/>
          <w:shd w:val="clear" w:color="auto" w:fill="FFFFFF"/>
        </w:rPr>
        <w:t xml:space="preserve">Les participants qui arriveraient à Shizuoka après 11h00 ne pourront pas participer à la visite </w:t>
      </w:r>
      <w:r w:rsidR="00690940">
        <w:rPr>
          <w:rFonts w:ascii="Garamond" w:eastAsia="Times New Roman" w:hAnsi="Garamond" w:cs="Apple Color Emoji"/>
          <w:color w:val="000000" w:themeColor="text1"/>
          <w:shd w:val="clear" w:color="auto" w:fill="FFFFFF"/>
        </w:rPr>
        <w:t xml:space="preserve">et au déjeuner </w:t>
      </w:r>
      <w:r w:rsidR="00AA5854" w:rsidRPr="008107B2">
        <w:rPr>
          <w:rFonts w:ascii="Garamond" w:eastAsia="Times New Roman" w:hAnsi="Garamond" w:cs="Apple Color Emoji"/>
          <w:color w:val="000000" w:themeColor="text1"/>
          <w:shd w:val="clear" w:color="auto" w:fill="FFFFFF"/>
        </w:rPr>
        <w:t>prévu</w:t>
      </w:r>
      <w:r w:rsidR="00690940">
        <w:rPr>
          <w:rFonts w:ascii="Garamond" w:eastAsia="Times New Roman" w:hAnsi="Garamond" w:cs="Apple Color Emoji"/>
          <w:color w:val="000000" w:themeColor="text1"/>
          <w:shd w:val="clear" w:color="auto" w:fill="FFFFFF"/>
        </w:rPr>
        <w:t>s</w:t>
      </w:r>
      <w:r w:rsidR="00AA5854" w:rsidRPr="008107B2">
        <w:rPr>
          <w:rFonts w:ascii="Garamond" w:eastAsia="Times New Roman" w:hAnsi="Garamond" w:cs="Apple Color Emoji"/>
          <w:color w:val="000000" w:themeColor="text1"/>
          <w:shd w:val="clear" w:color="auto" w:fill="FFFFFF"/>
        </w:rPr>
        <w:t xml:space="preserve"> ce jour-là. </w:t>
      </w:r>
    </w:p>
    <w:p w14:paraId="6CE25726" w14:textId="77777777" w:rsidR="00A14FC2" w:rsidRDefault="00A14FC2" w:rsidP="002C4669">
      <w:pPr>
        <w:jc w:val="both"/>
        <w:rPr>
          <w:rFonts w:ascii="Apple Color Emoji" w:eastAsia="Times New Roman" w:hAnsi="Apple Color Emoji" w:cs="Apple Color Emoji"/>
          <w:color w:val="474747"/>
          <w:shd w:val="clear" w:color="auto" w:fill="FFFFFF"/>
        </w:rPr>
      </w:pPr>
    </w:p>
    <w:p w14:paraId="12173CDF" w14:textId="4D6B98AF" w:rsidR="000511F9" w:rsidRDefault="002C4669" w:rsidP="002C4669">
      <w:pPr>
        <w:jc w:val="both"/>
        <w:rPr>
          <w:rFonts w:ascii="Garamond" w:eastAsia="Times New Roman" w:hAnsi="Garamond" w:cs="Apple Color Emoji"/>
          <w:b/>
          <w:bCs/>
          <w:color w:val="000000" w:themeColor="text1"/>
          <w:shd w:val="clear" w:color="auto" w:fill="FFFFFF"/>
        </w:rPr>
      </w:pPr>
      <w:r w:rsidRPr="002C4669">
        <w:rPr>
          <w:rFonts w:ascii="Apple Color Emoji" w:eastAsia="Times New Roman" w:hAnsi="Apple Color Emoji" w:cs="Apple Color Emoji"/>
          <w:color w:val="474747"/>
          <w:shd w:val="clear" w:color="auto" w:fill="FFFFFF"/>
        </w:rPr>
        <w:t>⚠</w:t>
      </w:r>
      <w:r>
        <w:rPr>
          <w:rFonts w:ascii="Apple Color Emoji" w:eastAsia="Times New Roman" w:hAnsi="Apple Color Emoji" w:cs="Apple Color Emoji"/>
          <w:color w:val="474747"/>
          <w:shd w:val="clear" w:color="auto" w:fill="FFFFFF"/>
        </w:rPr>
        <w:t xml:space="preserve"> </w:t>
      </w:r>
      <w:r w:rsidRPr="002C4669">
        <w:rPr>
          <w:rFonts w:ascii="Garamond" w:eastAsia="Times New Roman" w:hAnsi="Garamond" w:cs="Apple Color Emoji"/>
          <w:b/>
          <w:bCs/>
          <w:color w:val="000000" w:themeColor="text1"/>
          <w:shd w:val="clear" w:color="auto" w:fill="FFFFFF"/>
        </w:rPr>
        <w:t>L’ambassadeur de France au Japon recevra la délégation française le dimanche 17 novembre 2024 pour une réception</w:t>
      </w:r>
      <w:r w:rsidR="00A27722">
        <w:rPr>
          <w:rFonts w:ascii="Garamond" w:eastAsia="Times New Roman" w:hAnsi="Garamond" w:cs="Apple Color Emoji"/>
          <w:b/>
          <w:bCs/>
          <w:color w:val="000000" w:themeColor="text1"/>
          <w:shd w:val="clear" w:color="auto" w:fill="FFFFFF"/>
        </w:rPr>
        <w:t xml:space="preserve"> au soir</w:t>
      </w:r>
      <w:r w:rsidRPr="002C4669">
        <w:rPr>
          <w:rFonts w:ascii="Garamond" w:eastAsia="Times New Roman" w:hAnsi="Garamond" w:cs="Apple Color Emoji"/>
          <w:b/>
          <w:bCs/>
          <w:color w:val="000000" w:themeColor="text1"/>
          <w:shd w:val="clear" w:color="auto" w:fill="FFFFFF"/>
        </w:rPr>
        <w:t xml:space="preserve">. </w:t>
      </w:r>
      <w:r w:rsidR="000511F9">
        <w:rPr>
          <w:rFonts w:ascii="Garamond" w:eastAsia="Times New Roman" w:hAnsi="Garamond" w:cs="Apple Color Emoji"/>
          <w:b/>
          <w:bCs/>
          <w:color w:val="000000" w:themeColor="text1"/>
          <w:shd w:val="clear" w:color="auto" w:fill="FFFFFF"/>
        </w:rPr>
        <w:t xml:space="preserve">Merci de confirmer votre participation à </w:t>
      </w:r>
      <w:r w:rsidR="00694F07" w:rsidRPr="00694F07">
        <w:rPr>
          <w:rFonts w:ascii="Garamond" w:eastAsia="Times New Roman" w:hAnsi="Garamond" w:cs="Apple Color Emoji"/>
          <w:b/>
          <w:bCs/>
          <w:color w:val="000000" w:themeColor="text1"/>
          <w:shd w:val="clear" w:color="auto" w:fill="FFFFFF"/>
        </w:rPr>
        <w:t xml:space="preserve">Laetitia BILGORAI </w:t>
      </w:r>
      <w:r w:rsidR="000511F9">
        <w:rPr>
          <w:rFonts w:ascii="Garamond" w:eastAsia="Times New Roman" w:hAnsi="Garamond" w:cs="Apple Color Emoji"/>
          <w:b/>
          <w:bCs/>
          <w:color w:val="000000" w:themeColor="text1"/>
          <w:shd w:val="clear" w:color="auto" w:fill="FFFFFF"/>
        </w:rPr>
        <w:t xml:space="preserve">: </w:t>
      </w:r>
      <w:hyperlink r:id="rId17" w:history="1">
        <w:r w:rsidR="00694F07" w:rsidRPr="00CA0279">
          <w:rPr>
            <w:rStyle w:val="Lienhypertexte"/>
            <w:rFonts w:ascii="Garamond" w:eastAsia="Times New Roman" w:hAnsi="Garamond" w:cs="Apple Color Emoji"/>
            <w:b/>
            <w:bCs/>
            <w:shd w:val="clear" w:color="auto" w:fill="FFFFFF"/>
          </w:rPr>
          <w:t>laetitia.bilgorai@diplomatie.gouv.fr</w:t>
        </w:r>
      </w:hyperlink>
      <w:r w:rsidR="00694F07">
        <w:rPr>
          <w:rFonts w:ascii="Garamond" w:eastAsia="Times New Roman" w:hAnsi="Garamond" w:cs="Apple Color Emoji"/>
          <w:b/>
          <w:bCs/>
          <w:color w:val="000000" w:themeColor="text1"/>
          <w:shd w:val="clear" w:color="auto" w:fill="FFFFFF"/>
        </w:rPr>
        <w:t xml:space="preserve">. </w:t>
      </w:r>
    </w:p>
    <w:p w14:paraId="4EE72708" w14:textId="7662469A" w:rsidR="002C4669" w:rsidRPr="000511F9" w:rsidRDefault="00DB21FD" w:rsidP="002C4669">
      <w:pPr>
        <w:jc w:val="both"/>
        <w:rPr>
          <w:rFonts w:ascii="Garamond" w:eastAsia="Times New Roman" w:hAnsi="Garamond" w:cs="Apple Color Emoji"/>
          <w:b/>
          <w:bCs/>
          <w:color w:val="000000" w:themeColor="text1"/>
          <w:shd w:val="clear" w:color="auto" w:fill="FFFFFF"/>
        </w:rPr>
      </w:pPr>
      <w:r w:rsidRPr="00DB21FD">
        <w:rPr>
          <w:rFonts w:ascii="Garamond" w:eastAsia="Times New Roman" w:hAnsi="Garamond" w:cs="Apple Color Emoji"/>
          <w:color w:val="000000" w:themeColor="text1"/>
          <w:shd w:val="clear" w:color="auto" w:fill="FFFFFF"/>
        </w:rPr>
        <w:t xml:space="preserve">Merci de consulter </w:t>
      </w:r>
      <w:r w:rsidRPr="00907D00">
        <w:rPr>
          <w:rFonts w:ascii="Garamond" w:eastAsia="Times New Roman" w:hAnsi="Garamond" w:cs="Apple Color Emoji"/>
          <w:b/>
          <w:bCs/>
          <w:color w:val="000000" w:themeColor="text1"/>
          <w:u w:val="single"/>
          <w:shd w:val="clear" w:color="auto" w:fill="FFFFFF"/>
        </w:rPr>
        <w:t xml:space="preserve">les </w:t>
      </w:r>
      <w:r w:rsidR="002C4669" w:rsidRPr="00907D00">
        <w:rPr>
          <w:rFonts w:ascii="Garamond" w:eastAsia="Times New Roman" w:hAnsi="Garamond" w:cs="Apple Color Emoji"/>
          <w:b/>
          <w:bCs/>
          <w:color w:val="000000" w:themeColor="text1"/>
          <w:u w:val="single"/>
          <w:shd w:val="clear" w:color="auto" w:fill="FFFFFF"/>
        </w:rPr>
        <w:t>hôtel</w:t>
      </w:r>
      <w:r w:rsidRPr="00907D00">
        <w:rPr>
          <w:rFonts w:ascii="Garamond" w:eastAsia="Times New Roman" w:hAnsi="Garamond" w:cs="Apple Color Emoji"/>
          <w:b/>
          <w:bCs/>
          <w:color w:val="000000" w:themeColor="text1"/>
          <w:u w:val="single"/>
          <w:shd w:val="clear" w:color="auto" w:fill="FFFFFF"/>
        </w:rPr>
        <w:t>s</w:t>
      </w:r>
      <w:r w:rsidR="002C4669" w:rsidRPr="00907D00">
        <w:rPr>
          <w:rFonts w:ascii="Garamond" w:eastAsia="Times New Roman" w:hAnsi="Garamond" w:cs="Apple Color Emoji"/>
          <w:b/>
          <w:bCs/>
          <w:color w:val="000000" w:themeColor="text1"/>
          <w:u w:val="single"/>
          <w:shd w:val="clear" w:color="auto" w:fill="FFFFFF"/>
        </w:rPr>
        <w:t xml:space="preserve"> </w:t>
      </w:r>
      <w:r w:rsidR="00A27722" w:rsidRPr="00907D00">
        <w:rPr>
          <w:rFonts w:ascii="Garamond" w:eastAsia="Times New Roman" w:hAnsi="Garamond" w:cs="Apple Color Emoji"/>
          <w:b/>
          <w:bCs/>
          <w:color w:val="000000" w:themeColor="text1"/>
          <w:u w:val="single"/>
          <w:shd w:val="clear" w:color="auto" w:fill="FFFFFF"/>
        </w:rPr>
        <w:t>recommandé</w:t>
      </w:r>
      <w:r w:rsidRPr="00907D00">
        <w:rPr>
          <w:rFonts w:ascii="Garamond" w:eastAsia="Times New Roman" w:hAnsi="Garamond" w:cs="Apple Color Emoji"/>
          <w:b/>
          <w:bCs/>
          <w:color w:val="000000" w:themeColor="text1"/>
          <w:u w:val="single"/>
          <w:shd w:val="clear" w:color="auto" w:fill="FFFFFF"/>
        </w:rPr>
        <w:t>s</w:t>
      </w:r>
      <w:r w:rsidR="00A27722" w:rsidRPr="00907D00">
        <w:rPr>
          <w:rFonts w:ascii="Garamond" w:eastAsia="Times New Roman" w:hAnsi="Garamond" w:cs="Apple Color Emoji"/>
          <w:b/>
          <w:bCs/>
          <w:color w:val="000000" w:themeColor="text1"/>
          <w:u w:val="single"/>
          <w:shd w:val="clear" w:color="auto" w:fill="FFFFFF"/>
        </w:rPr>
        <w:t xml:space="preserve"> </w:t>
      </w:r>
      <w:r w:rsidR="002C4669" w:rsidRPr="00907D00">
        <w:rPr>
          <w:rFonts w:ascii="Garamond" w:eastAsia="Times New Roman" w:hAnsi="Garamond" w:cs="Apple Color Emoji"/>
          <w:b/>
          <w:bCs/>
          <w:color w:val="000000" w:themeColor="text1"/>
          <w:u w:val="single"/>
          <w:shd w:val="clear" w:color="auto" w:fill="FFFFFF"/>
        </w:rPr>
        <w:t>pour la délégation française à Tokyo</w:t>
      </w:r>
      <w:r>
        <w:rPr>
          <w:rFonts w:ascii="Garamond" w:eastAsia="Times New Roman" w:hAnsi="Garamond" w:cs="Apple Color Emoji"/>
          <w:color w:val="000000" w:themeColor="text1"/>
          <w:shd w:val="clear" w:color="auto" w:fill="FFFFFF"/>
        </w:rPr>
        <w:t xml:space="preserve"> (cf. la liste des hôtels à la fin de ce document : les hôtels recommandés sont </w:t>
      </w:r>
      <w:r w:rsidRPr="00907D00">
        <w:rPr>
          <w:rFonts w:ascii="Garamond" w:eastAsia="Times New Roman" w:hAnsi="Garamond" w:cs="Apple Color Emoji"/>
          <w:color w:val="000000" w:themeColor="text1"/>
          <w:highlight w:val="yellow"/>
          <w:shd w:val="clear" w:color="auto" w:fill="FFFFFF"/>
        </w:rPr>
        <w:t>surlignés en jaune</w:t>
      </w:r>
      <w:r w:rsidRPr="000511F9">
        <w:rPr>
          <w:rFonts w:ascii="Garamond" w:eastAsia="Times New Roman" w:hAnsi="Garamond" w:cs="Apple Color Emoji"/>
          <w:color w:val="000000" w:themeColor="text1"/>
          <w:shd w:val="clear" w:color="auto" w:fill="FFFFFF"/>
        </w:rPr>
        <w:t>).</w:t>
      </w:r>
      <w:r w:rsidR="000511F9">
        <w:rPr>
          <w:rFonts w:ascii="Garamond" w:eastAsia="Times New Roman" w:hAnsi="Garamond" w:cs="Apple Color Emoji"/>
          <w:color w:val="000000" w:themeColor="text1"/>
          <w:shd w:val="clear" w:color="auto" w:fill="FFFFFF"/>
        </w:rPr>
        <w:t xml:space="preserve"> </w:t>
      </w:r>
      <w:r w:rsidRPr="002C4669">
        <w:rPr>
          <w:rFonts w:ascii="Garamond" w:eastAsia="Times New Roman" w:hAnsi="Garamond" w:cs="Apple Color Emoji"/>
          <w:color w:val="000000" w:themeColor="text1"/>
          <w:shd w:val="clear" w:color="auto" w:fill="FFFFFF"/>
        </w:rPr>
        <w:t xml:space="preserve">Les détails concernant </w:t>
      </w:r>
      <w:r w:rsidR="00A27722">
        <w:rPr>
          <w:rFonts w:ascii="Garamond" w:eastAsia="Times New Roman" w:hAnsi="Garamond" w:cs="Apple Color Emoji"/>
          <w:color w:val="000000" w:themeColor="text1"/>
          <w:shd w:val="clear" w:color="auto" w:fill="FFFFFF"/>
        </w:rPr>
        <w:t>le transport</w:t>
      </w:r>
      <w:r w:rsidR="002C4669" w:rsidRPr="002C4669">
        <w:rPr>
          <w:rFonts w:ascii="Garamond" w:eastAsia="Times New Roman" w:hAnsi="Garamond" w:cs="Apple Color Emoji"/>
          <w:color w:val="000000" w:themeColor="text1"/>
          <w:shd w:val="clear" w:color="auto" w:fill="FFFFFF"/>
        </w:rPr>
        <w:t xml:space="preserve"> entre l’hôtel et l’ambassade </w:t>
      </w:r>
      <w:r w:rsidR="00A27722">
        <w:rPr>
          <w:rFonts w:ascii="Garamond" w:eastAsia="Times New Roman" w:hAnsi="Garamond" w:cs="Apple Color Emoji"/>
          <w:color w:val="000000" w:themeColor="text1"/>
          <w:shd w:val="clear" w:color="auto" w:fill="FFFFFF"/>
        </w:rPr>
        <w:t xml:space="preserve">pour la réception </w:t>
      </w:r>
      <w:r w:rsidR="002C4669" w:rsidRPr="002C4669">
        <w:rPr>
          <w:rFonts w:ascii="Garamond" w:eastAsia="Times New Roman" w:hAnsi="Garamond" w:cs="Apple Color Emoji"/>
          <w:color w:val="000000" w:themeColor="text1"/>
          <w:shd w:val="clear" w:color="auto" w:fill="FFFFFF"/>
        </w:rPr>
        <w:t xml:space="preserve">seront transmis ultérieurement. </w:t>
      </w:r>
    </w:p>
    <w:p w14:paraId="1617D736" w14:textId="60E66F27" w:rsidR="002C4669" w:rsidRDefault="002C4669" w:rsidP="00032ECF">
      <w:pPr>
        <w:rPr>
          <w:rFonts w:ascii="Garamond" w:eastAsia="BIZ UDGothic" w:hAnsi="Garamond" w:cs="LucidaSansUnicode"/>
          <w:b/>
          <w:bCs/>
          <w:color w:val="000000" w:themeColor="text1"/>
          <w:szCs w:val="15"/>
        </w:rPr>
      </w:pPr>
    </w:p>
    <w:p w14:paraId="0343157F" w14:textId="29270274" w:rsidR="002862F1" w:rsidRPr="002862F1" w:rsidRDefault="002862F1" w:rsidP="002862F1">
      <w:pPr>
        <w:jc w:val="both"/>
        <w:rPr>
          <w:rFonts w:ascii="Garamond" w:eastAsia="BIZ UDGothic" w:hAnsi="Garamond" w:cs="LucidaSansUnicode"/>
          <w:color w:val="000000" w:themeColor="text1"/>
          <w:szCs w:val="15"/>
        </w:rPr>
      </w:pPr>
      <w:r w:rsidRPr="002C4669">
        <w:rPr>
          <w:rFonts w:ascii="Apple Color Emoji" w:eastAsia="Times New Roman" w:hAnsi="Apple Color Emoji" w:cs="Apple Color Emoji"/>
          <w:color w:val="474747"/>
          <w:shd w:val="clear" w:color="auto" w:fill="FFFFFF"/>
        </w:rPr>
        <w:t>⚠</w:t>
      </w:r>
      <w:r>
        <w:rPr>
          <w:rFonts w:ascii="Apple Color Emoji" w:eastAsia="Times New Roman" w:hAnsi="Apple Color Emoji" w:cs="Apple Color Emoji"/>
          <w:color w:val="474747"/>
          <w:shd w:val="clear" w:color="auto" w:fill="FFFFFF"/>
        </w:rPr>
        <w:tab/>
      </w:r>
      <w:r w:rsidRPr="002862F1">
        <w:rPr>
          <w:rFonts w:ascii="Garamond" w:eastAsia="BIZ UDGothic" w:hAnsi="Garamond" w:cs="LucidaSansUnicode"/>
          <w:color w:val="000000" w:themeColor="text1"/>
          <w:szCs w:val="15"/>
        </w:rPr>
        <w:t>Comme c’était déjà le cas lors des 7</w:t>
      </w:r>
      <w:r w:rsidRPr="002862F1">
        <w:rPr>
          <w:rFonts w:ascii="Garamond" w:eastAsia="BIZ UDGothic" w:hAnsi="Garamond" w:cs="LucidaSansUnicode"/>
          <w:color w:val="000000" w:themeColor="text1"/>
          <w:szCs w:val="15"/>
          <w:vertAlign w:val="superscript"/>
        </w:rPr>
        <w:t>e</w:t>
      </w:r>
      <w:r>
        <w:rPr>
          <w:rFonts w:ascii="Garamond" w:eastAsia="BIZ UDGothic" w:hAnsi="Garamond" w:cs="LucidaSansUnicode"/>
          <w:color w:val="000000" w:themeColor="text1"/>
          <w:szCs w:val="15"/>
        </w:rPr>
        <w:t xml:space="preserve"> </w:t>
      </w:r>
      <w:r w:rsidRPr="002862F1">
        <w:rPr>
          <w:rFonts w:ascii="Garamond" w:eastAsia="BIZ UDGothic" w:hAnsi="Garamond" w:cs="LucidaSansUnicode"/>
          <w:color w:val="000000" w:themeColor="text1"/>
          <w:szCs w:val="15"/>
        </w:rPr>
        <w:t>Rencontres,</w:t>
      </w:r>
      <w:r w:rsidRPr="002862F1">
        <w:rPr>
          <w:rFonts w:ascii="Garamond" w:eastAsia="BIZ UDGothic" w:hAnsi="Garamond" w:cs="LucidaSansUnicode"/>
          <w:b/>
          <w:bCs/>
          <w:color w:val="000000" w:themeColor="text1"/>
          <w:szCs w:val="15"/>
        </w:rPr>
        <w:t xml:space="preserve"> la ville-hôte ne prévoit pas un programme spécial pour les accompagnateurs</w:t>
      </w:r>
      <w:r>
        <w:rPr>
          <w:rFonts w:ascii="Garamond" w:eastAsia="BIZ UDGothic" w:hAnsi="Garamond" w:cs="LucidaSansUnicode"/>
          <w:color w:val="000000" w:themeColor="text1"/>
          <w:szCs w:val="15"/>
        </w:rPr>
        <w:t> : l</w:t>
      </w:r>
      <w:r w:rsidRPr="002862F1">
        <w:rPr>
          <w:rFonts w:ascii="Garamond" w:eastAsia="BIZ UDGothic" w:hAnsi="Garamond" w:cs="LucidaSansUnicode"/>
          <w:color w:val="000000" w:themeColor="text1"/>
          <w:szCs w:val="15"/>
        </w:rPr>
        <w:t>a participation aux 8</w:t>
      </w:r>
      <w:r w:rsidRPr="002862F1">
        <w:rPr>
          <w:rFonts w:ascii="Garamond" w:eastAsia="BIZ UDGothic" w:hAnsi="Garamond" w:cs="LucidaSansUnicode"/>
          <w:color w:val="000000" w:themeColor="text1"/>
          <w:szCs w:val="15"/>
          <w:vertAlign w:val="superscript"/>
        </w:rPr>
        <w:t>e</w:t>
      </w:r>
      <w:r>
        <w:rPr>
          <w:rFonts w:ascii="Garamond" w:eastAsia="BIZ UDGothic" w:hAnsi="Garamond" w:cs="LucidaSansUnicode"/>
          <w:color w:val="000000" w:themeColor="text1"/>
          <w:szCs w:val="15"/>
        </w:rPr>
        <w:t xml:space="preserve"> </w:t>
      </w:r>
      <w:r w:rsidRPr="002862F1">
        <w:rPr>
          <w:rFonts w:ascii="Garamond" w:eastAsia="BIZ UDGothic" w:hAnsi="Garamond" w:cs="LucidaSansUnicode"/>
          <w:color w:val="000000" w:themeColor="text1"/>
          <w:szCs w:val="15"/>
        </w:rPr>
        <w:t>Rencontres franco-japonaises est réservée aux élus et à leurs techniciens. Ces derniers peuvent être accompagnés lors de leur visite au Japon et réserver une chambre d'hôtel pour eux et leurs accompagnateurs. Toutefois, le programme des 8</w:t>
      </w:r>
      <w:r w:rsidRPr="002862F1">
        <w:rPr>
          <w:rFonts w:ascii="Garamond" w:eastAsia="BIZ UDGothic" w:hAnsi="Garamond" w:cs="LucidaSansUnicode"/>
          <w:color w:val="000000" w:themeColor="text1"/>
          <w:szCs w:val="15"/>
          <w:vertAlign w:val="superscript"/>
        </w:rPr>
        <w:t>e</w:t>
      </w:r>
      <w:r>
        <w:rPr>
          <w:rFonts w:ascii="Garamond" w:eastAsia="BIZ UDGothic" w:hAnsi="Garamond" w:cs="LucidaSansUnicode"/>
          <w:color w:val="000000" w:themeColor="text1"/>
          <w:szCs w:val="15"/>
        </w:rPr>
        <w:t xml:space="preserve"> </w:t>
      </w:r>
      <w:r w:rsidRPr="002862F1">
        <w:rPr>
          <w:rFonts w:ascii="Garamond" w:eastAsia="BIZ UDGothic" w:hAnsi="Garamond" w:cs="LucidaSansUnicode"/>
          <w:color w:val="000000" w:themeColor="text1"/>
          <w:szCs w:val="15"/>
        </w:rPr>
        <w:t>Rencontres, comprenant les visites, les déjeuners/dîners et les séances de travail, n'est pas accessible aux accompagnateurs.</w:t>
      </w:r>
    </w:p>
    <w:p w14:paraId="1E179FC2" w14:textId="77777777" w:rsidR="002862F1" w:rsidRPr="002862F1" w:rsidRDefault="002862F1" w:rsidP="002862F1">
      <w:pPr>
        <w:jc w:val="both"/>
        <w:rPr>
          <w:rFonts w:ascii="Garamond" w:eastAsia="BIZ UDGothic" w:hAnsi="Garamond" w:cs="LucidaSansUnicode"/>
          <w:color w:val="000000" w:themeColor="text1"/>
          <w:szCs w:val="15"/>
        </w:rPr>
      </w:pPr>
    </w:p>
    <w:p w14:paraId="6449C606" w14:textId="0B5898B1" w:rsidR="00032ECF" w:rsidRPr="005E308C" w:rsidRDefault="00032ECF" w:rsidP="007D593E">
      <w:pPr>
        <w:pStyle w:val="Titre1"/>
        <w:numPr>
          <w:ilvl w:val="0"/>
          <w:numId w:val="15"/>
        </w:numPr>
      </w:pPr>
      <w:bookmarkStart w:id="4" w:name="_Toc167807360"/>
      <w:bookmarkStart w:id="5" w:name="_Toc179886253"/>
      <w:r w:rsidRPr="005E308C">
        <w:t>Point sur les tables rondes</w:t>
      </w:r>
      <w:bookmarkEnd w:id="4"/>
      <w:bookmarkEnd w:id="5"/>
      <w:r w:rsidRPr="005E308C">
        <w:t xml:space="preserve"> </w:t>
      </w:r>
    </w:p>
    <w:p w14:paraId="0DB1B5A4" w14:textId="5FEAA8BD" w:rsidR="00032ECF" w:rsidRDefault="00032ECF" w:rsidP="00032ECF"/>
    <w:p w14:paraId="01B88B51" w14:textId="074DE8FE" w:rsidR="00032ECF" w:rsidRPr="00032ECF" w:rsidRDefault="00032ECF" w:rsidP="00A83DBF">
      <w:pPr>
        <w:jc w:val="both"/>
        <w:rPr>
          <w:rFonts w:ascii="Garamond" w:hAnsi="Garamond"/>
          <w:b/>
          <w:bCs/>
        </w:rPr>
      </w:pPr>
      <w:r w:rsidRPr="00032ECF">
        <w:rPr>
          <w:rFonts w:ascii="Garamond" w:hAnsi="Garamond"/>
          <w:b/>
          <w:bCs/>
        </w:rPr>
        <w:t xml:space="preserve">Table ronde 1 (9h00 – 10h20) </w:t>
      </w:r>
    </w:p>
    <w:p w14:paraId="52F000F5" w14:textId="39EDB46D" w:rsidR="00032ECF" w:rsidRPr="00032ECF" w:rsidRDefault="00032ECF" w:rsidP="00A83DBF">
      <w:pPr>
        <w:jc w:val="both"/>
        <w:rPr>
          <w:rFonts w:ascii="Garamond" w:hAnsi="Garamond"/>
        </w:rPr>
      </w:pPr>
      <w:r w:rsidRPr="00032ECF">
        <w:rPr>
          <w:rFonts w:ascii="Garamond" w:hAnsi="Garamond"/>
        </w:rPr>
        <w:t>Thème : Utilisation efficace des ressources et atouts des territoires</w:t>
      </w:r>
    </w:p>
    <w:p w14:paraId="46EED473" w14:textId="22CC9395" w:rsidR="00D82668" w:rsidRPr="00D82668" w:rsidRDefault="00032ECF" w:rsidP="00D82668">
      <w:pPr>
        <w:jc w:val="both"/>
        <w:rPr>
          <w:rFonts w:ascii="Garamond" w:hAnsi="Garamond"/>
        </w:rPr>
      </w:pPr>
      <w:r w:rsidRPr="00032ECF">
        <w:rPr>
          <w:rFonts w:ascii="Garamond" w:hAnsi="Garamond"/>
        </w:rPr>
        <w:t xml:space="preserve">Modérateur : </w:t>
      </w:r>
      <w:r w:rsidR="00D82668" w:rsidRPr="00D82668">
        <w:rPr>
          <w:rFonts w:ascii="Garamond" w:hAnsi="Garamond"/>
          <w:b/>
          <w:bCs/>
        </w:rPr>
        <w:t>M. Jun HAJIRO</w:t>
      </w:r>
      <w:r w:rsidR="00D82668">
        <w:rPr>
          <w:rFonts w:ascii="Garamond" w:hAnsi="Garamond"/>
          <w:b/>
          <w:bCs/>
        </w:rPr>
        <w:t xml:space="preserve">, </w:t>
      </w:r>
      <w:r w:rsidR="00D82668" w:rsidRPr="00D82668">
        <w:rPr>
          <w:rFonts w:ascii="Garamond" w:hAnsi="Garamond"/>
        </w:rPr>
        <w:t>Directeur général adjoint du Bureau du Cabinet pour le développement régional</w:t>
      </w:r>
    </w:p>
    <w:p w14:paraId="5B64B38E" w14:textId="77777777" w:rsidR="00D82668" w:rsidRDefault="00D82668" w:rsidP="00A83DBF">
      <w:pPr>
        <w:jc w:val="both"/>
        <w:rPr>
          <w:rFonts w:ascii="Garamond" w:hAnsi="Garamond"/>
        </w:rPr>
      </w:pPr>
    </w:p>
    <w:p w14:paraId="2384D518" w14:textId="36E0713B" w:rsidR="00032ECF" w:rsidRPr="00032ECF" w:rsidRDefault="00032ECF" w:rsidP="00A83DBF">
      <w:pPr>
        <w:jc w:val="both"/>
        <w:rPr>
          <w:rFonts w:ascii="Garamond" w:hAnsi="Garamond"/>
        </w:rPr>
      </w:pPr>
      <w:r>
        <w:rPr>
          <w:rFonts w:ascii="Garamond" w:hAnsi="Garamond"/>
        </w:rPr>
        <w:t xml:space="preserve">6 panélistes : </w:t>
      </w:r>
    </w:p>
    <w:p w14:paraId="08DFB704" w14:textId="4034E51C" w:rsidR="00032ECF" w:rsidRPr="00481458" w:rsidRDefault="00032ECF" w:rsidP="00481458">
      <w:pPr>
        <w:pStyle w:val="Paragraphedeliste"/>
        <w:numPr>
          <w:ilvl w:val="0"/>
          <w:numId w:val="7"/>
        </w:numPr>
        <w:jc w:val="both"/>
        <w:rPr>
          <w:rFonts w:ascii="Garamond" w:hAnsi="Garamond"/>
        </w:rPr>
      </w:pPr>
      <w:r w:rsidRPr="00032ECF">
        <w:rPr>
          <w:rFonts w:ascii="Garamond" w:hAnsi="Garamond"/>
        </w:rPr>
        <w:t xml:space="preserve">Invité 1 : </w:t>
      </w:r>
      <w:r w:rsidR="00481458" w:rsidRPr="00481458">
        <w:rPr>
          <w:rFonts w:ascii="Garamond" w:hAnsi="Garamond"/>
        </w:rPr>
        <w:t xml:space="preserve">Création d’industries alimentaires et bio-industries, agriculture biologique </w:t>
      </w:r>
      <w:r w:rsidRPr="00481458">
        <w:rPr>
          <w:rFonts w:ascii="Garamond" w:hAnsi="Garamond"/>
        </w:rPr>
        <w:t>;</w:t>
      </w:r>
    </w:p>
    <w:p w14:paraId="5D6A4223" w14:textId="4797518B" w:rsidR="00032ECF" w:rsidRPr="00694F07" w:rsidRDefault="00032ECF" w:rsidP="00A83DBF">
      <w:pPr>
        <w:pStyle w:val="Paragraphedeliste"/>
        <w:numPr>
          <w:ilvl w:val="0"/>
          <w:numId w:val="7"/>
        </w:numPr>
        <w:jc w:val="both"/>
        <w:rPr>
          <w:rFonts w:ascii="Garamond" w:hAnsi="Garamond"/>
        </w:rPr>
      </w:pPr>
      <w:r w:rsidRPr="00694F07">
        <w:rPr>
          <w:rFonts w:ascii="Garamond" w:hAnsi="Garamond"/>
        </w:rPr>
        <w:t>Invité 2 </w:t>
      </w:r>
      <w:r w:rsidR="00481458" w:rsidRPr="00694F07">
        <w:rPr>
          <w:rFonts w:ascii="Garamond" w:hAnsi="Garamond"/>
        </w:rPr>
        <w:t xml:space="preserve">Utilisation des locaux terrains inutilisés, Rénovation, développement urbain durable </w:t>
      </w:r>
      <w:r w:rsidRPr="00694F07">
        <w:rPr>
          <w:rFonts w:ascii="Garamond" w:hAnsi="Garamond"/>
        </w:rPr>
        <w:t xml:space="preserve">; </w:t>
      </w:r>
    </w:p>
    <w:p w14:paraId="49107B16" w14:textId="7AE35150" w:rsidR="00032ECF" w:rsidRPr="00694F07" w:rsidRDefault="00032ECF" w:rsidP="00A83DBF">
      <w:pPr>
        <w:pStyle w:val="Paragraphedeliste"/>
        <w:numPr>
          <w:ilvl w:val="0"/>
          <w:numId w:val="7"/>
        </w:numPr>
        <w:jc w:val="both"/>
        <w:rPr>
          <w:rFonts w:ascii="Garamond" w:hAnsi="Garamond"/>
        </w:rPr>
      </w:pPr>
      <w:r w:rsidRPr="00694F07">
        <w:rPr>
          <w:rFonts w:ascii="Garamond" w:hAnsi="Garamond"/>
        </w:rPr>
        <w:t xml:space="preserve">1 collectivité française </w:t>
      </w:r>
      <w:r w:rsidR="00C33B76" w:rsidRPr="00694F07">
        <w:rPr>
          <w:rFonts w:ascii="Garamond" w:hAnsi="Garamond"/>
        </w:rPr>
        <w:t xml:space="preserve">sur le thème </w:t>
      </w:r>
      <w:r w:rsidR="000062B6" w:rsidRPr="00694F07">
        <w:rPr>
          <w:rFonts w:ascii="Garamond" w:hAnsi="Garamond"/>
        </w:rPr>
        <w:t>Économie</w:t>
      </w:r>
      <w:r w:rsidR="00C33B76" w:rsidRPr="00694F07">
        <w:rPr>
          <w:rFonts w:ascii="Garamond" w:hAnsi="Garamond"/>
        </w:rPr>
        <w:t> : Région Auvergne-Rhône-Alpes</w:t>
      </w:r>
    </w:p>
    <w:p w14:paraId="06524A0D" w14:textId="210C9B55" w:rsidR="00032ECF" w:rsidRPr="00694F07" w:rsidRDefault="00032ECF" w:rsidP="00A83DBF">
      <w:pPr>
        <w:pStyle w:val="Paragraphedeliste"/>
        <w:numPr>
          <w:ilvl w:val="0"/>
          <w:numId w:val="7"/>
        </w:numPr>
        <w:jc w:val="both"/>
        <w:rPr>
          <w:rFonts w:ascii="Garamond" w:hAnsi="Garamond"/>
        </w:rPr>
      </w:pPr>
      <w:r w:rsidRPr="00694F07">
        <w:rPr>
          <w:rFonts w:ascii="Garamond" w:hAnsi="Garamond"/>
        </w:rPr>
        <w:t xml:space="preserve">1 collectivité française </w:t>
      </w:r>
      <w:r w:rsidR="00C33B76" w:rsidRPr="00694F07">
        <w:rPr>
          <w:rFonts w:ascii="Garamond" w:hAnsi="Garamond"/>
        </w:rPr>
        <w:t xml:space="preserve">sur le thème </w:t>
      </w:r>
      <w:r w:rsidR="000062B6" w:rsidRPr="00694F07">
        <w:rPr>
          <w:rFonts w:ascii="Garamond" w:hAnsi="Garamond"/>
        </w:rPr>
        <w:t>E</w:t>
      </w:r>
      <w:r w:rsidRPr="00694F07">
        <w:rPr>
          <w:rFonts w:ascii="Garamond" w:hAnsi="Garamond"/>
        </w:rPr>
        <w:t>nvironnement</w:t>
      </w:r>
      <w:r w:rsidR="00C33B76" w:rsidRPr="00694F07">
        <w:rPr>
          <w:rFonts w:ascii="Garamond" w:hAnsi="Garamond"/>
        </w:rPr>
        <w:t> : Ville de Nantes</w:t>
      </w:r>
    </w:p>
    <w:p w14:paraId="4635EEA1" w14:textId="63FE6842" w:rsidR="00032ECF" w:rsidRPr="00694F07" w:rsidRDefault="00032ECF" w:rsidP="00A83DBF">
      <w:pPr>
        <w:pStyle w:val="Paragraphedeliste"/>
        <w:numPr>
          <w:ilvl w:val="0"/>
          <w:numId w:val="7"/>
        </w:numPr>
        <w:jc w:val="both"/>
        <w:rPr>
          <w:rFonts w:ascii="Garamond" w:hAnsi="Garamond"/>
        </w:rPr>
      </w:pPr>
      <w:r w:rsidRPr="00694F07">
        <w:rPr>
          <w:rFonts w:ascii="Garamond" w:hAnsi="Garamond"/>
        </w:rPr>
        <w:t>1 représentant de la ville de Shizuoka </w:t>
      </w:r>
      <w:r w:rsidR="00C33B76" w:rsidRPr="00694F07">
        <w:rPr>
          <w:rFonts w:ascii="Garamond" w:hAnsi="Garamond"/>
        </w:rPr>
        <w:t xml:space="preserve">sur le thème </w:t>
      </w:r>
      <w:r w:rsidR="00694F07" w:rsidRPr="00694F07">
        <w:rPr>
          <w:rFonts w:ascii="Garamond" w:hAnsi="Garamond"/>
        </w:rPr>
        <w:t>Économie</w:t>
      </w:r>
    </w:p>
    <w:p w14:paraId="4F7C9D9A" w14:textId="270FB7D8" w:rsidR="00032ECF" w:rsidRPr="00694F07" w:rsidRDefault="00032ECF" w:rsidP="00A83DBF">
      <w:pPr>
        <w:pStyle w:val="Paragraphedeliste"/>
        <w:numPr>
          <w:ilvl w:val="0"/>
          <w:numId w:val="7"/>
        </w:numPr>
        <w:jc w:val="both"/>
        <w:rPr>
          <w:rFonts w:ascii="Garamond" w:hAnsi="Garamond"/>
        </w:rPr>
      </w:pPr>
      <w:r w:rsidRPr="00694F07">
        <w:rPr>
          <w:rFonts w:ascii="Garamond" w:hAnsi="Garamond"/>
        </w:rPr>
        <w:t xml:space="preserve">1 collectivité japonaise </w:t>
      </w:r>
      <w:r w:rsidR="00C33B76" w:rsidRPr="00694F07">
        <w:rPr>
          <w:rFonts w:ascii="Garamond" w:hAnsi="Garamond"/>
        </w:rPr>
        <w:t xml:space="preserve">sur le thème </w:t>
      </w:r>
      <w:r w:rsidR="000062B6" w:rsidRPr="00694F07">
        <w:rPr>
          <w:rFonts w:ascii="Garamond" w:hAnsi="Garamond"/>
        </w:rPr>
        <w:t>E</w:t>
      </w:r>
      <w:r w:rsidRPr="00694F07">
        <w:rPr>
          <w:rFonts w:ascii="Garamond" w:hAnsi="Garamond"/>
        </w:rPr>
        <w:t>nvironnement</w:t>
      </w:r>
      <w:r w:rsidR="00C33B76" w:rsidRPr="00694F07">
        <w:rPr>
          <w:rFonts w:ascii="Garamond" w:hAnsi="Garamond"/>
        </w:rPr>
        <w:t> : Ville de Kanazawa</w:t>
      </w:r>
    </w:p>
    <w:p w14:paraId="5CDAEBF2" w14:textId="61C0DD22" w:rsidR="00032ECF" w:rsidRDefault="00032ECF" w:rsidP="00A83DBF">
      <w:pPr>
        <w:jc w:val="both"/>
        <w:rPr>
          <w:rFonts w:ascii="Garamond" w:hAnsi="Garamond"/>
        </w:rPr>
      </w:pPr>
    </w:p>
    <w:p w14:paraId="3EF046BB" w14:textId="0DE78F1B" w:rsidR="00032ECF" w:rsidRPr="00891F80" w:rsidRDefault="00032ECF" w:rsidP="00A83DBF">
      <w:pPr>
        <w:jc w:val="both"/>
        <w:rPr>
          <w:rFonts w:ascii="Garamond" w:hAnsi="Garamond"/>
          <w:b/>
          <w:bCs/>
        </w:rPr>
      </w:pPr>
      <w:r w:rsidRPr="00891F80">
        <w:rPr>
          <w:rFonts w:ascii="Garamond" w:hAnsi="Garamond"/>
          <w:b/>
          <w:bCs/>
        </w:rPr>
        <w:t>Table ronde 2 (</w:t>
      </w:r>
      <w:r w:rsidR="00891F80" w:rsidRPr="00891F80">
        <w:rPr>
          <w:rFonts w:ascii="Garamond" w:hAnsi="Garamond"/>
          <w:b/>
          <w:bCs/>
        </w:rPr>
        <w:t xml:space="preserve">10h40-12h00) </w:t>
      </w:r>
    </w:p>
    <w:p w14:paraId="0769A6E6" w14:textId="46A4E675" w:rsidR="00891F80" w:rsidRDefault="00891F80" w:rsidP="00A83DBF">
      <w:pPr>
        <w:jc w:val="both"/>
        <w:rPr>
          <w:rFonts w:ascii="Garamond" w:hAnsi="Garamond"/>
        </w:rPr>
      </w:pPr>
      <w:r>
        <w:rPr>
          <w:rFonts w:ascii="Garamond" w:hAnsi="Garamond"/>
        </w:rPr>
        <w:t>Thèmes : Encourager et renforcer le lien social et la solidarité en ville</w:t>
      </w:r>
    </w:p>
    <w:p w14:paraId="1E2D7F3A" w14:textId="12C15061" w:rsidR="00891F80" w:rsidRDefault="00891F80" w:rsidP="00A83DBF">
      <w:pPr>
        <w:jc w:val="both"/>
        <w:rPr>
          <w:rFonts w:ascii="Garamond" w:hAnsi="Garamond"/>
        </w:rPr>
      </w:pPr>
      <w:r>
        <w:rPr>
          <w:rFonts w:ascii="Garamond" w:hAnsi="Garamond"/>
        </w:rPr>
        <w:t>Modérateur </w:t>
      </w:r>
      <w:r w:rsidRPr="00694F07">
        <w:rPr>
          <w:rFonts w:ascii="Garamond" w:hAnsi="Garamond"/>
        </w:rPr>
        <w:t xml:space="preserve">: </w:t>
      </w:r>
      <w:r w:rsidR="000062B6" w:rsidRPr="00694F07">
        <w:rPr>
          <w:rFonts w:ascii="Garamond" w:hAnsi="Garamond"/>
        </w:rPr>
        <w:t xml:space="preserve"> </w:t>
      </w:r>
      <w:r w:rsidR="00C33B76" w:rsidRPr="00694F07">
        <w:rPr>
          <w:rFonts w:ascii="Garamond" w:hAnsi="Garamond"/>
        </w:rPr>
        <w:t>Mme</w:t>
      </w:r>
      <w:r w:rsidR="00C33B76">
        <w:rPr>
          <w:rFonts w:ascii="Garamond" w:hAnsi="Garamond"/>
        </w:rPr>
        <w:t xml:space="preserve"> </w:t>
      </w:r>
      <w:r w:rsidR="000062B6" w:rsidRPr="009B7731">
        <w:rPr>
          <w:rFonts w:ascii="Garamond" w:hAnsi="Garamond"/>
          <w:b/>
          <w:bCs/>
        </w:rPr>
        <w:t>Virginie R</w:t>
      </w:r>
      <w:r w:rsidR="00C33B76">
        <w:rPr>
          <w:rFonts w:ascii="Garamond" w:hAnsi="Garamond"/>
          <w:b/>
          <w:bCs/>
        </w:rPr>
        <w:t>OUQUETTE</w:t>
      </w:r>
      <w:r w:rsidR="000062B6">
        <w:rPr>
          <w:rFonts w:ascii="Garamond" w:hAnsi="Garamond"/>
        </w:rPr>
        <w:t>, Directrice générale de Cités Unies France</w:t>
      </w:r>
      <w:r w:rsidRPr="00032ECF">
        <w:rPr>
          <w:rFonts w:ascii="Garamond" w:hAnsi="Garamond"/>
        </w:rPr>
        <w:t xml:space="preserve"> </w:t>
      </w:r>
    </w:p>
    <w:p w14:paraId="4804B542" w14:textId="2A180211" w:rsidR="00891F80" w:rsidRDefault="00891F80" w:rsidP="00A83DBF">
      <w:pPr>
        <w:jc w:val="both"/>
        <w:rPr>
          <w:rFonts w:ascii="Garamond" w:hAnsi="Garamond"/>
        </w:rPr>
      </w:pPr>
    </w:p>
    <w:p w14:paraId="7613FFA5" w14:textId="20683EAE" w:rsidR="00891F80" w:rsidRPr="00694F07" w:rsidRDefault="00C33B76" w:rsidP="00A83DBF">
      <w:pPr>
        <w:jc w:val="both"/>
        <w:rPr>
          <w:rFonts w:ascii="Garamond" w:hAnsi="Garamond"/>
        </w:rPr>
      </w:pPr>
      <w:r w:rsidRPr="00694F07">
        <w:rPr>
          <w:rFonts w:ascii="Garamond" w:hAnsi="Garamond"/>
        </w:rPr>
        <w:t>6</w:t>
      </w:r>
      <w:r w:rsidR="00891F80" w:rsidRPr="00694F07">
        <w:rPr>
          <w:rFonts w:ascii="Garamond" w:hAnsi="Garamond"/>
        </w:rPr>
        <w:t xml:space="preserve"> panélistes : </w:t>
      </w:r>
    </w:p>
    <w:p w14:paraId="2C8C8562" w14:textId="48746BFB" w:rsidR="00891F80" w:rsidRPr="00694F07" w:rsidRDefault="00891F80" w:rsidP="00A83DBF">
      <w:pPr>
        <w:pStyle w:val="Paragraphedeliste"/>
        <w:numPr>
          <w:ilvl w:val="0"/>
          <w:numId w:val="7"/>
        </w:numPr>
        <w:jc w:val="both"/>
        <w:rPr>
          <w:rFonts w:ascii="Garamond" w:hAnsi="Garamond"/>
        </w:rPr>
      </w:pPr>
      <w:r w:rsidRPr="00694F07">
        <w:rPr>
          <w:rFonts w:ascii="Garamond" w:hAnsi="Garamond"/>
        </w:rPr>
        <w:t xml:space="preserve">Invité 1 : Spécialiste du soutien aux jeunes, de la gestion d’un espace communautaire pour les jeunes en décrochage ou souffrant de phobie scolaire, de l’inclusion ; </w:t>
      </w:r>
    </w:p>
    <w:p w14:paraId="355F6409" w14:textId="507C8C2C" w:rsidR="00891F80" w:rsidRPr="00694F07" w:rsidRDefault="00891F80" w:rsidP="00A83DBF">
      <w:pPr>
        <w:pStyle w:val="Paragraphedeliste"/>
        <w:numPr>
          <w:ilvl w:val="0"/>
          <w:numId w:val="7"/>
        </w:numPr>
        <w:jc w:val="both"/>
        <w:rPr>
          <w:rFonts w:ascii="Garamond" w:hAnsi="Garamond"/>
        </w:rPr>
      </w:pPr>
      <w:r w:rsidRPr="00694F07">
        <w:rPr>
          <w:rFonts w:ascii="Garamond" w:hAnsi="Garamond"/>
        </w:rPr>
        <w:t xml:space="preserve">Invité 2 : spécialiste du soutien aux personnes âgées, de la participation active des personnes âgées ; </w:t>
      </w:r>
    </w:p>
    <w:p w14:paraId="327F4E14" w14:textId="71E3697E" w:rsidR="00891F80" w:rsidRPr="00694F07" w:rsidRDefault="00891F80" w:rsidP="00A83DBF">
      <w:pPr>
        <w:pStyle w:val="Paragraphedeliste"/>
        <w:numPr>
          <w:ilvl w:val="0"/>
          <w:numId w:val="7"/>
        </w:numPr>
        <w:jc w:val="both"/>
        <w:rPr>
          <w:rFonts w:ascii="Garamond" w:hAnsi="Garamond"/>
        </w:rPr>
      </w:pPr>
      <w:r w:rsidRPr="00694F07">
        <w:rPr>
          <w:rFonts w:ascii="Garamond" w:hAnsi="Garamond"/>
        </w:rPr>
        <w:t xml:space="preserve">1 collectivité française </w:t>
      </w:r>
      <w:r w:rsidR="00C33B76" w:rsidRPr="00694F07">
        <w:rPr>
          <w:rFonts w:ascii="Garamond" w:hAnsi="Garamond"/>
        </w:rPr>
        <w:t xml:space="preserve">sur le thème </w:t>
      </w:r>
      <w:r w:rsidR="000062B6" w:rsidRPr="00694F07">
        <w:rPr>
          <w:rFonts w:ascii="Garamond" w:hAnsi="Garamond"/>
        </w:rPr>
        <w:t>S</w:t>
      </w:r>
      <w:r w:rsidRPr="00694F07">
        <w:rPr>
          <w:rFonts w:ascii="Garamond" w:hAnsi="Garamond"/>
        </w:rPr>
        <w:t>ociété</w:t>
      </w:r>
      <w:r w:rsidR="00C33B76" w:rsidRPr="00694F07">
        <w:rPr>
          <w:rFonts w:ascii="Garamond" w:hAnsi="Garamond"/>
        </w:rPr>
        <w:t> : Ville de Tours</w:t>
      </w:r>
    </w:p>
    <w:p w14:paraId="1E05B7BF" w14:textId="7E546858" w:rsidR="00891F80" w:rsidRPr="00694F07" w:rsidRDefault="00891F80" w:rsidP="00A83DBF">
      <w:pPr>
        <w:pStyle w:val="Paragraphedeliste"/>
        <w:numPr>
          <w:ilvl w:val="0"/>
          <w:numId w:val="7"/>
        </w:numPr>
        <w:jc w:val="both"/>
        <w:rPr>
          <w:rFonts w:ascii="Garamond" w:hAnsi="Garamond"/>
        </w:rPr>
      </w:pPr>
      <w:r w:rsidRPr="00694F07">
        <w:rPr>
          <w:rFonts w:ascii="Garamond" w:hAnsi="Garamond"/>
        </w:rPr>
        <w:t>1 représentant de la ville de Cannes </w:t>
      </w:r>
      <w:r w:rsidR="00C33B76" w:rsidRPr="00694F07">
        <w:rPr>
          <w:rFonts w:ascii="Garamond" w:hAnsi="Garamond"/>
        </w:rPr>
        <w:t>sur le thème Société</w:t>
      </w:r>
    </w:p>
    <w:p w14:paraId="6ABE6B88" w14:textId="0CF71AD1" w:rsidR="00C33B76" w:rsidRPr="00694F07" w:rsidRDefault="00C33B76" w:rsidP="00A83DBF">
      <w:pPr>
        <w:pStyle w:val="Paragraphedeliste"/>
        <w:numPr>
          <w:ilvl w:val="0"/>
          <w:numId w:val="7"/>
        </w:numPr>
        <w:jc w:val="both"/>
        <w:rPr>
          <w:rFonts w:ascii="Garamond" w:hAnsi="Garamond"/>
        </w:rPr>
      </w:pPr>
      <w:r w:rsidRPr="00694F07">
        <w:rPr>
          <w:rFonts w:ascii="Garamond" w:hAnsi="Garamond"/>
        </w:rPr>
        <w:t xml:space="preserve">1 collectivité française sur le thème Société : Région Occitanie </w:t>
      </w:r>
    </w:p>
    <w:p w14:paraId="701FCDEC" w14:textId="427C5A61" w:rsidR="00734D0E" w:rsidRPr="009B7731" w:rsidRDefault="00891F80" w:rsidP="00E13F7C">
      <w:pPr>
        <w:pStyle w:val="Paragraphedeliste"/>
        <w:numPr>
          <w:ilvl w:val="0"/>
          <w:numId w:val="7"/>
        </w:numPr>
        <w:jc w:val="both"/>
        <w:rPr>
          <w:rFonts w:ascii="Garamond" w:hAnsi="Garamond"/>
        </w:rPr>
      </w:pPr>
      <w:r w:rsidRPr="00694F07">
        <w:rPr>
          <w:rFonts w:ascii="Garamond" w:hAnsi="Garamond"/>
        </w:rPr>
        <w:t xml:space="preserve">1 collectivité japonaise </w:t>
      </w:r>
      <w:r w:rsidR="00C33B76" w:rsidRPr="00694F07">
        <w:rPr>
          <w:rFonts w:ascii="Garamond" w:hAnsi="Garamond"/>
        </w:rPr>
        <w:t>sur le thème Société : Ville d’</w:t>
      </w:r>
      <w:proofErr w:type="spellStart"/>
      <w:r w:rsidR="00C33B76" w:rsidRPr="00694F07">
        <w:rPr>
          <w:rFonts w:ascii="Garamond" w:hAnsi="Garamond"/>
        </w:rPr>
        <w:t>Asago</w:t>
      </w:r>
      <w:proofErr w:type="spellEnd"/>
      <w:r w:rsidRPr="009B7731">
        <w:rPr>
          <w:rFonts w:ascii="Garamond" w:hAnsi="Garamond"/>
        </w:rPr>
        <w:t xml:space="preserve"> </w:t>
      </w:r>
      <w:r w:rsidR="00734D0E" w:rsidRPr="009B7731">
        <w:rPr>
          <w:rFonts w:ascii="Garamond" w:hAnsi="Garamond"/>
        </w:rPr>
        <w:br w:type="page"/>
      </w:r>
    </w:p>
    <w:p w14:paraId="7311CBE4" w14:textId="5F18EC34" w:rsidR="00891F80" w:rsidRDefault="00891F80" w:rsidP="007D593E">
      <w:pPr>
        <w:pStyle w:val="Titre1"/>
        <w:numPr>
          <w:ilvl w:val="0"/>
          <w:numId w:val="15"/>
        </w:numPr>
        <w:jc w:val="both"/>
      </w:pPr>
      <w:bookmarkStart w:id="6" w:name="_Toc167807361"/>
      <w:bookmarkStart w:id="7" w:name="_Toc179886254"/>
      <w:r>
        <w:lastRenderedPageBreak/>
        <w:t>Point sur les ateliers</w:t>
      </w:r>
      <w:bookmarkEnd w:id="6"/>
      <w:bookmarkEnd w:id="7"/>
      <w:r>
        <w:t xml:space="preserve"> </w:t>
      </w:r>
    </w:p>
    <w:p w14:paraId="3A03E6EC" w14:textId="42BECB1E" w:rsidR="00891F80" w:rsidRDefault="00891F80" w:rsidP="00A83DBF">
      <w:pPr>
        <w:jc w:val="both"/>
        <w:rPr>
          <w:rFonts w:ascii="Garamond" w:hAnsi="Garamond"/>
        </w:rPr>
      </w:pPr>
    </w:p>
    <w:p w14:paraId="22EB0255" w14:textId="7A646F9E" w:rsidR="00891F80" w:rsidRDefault="00A83DBF" w:rsidP="00A83DBF">
      <w:pPr>
        <w:jc w:val="both"/>
        <w:rPr>
          <w:rFonts w:ascii="Garamond" w:hAnsi="Garamond"/>
        </w:rPr>
      </w:pPr>
      <w:r>
        <w:rPr>
          <w:rFonts w:ascii="Garamond" w:hAnsi="Garamond"/>
        </w:rPr>
        <w:t>3</w:t>
      </w:r>
      <w:r w:rsidR="00C23B1A">
        <w:rPr>
          <w:rFonts w:ascii="Garamond" w:hAnsi="Garamond"/>
        </w:rPr>
        <w:t xml:space="preserve"> ateliers (14h30 – 17h30)</w:t>
      </w:r>
    </w:p>
    <w:p w14:paraId="5622971F" w14:textId="1A24F668" w:rsidR="00C23B1A" w:rsidRPr="00C23B1A" w:rsidRDefault="00C23B1A" w:rsidP="00A83DBF">
      <w:pPr>
        <w:pStyle w:val="Paragraphedeliste"/>
        <w:numPr>
          <w:ilvl w:val="0"/>
          <w:numId w:val="7"/>
        </w:numPr>
        <w:jc w:val="both"/>
        <w:rPr>
          <w:rFonts w:ascii="Garamond" w:hAnsi="Garamond"/>
        </w:rPr>
      </w:pPr>
      <w:r>
        <w:rPr>
          <w:rFonts w:ascii="Garamond" w:hAnsi="Garamond"/>
        </w:rPr>
        <w:t>Atelier 1 – Économie : « Attractivité territoriale et gestion durable dans une société responsable ». Chef d’atelier : ville de Chartres ;</w:t>
      </w:r>
    </w:p>
    <w:p w14:paraId="18D137BC" w14:textId="1ECF0C79" w:rsidR="00C23B1A" w:rsidRDefault="00C23B1A" w:rsidP="00A83DBF">
      <w:pPr>
        <w:pStyle w:val="Paragraphedeliste"/>
        <w:numPr>
          <w:ilvl w:val="0"/>
          <w:numId w:val="7"/>
        </w:numPr>
        <w:jc w:val="both"/>
        <w:rPr>
          <w:rFonts w:ascii="Garamond" w:hAnsi="Garamond"/>
        </w:rPr>
      </w:pPr>
      <w:r>
        <w:rPr>
          <w:rFonts w:ascii="Garamond" w:hAnsi="Garamond"/>
        </w:rPr>
        <w:t>Atelier 2 – Société : « Société inclusive, collaborative et solidaire ». Chef d’atelier : ville de Tours ;</w:t>
      </w:r>
    </w:p>
    <w:p w14:paraId="779FB4F3" w14:textId="15702A1A" w:rsidR="00A83DBF" w:rsidRPr="00A83DBF" w:rsidRDefault="00C23B1A" w:rsidP="00A83DBF">
      <w:pPr>
        <w:pStyle w:val="Paragraphedeliste"/>
        <w:numPr>
          <w:ilvl w:val="0"/>
          <w:numId w:val="7"/>
        </w:numPr>
        <w:jc w:val="both"/>
        <w:rPr>
          <w:rFonts w:ascii="Garamond" w:hAnsi="Garamond"/>
        </w:rPr>
      </w:pPr>
      <w:r>
        <w:rPr>
          <w:rFonts w:ascii="Garamond" w:hAnsi="Garamond"/>
        </w:rPr>
        <w:t xml:space="preserve">Atelier 3 – Environnement : « Meilleure qualité de vie et neutralité carbone ». Chef d’atelier : ville de Nancy ; </w:t>
      </w:r>
    </w:p>
    <w:p w14:paraId="2E36C828" w14:textId="30A2400B" w:rsidR="00C23B1A" w:rsidRDefault="00C23B1A" w:rsidP="00A83DBF">
      <w:pPr>
        <w:jc w:val="both"/>
        <w:rPr>
          <w:rFonts w:ascii="Garamond" w:hAnsi="Garamond"/>
        </w:rPr>
      </w:pPr>
    </w:p>
    <w:p w14:paraId="10993B14" w14:textId="28BC0464" w:rsidR="00A83DBF" w:rsidRDefault="00C23B1A" w:rsidP="00A83DBF">
      <w:pPr>
        <w:jc w:val="both"/>
        <w:rPr>
          <w:rFonts w:ascii="Garamond" w:hAnsi="Garamond"/>
        </w:rPr>
      </w:pPr>
      <w:r w:rsidRPr="0083376B">
        <w:rPr>
          <w:rFonts w:ascii="Garamond" w:hAnsi="Garamond"/>
          <w:u w:val="single"/>
        </w:rPr>
        <w:t>4 interventions de collectivités japonaises</w:t>
      </w:r>
      <w:r>
        <w:rPr>
          <w:rFonts w:ascii="Garamond" w:hAnsi="Garamond"/>
        </w:rPr>
        <w:t xml:space="preserve"> et </w:t>
      </w:r>
      <w:r w:rsidRPr="0083376B">
        <w:rPr>
          <w:rFonts w:ascii="Garamond" w:hAnsi="Garamond"/>
          <w:u w:val="single"/>
        </w:rPr>
        <w:t>4 interventions de collectivités françaises</w:t>
      </w:r>
      <w:r>
        <w:rPr>
          <w:rFonts w:ascii="Garamond" w:hAnsi="Garamond"/>
        </w:rPr>
        <w:t xml:space="preserve"> pour chaque atelier</w:t>
      </w:r>
      <w:r w:rsidR="00A83DBF">
        <w:rPr>
          <w:rFonts w:ascii="Garamond" w:hAnsi="Garamond"/>
        </w:rPr>
        <w:t xml:space="preserve">, chacune disposera </w:t>
      </w:r>
      <w:r w:rsidR="00A83DBF" w:rsidRPr="0083376B">
        <w:rPr>
          <w:rFonts w:ascii="Garamond" w:hAnsi="Garamond"/>
          <w:u w:val="single"/>
        </w:rPr>
        <w:t>de 10 minutes</w:t>
      </w:r>
      <w:r w:rsidR="00A83DBF">
        <w:rPr>
          <w:rFonts w:ascii="Garamond" w:hAnsi="Garamond"/>
        </w:rPr>
        <w:t xml:space="preserve"> pour sa présentation. Ces présentations seront suivies de </w:t>
      </w:r>
      <w:r w:rsidR="00A83DBF" w:rsidRPr="0083376B">
        <w:rPr>
          <w:rFonts w:ascii="Garamond" w:hAnsi="Garamond"/>
          <w:u w:val="single"/>
        </w:rPr>
        <w:t>60 minutes de débat avec la salle</w:t>
      </w:r>
      <w:r w:rsidR="00A83DBF">
        <w:rPr>
          <w:rFonts w:ascii="Garamond" w:hAnsi="Garamond"/>
        </w:rPr>
        <w:t xml:space="preserve">. </w:t>
      </w:r>
    </w:p>
    <w:p w14:paraId="72132899" w14:textId="77777777" w:rsidR="00A83DBF" w:rsidRDefault="00A83DBF" w:rsidP="00A83DBF">
      <w:pPr>
        <w:jc w:val="both"/>
        <w:rPr>
          <w:rFonts w:ascii="Garamond" w:hAnsi="Garamond"/>
        </w:rPr>
      </w:pPr>
    </w:p>
    <w:p w14:paraId="705C2948" w14:textId="7F3B4474" w:rsidR="000062B6" w:rsidRPr="00694F07" w:rsidRDefault="00C23B1A" w:rsidP="002872F5">
      <w:pPr>
        <w:jc w:val="both"/>
        <w:rPr>
          <w:rFonts w:ascii="Garamond" w:hAnsi="Garamond"/>
        </w:rPr>
      </w:pPr>
      <w:r w:rsidRPr="00A83DBF">
        <w:rPr>
          <w:rFonts w:ascii="Garamond" w:hAnsi="Garamond"/>
          <w:b/>
          <w:bCs/>
        </w:rPr>
        <w:t>Chaque collectivité intervenante</w:t>
      </w:r>
      <w:r>
        <w:rPr>
          <w:rFonts w:ascii="Garamond" w:hAnsi="Garamond"/>
        </w:rPr>
        <w:t xml:space="preserve"> doit préparer un </w:t>
      </w:r>
      <w:r w:rsidR="00A83DBF">
        <w:rPr>
          <w:rFonts w:ascii="Garamond" w:hAnsi="Garamond"/>
        </w:rPr>
        <w:t xml:space="preserve">support </w:t>
      </w:r>
      <w:r>
        <w:rPr>
          <w:rFonts w:ascii="Garamond" w:hAnsi="Garamond"/>
        </w:rPr>
        <w:t xml:space="preserve">PowerPoint </w:t>
      </w:r>
      <w:r w:rsidRPr="0083376B">
        <w:rPr>
          <w:rFonts w:ascii="Garamond" w:hAnsi="Garamond"/>
          <w:b/>
          <w:bCs/>
        </w:rPr>
        <w:t>bilingue</w:t>
      </w:r>
      <w:r>
        <w:rPr>
          <w:rFonts w:ascii="Garamond" w:hAnsi="Garamond"/>
        </w:rPr>
        <w:t xml:space="preserve"> et le transmettre </w:t>
      </w:r>
      <w:r w:rsidR="00A83DBF">
        <w:rPr>
          <w:rFonts w:ascii="Garamond" w:hAnsi="Garamond"/>
        </w:rPr>
        <w:t xml:space="preserve">à </w:t>
      </w:r>
      <w:r w:rsidR="00694F07">
        <w:rPr>
          <w:rFonts w:ascii="Garamond" w:hAnsi="Garamond"/>
        </w:rPr>
        <w:t>CLAIR Paris</w:t>
      </w:r>
      <w:r w:rsidR="00A83DBF">
        <w:rPr>
          <w:rFonts w:ascii="Garamond" w:hAnsi="Garamond"/>
        </w:rPr>
        <w:t xml:space="preserve">. </w:t>
      </w:r>
      <w:r w:rsidR="00E13DB3">
        <w:rPr>
          <w:rFonts w:ascii="Garamond" w:hAnsi="Garamond"/>
        </w:rPr>
        <w:t xml:space="preserve">Rappel : </w:t>
      </w:r>
      <w:r w:rsidR="0083376B">
        <w:rPr>
          <w:rFonts w:ascii="Garamond" w:hAnsi="Garamond"/>
          <w:u w:val="single"/>
        </w:rPr>
        <w:t>C</w:t>
      </w:r>
      <w:r w:rsidR="00E13DB3" w:rsidRPr="002E47F6">
        <w:rPr>
          <w:rFonts w:ascii="Garamond" w:hAnsi="Garamond"/>
          <w:u w:val="single"/>
        </w:rPr>
        <w:t xml:space="preserve">haque diapositive des diaporamas doit </w:t>
      </w:r>
      <w:r w:rsidR="002E47F6">
        <w:rPr>
          <w:rFonts w:ascii="Garamond" w:hAnsi="Garamond"/>
          <w:u w:val="single"/>
        </w:rPr>
        <w:t>comprendre</w:t>
      </w:r>
      <w:r w:rsidR="00E13DB3" w:rsidRPr="002E47F6">
        <w:rPr>
          <w:rFonts w:ascii="Garamond" w:hAnsi="Garamond"/>
          <w:u w:val="single"/>
        </w:rPr>
        <w:t xml:space="preserve"> </w:t>
      </w:r>
      <w:r w:rsidR="002E47F6">
        <w:rPr>
          <w:rFonts w:ascii="Garamond" w:hAnsi="Garamond"/>
          <w:u w:val="single"/>
        </w:rPr>
        <w:t>le</w:t>
      </w:r>
      <w:r w:rsidR="00E13DB3" w:rsidRPr="002E47F6">
        <w:rPr>
          <w:rFonts w:ascii="Garamond" w:hAnsi="Garamond"/>
          <w:u w:val="single"/>
        </w:rPr>
        <w:t xml:space="preserve"> texte dans les 2 langues</w:t>
      </w:r>
      <w:r w:rsidR="0083376B">
        <w:rPr>
          <w:rFonts w:ascii="Garamond" w:hAnsi="Garamond"/>
          <w:u w:val="single"/>
        </w:rPr>
        <w:t> !</w:t>
      </w:r>
    </w:p>
    <w:p w14:paraId="359D8D4A" w14:textId="05759C4F" w:rsidR="00032ECF" w:rsidRDefault="00A83DBF" w:rsidP="007D593E">
      <w:pPr>
        <w:pStyle w:val="Titre1"/>
        <w:numPr>
          <w:ilvl w:val="0"/>
          <w:numId w:val="15"/>
        </w:numPr>
      </w:pPr>
      <w:bookmarkStart w:id="8" w:name="_Toc167807362"/>
      <w:bookmarkStart w:id="9" w:name="_Toc179886255"/>
      <w:r>
        <w:t>Inscriptions</w:t>
      </w:r>
      <w:bookmarkEnd w:id="8"/>
      <w:bookmarkEnd w:id="9"/>
      <w:r>
        <w:t xml:space="preserve"> </w:t>
      </w:r>
    </w:p>
    <w:p w14:paraId="0D48D147" w14:textId="3D914BFD" w:rsidR="00A83DBF" w:rsidRDefault="00A83DBF" w:rsidP="00A83DBF">
      <w:pPr>
        <w:jc w:val="both"/>
        <w:rPr>
          <w:rFonts w:ascii="Garamond" w:hAnsi="Garamond"/>
        </w:rPr>
      </w:pPr>
    </w:p>
    <w:p w14:paraId="0A1CEF6C" w14:textId="6035F2B7" w:rsidR="00A83DBF" w:rsidRDefault="00A83DBF" w:rsidP="00A83DBF">
      <w:pPr>
        <w:jc w:val="both"/>
        <w:rPr>
          <w:rFonts w:ascii="Garamond" w:hAnsi="Garamond"/>
        </w:rPr>
      </w:pPr>
      <w:r>
        <w:rPr>
          <w:rFonts w:ascii="Garamond" w:hAnsi="Garamond"/>
        </w:rPr>
        <w:t xml:space="preserve">Les inscriptions en ligne </w:t>
      </w:r>
      <w:r w:rsidR="0083376B">
        <w:rPr>
          <w:rFonts w:ascii="Garamond" w:hAnsi="Garamond"/>
        </w:rPr>
        <w:t>sont ouvertes à partir du</w:t>
      </w:r>
      <w:r>
        <w:rPr>
          <w:rFonts w:ascii="Garamond" w:hAnsi="Garamond"/>
        </w:rPr>
        <w:t xml:space="preserve"> 3 juin 2024 et se clôtureront le 31 juillet 2024. </w:t>
      </w:r>
    </w:p>
    <w:p w14:paraId="10A1E312" w14:textId="631A6015" w:rsidR="00032ECF" w:rsidRDefault="0083376B" w:rsidP="00032ECF">
      <w:pPr>
        <w:rPr>
          <w:rFonts w:ascii="Garamond" w:hAnsi="Garamond"/>
        </w:rPr>
      </w:pPr>
      <w:r>
        <w:rPr>
          <w:rFonts w:ascii="Garamond" w:hAnsi="Garamond"/>
        </w:rPr>
        <w:t>Sur ce site de Shizuoka dédié aux 8</w:t>
      </w:r>
      <w:r w:rsidRPr="0083376B">
        <w:rPr>
          <w:rFonts w:ascii="Garamond" w:hAnsi="Garamond"/>
          <w:vertAlign w:val="superscript"/>
        </w:rPr>
        <w:t>e</w:t>
      </w:r>
      <w:r>
        <w:rPr>
          <w:rFonts w:ascii="Garamond" w:hAnsi="Garamond"/>
        </w:rPr>
        <w:t xml:space="preserve"> Rencontres</w:t>
      </w:r>
      <w:r w:rsidR="008144FC">
        <w:rPr>
          <w:rFonts w:ascii="Garamond" w:hAnsi="Garamond"/>
        </w:rPr>
        <w:t xml:space="preserve">, les collectivités pourront : </w:t>
      </w:r>
    </w:p>
    <w:p w14:paraId="2C8E6077" w14:textId="41B9F3AC" w:rsidR="008144FC" w:rsidRDefault="008144FC" w:rsidP="008144FC">
      <w:pPr>
        <w:pStyle w:val="Paragraphedeliste"/>
        <w:numPr>
          <w:ilvl w:val="0"/>
          <w:numId w:val="1"/>
        </w:numPr>
        <w:rPr>
          <w:rFonts w:ascii="Garamond" w:hAnsi="Garamond"/>
        </w:rPr>
      </w:pPr>
      <w:proofErr w:type="gramStart"/>
      <w:r>
        <w:rPr>
          <w:rFonts w:ascii="Garamond" w:hAnsi="Garamond"/>
        </w:rPr>
        <w:t>s’inscrire</w:t>
      </w:r>
      <w:proofErr w:type="gramEnd"/>
      <w:r>
        <w:rPr>
          <w:rFonts w:ascii="Garamond" w:hAnsi="Garamond"/>
        </w:rPr>
        <w:t xml:space="preserve"> aux Rencontres ; </w:t>
      </w:r>
    </w:p>
    <w:p w14:paraId="15C5E035" w14:textId="774A80CC" w:rsidR="008144FC" w:rsidRDefault="008144FC" w:rsidP="008144FC">
      <w:pPr>
        <w:pStyle w:val="Paragraphedeliste"/>
        <w:numPr>
          <w:ilvl w:val="0"/>
          <w:numId w:val="1"/>
        </w:numPr>
        <w:rPr>
          <w:rFonts w:ascii="Garamond" w:hAnsi="Garamond"/>
        </w:rPr>
      </w:pPr>
      <w:proofErr w:type="gramStart"/>
      <w:r>
        <w:rPr>
          <w:rFonts w:ascii="Garamond" w:hAnsi="Garamond"/>
        </w:rPr>
        <w:t>choisir</w:t>
      </w:r>
      <w:proofErr w:type="gramEnd"/>
      <w:r>
        <w:rPr>
          <w:rFonts w:ascii="Garamond" w:hAnsi="Garamond"/>
        </w:rPr>
        <w:t xml:space="preserve"> leurs ateliers ; </w:t>
      </w:r>
    </w:p>
    <w:p w14:paraId="003BFF95" w14:textId="3EBABA1C" w:rsidR="008144FC" w:rsidRDefault="008144FC" w:rsidP="008144FC">
      <w:pPr>
        <w:pStyle w:val="Paragraphedeliste"/>
        <w:numPr>
          <w:ilvl w:val="0"/>
          <w:numId w:val="1"/>
        </w:numPr>
        <w:rPr>
          <w:rFonts w:ascii="Garamond" w:hAnsi="Garamond"/>
        </w:rPr>
      </w:pPr>
      <w:proofErr w:type="gramStart"/>
      <w:r>
        <w:rPr>
          <w:rFonts w:ascii="Garamond" w:hAnsi="Garamond"/>
        </w:rPr>
        <w:t>réserver</w:t>
      </w:r>
      <w:proofErr w:type="gramEnd"/>
      <w:r>
        <w:rPr>
          <w:rFonts w:ascii="Garamond" w:hAnsi="Garamond"/>
        </w:rPr>
        <w:t xml:space="preserve"> leurs hébergements. </w:t>
      </w:r>
    </w:p>
    <w:p w14:paraId="1C82A91A" w14:textId="3884FD66" w:rsidR="008144FC" w:rsidRDefault="008144FC" w:rsidP="008144FC">
      <w:pPr>
        <w:rPr>
          <w:rFonts w:ascii="Garamond" w:hAnsi="Garamond"/>
        </w:rPr>
      </w:pPr>
    </w:p>
    <w:p w14:paraId="73C849B9" w14:textId="29398292" w:rsidR="008144FC" w:rsidRDefault="008144FC" w:rsidP="00694F07">
      <w:pPr>
        <w:jc w:val="both"/>
        <w:rPr>
          <w:rFonts w:ascii="Garamond" w:hAnsi="Garamond"/>
        </w:rPr>
      </w:pPr>
      <w:r>
        <w:rPr>
          <w:rFonts w:ascii="Garamond" w:hAnsi="Garamond"/>
        </w:rPr>
        <w:t xml:space="preserve">Chaque participant pourra se connecter avec un identifiant et un mot de passe personnel. </w:t>
      </w:r>
      <w:r w:rsidR="0083376B">
        <w:rPr>
          <w:rFonts w:ascii="Garamond" w:hAnsi="Garamond"/>
        </w:rPr>
        <w:t xml:space="preserve">Le </w:t>
      </w:r>
      <w:r w:rsidR="0083376B" w:rsidRPr="009B7731">
        <w:rPr>
          <w:rFonts w:ascii="Garamond" w:hAnsi="Garamond"/>
          <w:b/>
          <w:bCs/>
        </w:rPr>
        <w:t>« Manuel d’inscription et de réservation d’hébergement »</w:t>
      </w:r>
      <w:r w:rsidR="0083376B">
        <w:rPr>
          <w:rFonts w:ascii="Garamond" w:hAnsi="Garamond"/>
        </w:rPr>
        <w:t xml:space="preserve"> se trouve sur le site de CUF : </w:t>
      </w:r>
    </w:p>
    <w:p w14:paraId="1E52F34F" w14:textId="176C68DC" w:rsidR="0083376B" w:rsidRDefault="00175AB4" w:rsidP="00694F07">
      <w:pPr>
        <w:jc w:val="both"/>
        <w:rPr>
          <w:rFonts w:ascii="Garamond" w:hAnsi="Garamond"/>
        </w:rPr>
      </w:pPr>
      <w:hyperlink r:id="rId18" w:history="1">
        <w:r w:rsidR="0083376B" w:rsidRPr="00241849">
          <w:rPr>
            <w:rStyle w:val="Lienhypertexte"/>
            <w:rFonts w:ascii="Garamond" w:hAnsi="Garamond"/>
          </w:rPr>
          <w:t>https://cites-unies-france.org/8e-Rencontres-franco-japonaises-de-la-cooperation-decentralisee-du-18-au-21</w:t>
        </w:r>
      </w:hyperlink>
      <w:r w:rsidR="0083376B">
        <w:rPr>
          <w:rFonts w:ascii="Garamond" w:hAnsi="Garamond"/>
        </w:rPr>
        <w:t xml:space="preserve"> </w:t>
      </w:r>
    </w:p>
    <w:p w14:paraId="419371E8" w14:textId="5085AC3E" w:rsidR="008144FC" w:rsidRDefault="008144FC" w:rsidP="008144FC">
      <w:pPr>
        <w:rPr>
          <w:rFonts w:ascii="Garamond" w:hAnsi="Garamond"/>
        </w:rPr>
      </w:pPr>
    </w:p>
    <w:p w14:paraId="7E47BE14" w14:textId="181D985D" w:rsidR="008144FC" w:rsidRDefault="008144FC" w:rsidP="008144FC">
      <w:pPr>
        <w:rPr>
          <w:rFonts w:ascii="Garamond" w:hAnsi="Garamond"/>
        </w:rPr>
      </w:pPr>
      <w:r>
        <w:rPr>
          <w:rFonts w:ascii="Garamond" w:hAnsi="Garamond"/>
        </w:rPr>
        <w:t xml:space="preserve">Site des inscriptions (en français et en japonais) : </w:t>
      </w:r>
      <w:hyperlink r:id="rId19" w:history="1">
        <w:r w:rsidR="00A27722" w:rsidRPr="00241849">
          <w:rPr>
            <w:rStyle w:val="Lienhypertexte"/>
            <w:rFonts w:ascii="Garamond" w:hAnsi="Garamond"/>
          </w:rPr>
          <w:t>https://www.8rfj-shizuokacity.jp/index_fr.html</w:t>
        </w:r>
      </w:hyperlink>
      <w:r w:rsidR="00A27722">
        <w:rPr>
          <w:rFonts w:ascii="Garamond" w:hAnsi="Garamond"/>
        </w:rPr>
        <w:t xml:space="preserve"> </w:t>
      </w:r>
    </w:p>
    <w:p w14:paraId="2FFAF76A" w14:textId="043A46B2" w:rsidR="008144FC" w:rsidRDefault="008144FC" w:rsidP="007D593E">
      <w:pPr>
        <w:pStyle w:val="Titre1"/>
        <w:numPr>
          <w:ilvl w:val="0"/>
          <w:numId w:val="15"/>
        </w:numPr>
      </w:pPr>
      <w:bookmarkStart w:id="10" w:name="_Toc167807363"/>
      <w:bookmarkStart w:id="11" w:name="_Toc179886256"/>
      <w:r>
        <w:t>Hébergement</w:t>
      </w:r>
      <w:bookmarkEnd w:id="10"/>
      <w:r>
        <w:t xml:space="preserve"> </w:t>
      </w:r>
      <w:r w:rsidR="00300B28">
        <w:t>&amp; transport</w:t>
      </w:r>
      <w:bookmarkEnd w:id="11"/>
    </w:p>
    <w:p w14:paraId="66E3A6CB" w14:textId="48A4E594" w:rsidR="008144FC" w:rsidRDefault="008144FC" w:rsidP="008144FC">
      <w:pPr>
        <w:rPr>
          <w:rFonts w:ascii="Garamond" w:hAnsi="Garamond"/>
        </w:rPr>
      </w:pPr>
    </w:p>
    <w:p w14:paraId="3A294C5A" w14:textId="2B81E581" w:rsidR="00300B28" w:rsidRPr="00300B28" w:rsidRDefault="00300B28" w:rsidP="00300B28">
      <w:pPr>
        <w:pStyle w:val="Paragraphedeliste"/>
        <w:numPr>
          <w:ilvl w:val="0"/>
          <w:numId w:val="18"/>
        </w:numPr>
        <w:jc w:val="both"/>
        <w:rPr>
          <w:rFonts w:ascii="Garamond" w:hAnsi="Garamond"/>
          <w:b/>
          <w:bCs/>
        </w:rPr>
      </w:pPr>
      <w:r w:rsidRPr="00300B28">
        <w:rPr>
          <w:rFonts w:ascii="Garamond" w:hAnsi="Garamond"/>
          <w:b/>
          <w:bCs/>
        </w:rPr>
        <w:t>La réservation du Shinkansen</w:t>
      </w:r>
      <w:r>
        <w:rPr>
          <w:rStyle w:val="Appelnotedebasdep"/>
          <w:rFonts w:ascii="Garamond" w:hAnsi="Garamond"/>
          <w:b/>
          <w:bCs/>
        </w:rPr>
        <w:footnoteReference w:id="1"/>
      </w:r>
    </w:p>
    <w:p w14:paraId="5D62F30F" w14:textId="77777777" w:rsidR="00300B28" w:rsidRPr="00300B28" w:rsidRDefault="00300B28" w:rsidP="00300B28">
      <w:pPr>
        <w:jc w:val="both"/>
        <w:rPr>
          <w:rFonts w:ascii="Garamond" w:hAnsi="Garamond"/>
        </w:rPr>
      </w:pPr>
      <w:r w:rsidRPr="00300B28">
        <w:rPr>
          <w:rFonts w:ascii="Garamond" w:hAnsi="Garamond"/>
        </w:rPr>
        <w:t xml:space="preserve"> </w:t>
      </w:r>
    </w:p>
    <w:p w14:paraId="38136289" w14:textId="77777777" w:rsidR="00300B28" w:rsidRPr="00300B28" w:rsidRDefault="00300B28" w:rsidP="00300B28">
      <w:pPr>
        <w:jc w:val="both"/>
        <w:rPr>
          <w:rFonts w:ascii="Garamond" w:hAnsi="Garamond"/>
        </w:rPr>
      </w:pPr>
      <w:r w:rsidRPr="00300B28">
        <w:rPr>
          <w:rFonts w:ascii="Garamond" w:hAnsi="Garamond"/>
        </w:rPr>
        <w:t xml:space="preserve">Il est recommandé d'utiliser </w:t>
      </w:r>
      <w:proofErr w:type="spellStart"/>
      <w:r w:rsidRPr="00300B28">
        <w:rPr>
          <w:rFonts w:ascii="Garamond" w:hAnsi="Garamond"/>
        </w:rPr>
        <w:t>SmartEX</w:t>
      </w:r>
      <w:proofErr w:type="spellEnd"/>
      <w:r w:rsidRPr="00300B28">
        <w:rPr>
          <w:rFonts w:ascii="Garamond" w:hAnsi="Garamond"/>
        </w:rPr>
        <w:t xml:space="preserve"> pour votre réservation Tokyo-Shizuoka</w:t>
      </w:r>
    </w:p>
    <w:p w14:paraId="5AB804AC" w14:textId="77777777" w:rsidR="00300B28" w:rsidRPr="00300B28" w:rsidRDefault="00300B28" w:rsidP="00300B28">
      <w:pPr>
        <w:jc w:val="both"/>
        <w:rPr>
          <w:rFonts w:ascii="Garamond" w:hAnsi="Garamond"/>
          <w:lang w:val="en-US"/>
        </w:rPr>
      </w:pPr>
      <w:r w:rsidRPr="00300B28">
        <w:rPr>
          <w:rFonts w:ascii="Garamond" w:hAnsi="Garamond"/>
          <w:lang w:val="en-US"/>
        </w:rPr>
        <w:t xml:space="preserve">Tokaido Sanyo Kyushu Shinkansen Online Reservation Service! </w:t>
      </w:r>
    </w:p>
    <w:p w14:paraId="609831B2" w14:textId="77777777" w:rsidR="00300B28" w:rsidRPr="00300B28" w:rsidRDefault="00175AB4" w:rsidP="00300B28">
      <w:pPr>
        <w:jc w:val="both"/>
        <w:rPr>
          <w:rFonts w:ascii="Garamond" w:hAnsi="Garamond"/>
          <w:lang w:val="en-US"/>
        </w:rPr>
      </w:pPr>
      <w:hyperlink r:id="rId20" w:history="1">
        <w:r w:rsidR="00300B28" w:rsidRPr="00300B28">
          <w:rPr>
            <w:rStyle w:val="Lienhypertexte"/>
            <w:rFonts w:ascii="Garamond" w:hAnsi="Garamond"/>
            <w:lang w:val="en-US"/>
          </w:rPr>
          <w:t>https://smart-ex.jp/en/index.php</w:t>
        </w:r>
      </w:hyperlink>
      <w:r w:rsidR="00300B28" w:rsidRPr="00300B28">
        <w:rPr>
          <w:rFonts w:ascii="Garamond" w:hAnsi="Garamond"/>
          <w:lang w:val="en-US"/>
        </w:rPr>
        <w:t xml:space="preserve"> </w:t>
      </w:r>
    </w:p>
    <w:p w14:paraId="49B75321" w14:textId="77777777" w:rsidR="00300B28" w:rsidRPr="00300B28" w:rsidRDefault="00300B28" w:rsidP="00300B28">
      <w:pPr>
        <w:jc w:val="both"/>
        <w:rPr>
          <w:rFonts w:ascii="Garamond" w:hAnsi="Garamond"/>
          <w:lang w:val="en-US"/>
        </w:rPr>
      </w:pPr>
    </w:p>
    <w:p w14:paraId="18FCEE2F" w14:textId="77777777" w:rsidR="00300B28" w:rsidRPr="00300B28" w:rsidRDefault="00300B28" w:rsidP="00300B28">
      <w:pPr>
        <w:jc w:val="both"/>
        <w:rPr>
          <w:rFonts w:ascii="Garamond" w:hAnsi="Garamond"/>
        </w:rPr>
      </w:pPr>
      <w:r w:rsidRPr="00300B28">
        <w:rPr>
          <w:rFonts w:ascii="Garamond" w:hAnsi="Garamond"/>
        </w:rPr>
        <w:t xml:space="preserve">Horaire de train recommandé : </w:t>
      </w:r>
    </w:p>
    <w:p w14:paraId="749E05A6" w14:textId="77777777" w:rsidR="00E37DE9" w:rsidRPr="00E37DE9" w:rsidRDefault="00E37DE9" w:rsidP="00E37DE9">
      <w:pPr>
        <w:jc w:val="both"/>
        <w:rPr>
          <w:rFonts w:ascii="Garamond" w:hAnsi="Garamond"/>
          <w:b/>
          <w:bCs/>
        </w:rPr>
      </w:pPr>
      <w:r w:rsidRPr="00E37DE9">
        <w:rPr>
          <w:rFonts w:ascii="Garamond" w:hAnsi="Garamond"/>
          <w:b/>
          <w:bCs/>
        </w:rPr>
        <w:t xml:space="preserve">Départ de TOKYO le 18 novembre à </w:t>
      </w:r>
      <w:proofErr w:type="gramStart"/>
      <w:r w:rsidRPr="00E37DE9">
        <w:rPr>
          <w:rFonts w:ascii="Garamond" w:hAnsi="Garamond"/>
          <w:b/>
          <w:bCs/>
        </w:rPr>
        <w:t>1</w:t>
      </w:r>
      <w:r w:rsidRPr="00E37DE9">
        <w:rPr>
          <w:rFonts w:ascii="Garamond" w:hAnsi="Garamond" w:hint="eastAsia"/>
          <w:b/>
          <w:bCs/>
        </w:rPr>
        <w:t>0</w:t>
      </w:r>
      <w:r w:rsidRPr="00E37DE9">
        <w:rPr>
          <w:rFonts w:ascii="Garamond" w:hAnsi="Garamond"/>
          <w:b/>
          <w:bCs/>
        </w:rPr>
        <w:t>:</w:t>
      </w:r>
      <w:proofErr w:type="gramEnd"/>
      <w:r w:rsidRPr="00E37DE9">
        <w:rPr>
          <w:rFonts w:ascii="Garamond" w:hAnsi="Garamond"/>
          <w:b/>
          <w:bCs/>
        </w:rPr>
        <w:t>03, arrivée à SHIZUOKA à 1</w:t>
      </w:r>
      <w:r w:rsidRPr="00E37DE9">
        <w:rPr>
          <w:rFonts w:ascii="Garamond" w:hAnsi="Garamond" w:hint="eastAsia"/>
          <w:b/>
          <w:bCs/>
        </w:rPr>
        <w:t>1</w:t>
      </w:r>
      <w:r w:rsidRPr="00E37DE9">
        <w:rPr>
          <w:rFonts w:ascii="Garamond" w:hAnsi="Garamond"/>
          <w:b/>
          <w:bCs/>
        </w:rPr>
        <w:t xml:space="preserve">:02. </w:t>
      </w:r>
    </w:p>
    <w:p w14:paraId="6D4B9F86" w14:textId="77777777" w:rsidR="00E37DE9" w:rsidRPr="00E37DE9" w:rsidRDefault="00E37DE9" w:rsidP="00E37DE9">
      <w:pPr>
        <w:jc w:val="both"/>
        <w:rPr>
          <w:rFonts w:ascii="Garamond" w:hAnsi="Garamond"/>
          <w:b/>
          <w:bCs/>
        </w:rPr>
      </w:pPr>
      <w:r w:rsidRPr="00E37DE9">
        <w:rPr>
          <w:rFonts w:ascii="Garamond" w:hAnsi="Garamond"/>
          <w:b/>
          <w:bCs/>
        </w:rPr>
        <w:t>Numéro du train "HIKARI50</w:t>
      </w:r>
      <w:r w:rsidRPr="00E37DE9">
        <w:rPr>
          <w:rFonts w:ascii="Garamond" w:hAnsi="Garamond" w:hint="eastAsia"/>
          <w:b/>
          <w:bCs/>
        </w:rPr>
        <w:t>7</w:t>
      </w:r>
      <w:r w:rsidRPr="00E37DE9">
        <w:rPr>
          <w:rFonts w:ascii="Garamond" w:hAnsi="Garamond"/>
          <w:b/>
          <w:bCs/>
        </w:rPr>
        <w:t>"</w:t>
      </w:r>
    </w:p>
    <w:p w14:paraId="39142D2C" w14:textId="77777777" w:rsidR="00300B28" w:rsidRPr="00300B28" w:rsidRDefault="00300B28" w:rsidP="00300B28">
      <w:pPr>
        <w:numPr>
          <w:ilvl w:val="0"/>
          <w:numId w:val="17"/>
        </w:numPr>
        <w:jc w:val="both"/>
        <w:rPr>
          <w:rFonts w:ascii="Garamond" w:hAnsi="Garamond"/>
        </w:rPr>
      </w:pPr>
      <w:r w:rsidRPr="00300B28">
        <w:rPr>
          <w:rFonts w:ascii="Garamond" w:hAnsi="Garamond"/>
        </w:rPr>
        <w:t>Il est nécessaire de s'inscrire (site en anglais)</w:t>
      </w:r>
    </w:p>
    <w:p w14:paraId="5615B0E6" w14:textId="77777777" w:rsidR="00300B28" w:rsidRPr="00300B28" w:rsidRDefault="00300B28" w:rsidP="00300B28">
      <w:pPr>
        <w:numPr>
          <w:ilvl w:val="0"/>
          <w:numId w:val="17"/>
        </w:numPr>
        <w:jc w:val="both"/>
        <w:rPr>
          <w:rFonts w:ascii="Garamond" w:hAnsi="Garamond"/>
        </w:rPr>
      </w:pPr>
      <w:r w:rsidRPr="00300B28">
        <w:rPr>
          <w:rFonts w:ascii="Garamond" w:hAnsi="Garamond"/>
        </w:rPr>
        <w:t>L'inscription nécessite l'enregistrement d'une carte de crédit.</w:t>
      </w:r>
    </w:p>
    <w:p w14:paraId="19303F13" w14:textId="77777777" w:rsidR="00300B28" w:rsidRPr="00300B28" w:rsidRDefault="00300B28" w:rsidP="00300B28">
      <w:pPr>
        <w:numPr>
          <w:ilvl w:val="0"/>
          <w:numId w:val="17"/>
        </w:numPr>
        <w:jc w:val="both"/>
        <w:rPr>
          <w:rFonts w:ascii="Garamond" w:hAnsi="Garamond"/>
        </w:rPr>
      </w:pPr>
      <w:r w:rsidRPr="00300B28">
        <w:rPr>
          <w:rFonts w:ascii="Garamond" w:hAnsi="Garamond"/>
        </w:rPr>
        <w:t xml:space="preserve">Lors de l'inscription, on vous demandera d'enregistrer une "IC </w:t>
      </w:r>
      <w:proofErr w:type="spellStart"/>
      <w:r w:rsidRPr="00300B28">
        <w:rPr>
          <w:rFonts w:ascii="Garamond" w:hAnsi="Garamond"/>
        </w:rPr>
        <w:t>card</w:t>
      </w:r>
      <w:proofErr w:type="spellEnd"/>
      <w:r w:rsidRPr="00300B28">
        <w:rPr>
          <w:rFonts w:ascii="Garamond" w:hAnsi="Garamond"/>
        </w:rPr>
        <w:t xml:space="preserve">", qui est une carte de transport japonaise similaire au </w:t>
      </w:r>
      <w:proofErr w:type="spellStart"/>
      <w:r w:rsidRPr="00300B28">
        <w:rPr>
          <w:rFonts w:ascii="Garamond" w:hAnsi="Garamond"/>
        </w:rPr>
        <w:t>Pass</w:t>
      </w:r>
      <w:proofErr w:type="spellEnd"/>
      <w:r w:rsidRPr="00300B28">
        <w:rPr>
          <w:rFonts w:ascii="Garamond" w:hAnsi="Garamond"/>
        </w:rPr>
        <w:t xml:space="preserve"> Navigo en Ile-de-France. Cette inscription est facultative, et si vous ne voyagez pas fréquemment au Japon, il est probable que vous n'en possédiez pas ; choisissez donc "Do not </w:t>
      </w:r>
      <w:proofErr w:type="spellStart"/>
      <w:r w:rsidRPr="00300B28">
        <w:rPr>
          <w:rFonts w:ascii="Garamond" w:hAnsi="Garamond"/>
        </w:rPr>
        <w:t>register</w:t>
      </w:r>
      <w:proofErr w:type="spellEnd"/>
      <w:r w:rsidRPr="00300B28">
        <w:rPr>
          <w:rFonts w:ascii="Garamond" w:hAnsi="Garamond"/>
        </w:rPr>
        <w:t xml:space="preserve"> an IC </w:t>
      </w:r>
      <w:proofErr w:type="spellStart"/>
      <w:r w:rsidRPr="00300B28">
        <w:rPr>
          <w:rFonts w:ascii="Garamond" w:hAnsi="Garamond"/>
        </w:rPr>
        <w:t>card</w:t>
      </w:r>
      <w:proofErr w:type="spellEnd"/>
      <w:r w:rsidRPr="00300B28">
        <w:rPr>
          <w:rFonts w:ascii="Garamond" w:hAnsi="Garamond"/>
        </w:rPr>
        <w:t>".</w:t>
      </w:r>
    </w:p>
    <w:p w14:paraId="6AF0755F" w14:textId="77777777" w:rsidR="00300B28" w:rsidRPr="00300B28" w:rsidRDefault="00300B28" w:rsidP="00300B28">
      <w:pPr>
        <w:numPr>
          <w:ilvl w:val="0"/>
          <w:numId w:val="17"/>
        </w:numPr>
        <w:jc w:val="both"/>
        <w:rPr>
          <w:rFonts w:ascii="Garamond" w:hAnsi="Garamond"/>
        </w:rPr>
      </w:pPr>
      <w:r w:rsidRPr="00300B28">
        <w:rPr>
          <w:rFonts w:ascii="Garamond" w:hAnsi="Garamond"/>
        </w:rPr>
        <w:t>Le processus d'inscription est simple et prend environ 5 minutes.</w:t>
      </w:r>
    </w:p>
    <w:p w14:paraId="25D3A391" w14:textId="77777777" w:rsidR="00300B28" w:rsidRPr="00300B28" w:rsidRDefault="00300B28" w:rsidP="00300B28">
      <w:pPr>
        <w:numPr>
          <w:ilvl w:val="0"/>
          <w:numId w:val="17"/>
        </w:numPr>
        <w:jc w:val="both"/>
        <w:rPr>
          <w:rFonts w:ascii="Garamond" w:hAnsi="Garamond"/>
        </w:rPr>
      </w:pPr>
      <w:r w:rsidRPr="00300B28">
        <w:rPr>
          <w:rFonts w:ascii="Garamond" w:hAnsi="Garamond"/>
        </w:rPr>
        <w:lastRenderedPageBreak/>
        <w:t xml:space="preserve">Une fois l'inscription terminée, un </w:t>
      </w:r>
      <w:proofErr w:type="spellStart"/>
      <w:r w:rsidRPr="00300B28">
        <w:rPr>
          <w:rFonts w:ascii="Garamond" w:hAnsi="Garamond"/>
        </w:rPr>
        <w:t>MembershipID</w:t>
      </w:r>
      <w:proofErr w:type="spellEnd"/>
      <w:r w:rsidRPr="00300B28">
        <w:rPr>
          <w:rFonts w:ascii="Garamond" w:hAnsi="Garamond"/>
        </w:rPr>
        <w:t xml:space="preserve"> vous sera attribué, n'oubliez pas de le conserver avec le mot de passe enregistré.</w:t>
      </w:r>
    </w:p>
    <w:p w14:paraId="4336B470" w14:textId="77777777" w:rsidR="00300B28" w:rsidRPr="00300B28" w:rsidRDefault="00300B28" w:rsidP="00300B28">
      <w:pPr>
        <w:numPr>
          <w:ilvl w:val="0"/>
          <w:numId w:val="17"/>
        </w:numPr>
        <w:jc w:val="both"/>
        <w:rPr>
          <w:rFonts w:ascii="Garamond" w:hAnsi="Garamond"/>
        </w:rPr>
      </w:pPr>
      <w:r w:rsidRPr="00300B28">
        <w:rPr>
          <w:rFonts w:ascii="Garamond" w:hAnsi="Garamond"/>
        </w:rPr>
        <w:t>Lors de la réservation, choisissez TOKYO comme point de départ et SHIZUOKA comme destination.</w:t>
      </w:r>
    </w:p>
    <w:p w14:paraId="24B50076" w14:textId="0F610915" w:rsidR="00300B28" w:rsidRPr="00694F07" w:rsidRDefault="00E37DE9" w:rsidP="00300B28">
      <w:pPr>
        <w:numPr>
          <w:ilvl w:val="0"/>
          <w:numId w:val="17"/>
        </w:numPr>
        <w:jc w:val="both"/>
        <w:rPr>
          <w:rFonts w:ascii="Garamond" w:hAnsi="Garamond"/>
        </w:rPr>
      </w:pPr>
      <w:r w:rsidRPr="00E37DE9">
        <w:rPr>
          <w:rFonts w:ascii="Garamond" w:hAnsi="Garamond"/>
        </w:rPr>
        <w:t xml:space="preserve">Les horaires les plus pratiques sont un départ à </w:t>
      </w:r>
      <w:proofErr w:type="gramStart"/>
      <w:r w:rsidRPr="00E37DE9">
        <w:rPr>
          <w:rFonts w:ascii="Garamond" w:hAnsi="Garamond"/>
        </w:rPr>
        <w:t>1</w:t>
      </w:r>
      <w:r w:rsidRPr="00E37DE9">
        <w:rPr>
          <w:rFonts w:ascii="Garamond" w:hAnsi="Garamond" w:hint="eastAsia"/>
        </w:rPr>
        <w:t>0</w:t>
      </w:r>
      <w:r w:rsidRPr="00E37DE9">
        <w:rPr>
          <w:rFonts w:ascii="Garamond" w:hAnsi="Garamond"/>
        </w:rPr>
        <w:t>:</w:t>
      </w:r>
      <w:proofErr w:type="gramEnd"/>
      <w:r w:rsidRPr="00E37DE9">
        <w:rPr>
          <w:rFonts w:ascii="Garamond" w:hAnsi="Garamond"/>
        </w:rPr>
        <w:t>03 et une arrivée à 1</w:t>
      </w:r>
      <w:r w:rsidRPr="00E37DE9">
        <w:rPr>
          <w:rFonts w:ascii="Garamond" w:hAnsi="Garamond" w:hint="eastAsia"/>
        </w:rPr>
        <w:t>1</w:t>
      </w:r>
      <w:r w:rsidRPr="00E37DE9">
        <w:rPr>
          <w:rFonts w:ascii="Garamond" w:hAnsi="Garamond"/>
        </w:rPr>
        <w:t xml:space="preserve">:02, merci de choisir </w:t>
      </w:r>
      <w:r w:rsidRPr="00694F07">
        <w:rPr>
          <w:rFonts w:ascii="Garamond" w:hAnsi="Garamond"/>
        </w:rPr>
        <w:t>ces horaires pour faciliter votre accueil à Shizuoka</w:t>
      </w:r>
      <w:r w:rsidR="00300B28" w:rsidRPr="00694F07">
        <w:rPr>
          <w:rFonts w:ascii="Garamond" w:hAnsi="Garamond"/>
        </w:rPr>
        <w:t>.</w:t>
      </w:r>
    </w:p>
    <w:p w14:paraId="4EDF6531" w14:textId="1DB15664" w:rsidR="00300B28" w:rsidRPr="00694F07" w:rsidRDefault="00E37DE9" w:rsidP="00300B28">
      <w:pPr>
        <w:numPr>
          <w:ilvl w:val="0"/>
          <w:numId w:val="17"/>
        </w:numPr>
        <w:jc w:val="both"/>
        <w:rPr>
          <w:rFonts w:ascii="Garamond" w:hAnsi="Garamond"/>
        </w:rPr>
      </w:pPr>
      <w:r w:rsidRPr="00694F07">
        <w:rPr>
          <w:rFonts w:ascii="Garamond" w:hAnsi="Garamond"/>
        </w:rPr>
        <w:t>Au jour de la création de cette note explicative (19 juin 2024), le numéro du train est "HIKARI 50</w:t>
      </w:r>
      <w:r w:rsidRPr="00694F07">
        <w:rPr>
          <w:rFonts w:ascii="Garamond" w:hAnsi="Garamond" w:hint="eastAsia"/>
        </w:rPr>
        <w:t>7</w:t>
      </w:r>
      <w:r w:rsidRPr="00694F07">
        <w:rPr>
          <w:rFonts w:ascii="Garamond" w:hAnsi="Garamond"/>
        </w:rPr>
        <w:t>". Si des changements de programme ou de numéro de train surviennent à cause de modifications d'horaires, vous en serez informés</w:t>
      </w:r>
      <w:r w:rsidR="00300B28" w:rsidRPr="00694F07">
        <w:rPr>
          <w:rFonts w:ascii="Garamond" w:hAnsi="Garamond"/>
        </w:rPr>
        <w:t>.</w:t>
      </w:r>
      <w:r w:rsidR="00B67E73" w:rsidRPr="00694F07">
        <w:rPr>
          <w:rFonts w:ascii="Garamond" w:hAnsi="Garamond"/>
        </w:rPr>
        <w:t xml:space="preserve"> Si ce train est déjà complet lors de votre réservation, vous pouvez prendre un train moins rapide (1h20) intitulé « KODAMA », départ </w:t>
      </w:r>
      <w:proofErr w:type="gramStart"/>
      <w:r w:rsidR="00B67E73" w:rsidRPr="00694F07">
        <w:rPr>
          <w:rFonts w:ascii="Garamond" w:hAnsi="Garamond"/>
        </w:rPr>
        <w:t>9:</w:t>
      </w:r>
      <w:proofErr w:type="gramEnd"/>
      <w:r w:rsidR="00B67E73" w:rsidRPr="00694F07">
        <w:rPr>
          <w:rFonts w:ascii="Garamond" w:hAnsi="Garamond"/>
        </w:rPr>
        <w:t>27 de Tokyo et arrivée 10:47 à Shizuoka.</w:t>
      </w:r>
    </w:p>
    <w:p w14:paraId="6B39D6B9" w14:textId="77777777" w:rsidR="00300B28" w:rsidRPr="00300B28" w:rsidRDefault="00300B28" w:rsidP="00300B28">
      <w:pPr>
        <w:numPr>
          <w:ilvl w:val="0"/>
          <w:numId w:val="17"/>
        </w:numPr>
        <w:jc w:val="both"/>
        <w:rPr>
          <w:rFonts w:ascii="Garamond" w:hAnsi="Garamond"/>
        </w:rPr>
      </w:pPr>
      <w:r w:rsidRPr="00694F07">
        <w:rPr>
          <w:rFonts w:ascii="Garamond" w:hAnsi="Garamond"/>
        </w:rPr>
        <w:t>Pour le Shinkansen, le tarif pour un siège</w:t>
      </w:r>
      <w:r w:rsidRPr="00300B28">
        <w:rPr>
          <w:rFonts w:ascii="Garamond" w:hAnsi="Garamond"/>
        </w:rPr>
        <w:t xml:space="preserve"> non réservé est de 5940 JPY, pour un siège réservé le tarif est de 6070 JPY, et pour la première classe (appelée Green) le montant est de 8340 JPY (ces prix peuvent varier selon la période de réservation). Les sièges non réservés sont vendus sans limitation de nombre, donc il est possible qu'il n'y ait pas de places assises disponibles en cas de forte affluence. </w:t>
      </w:r>
      <w:r w:rsidRPr="00300B28">
        <w:rPr>
          <w:rFonts w:ascii="Garamond" w:hAnsi="Garamond"/>
          <w:u w:val="single"/>
        </w:rPr>
        <w:t>Il est donc recommandé de réserver un siège</w:t>
      </w:r>
      <w:r w:rsidRPr="00300B28">
        <w:rPr>
          <w:rFonts w:ascii="Garamond" w:hAnsi="Garamond"/>
        </w:rPr>
        <w:t xml:space="preserve">. </w:t>
      </w:r>
    </w:p>
    <w:p w14:paraId="08062ABA" w14:textId="1F61E0EE" w:rsidR="00300B28" w:rsidRDefault="00E37DE9" w:rsidP="00300B28">
      <w:pPr>
        <w:jc w:val="both"/>
        <w:rPr>
          <w:rFonts w:ascii="Garamond" w:hAnsi="Garamond"/>
        </w:rPr>
      </w:pPr>
      <w:r w:rsidRPr="004D3D60">
        <w:rPr>
          <w:rFonts w:ascii="MS PGothic" w:eastAsia="MS PGothic" w:hAnsi="MS PGothic" w:cs="MS PGothic"/>
          <w:noProof/>
        </w:rPr>
        <w:drawing>
          <wp:anchor distT="0" distB="0" distL="114300" distR="114300" simplePos="0" relativeHeight="251666432" behindDoc="0" locked="0" layoutInCell="1" allowOverlap="1" wp14:anchorId="331B2429" wp14:editId="1631FFB1">
            <wp:simplePos x="0" y="0"/>
            <wp:positionH relativeFrom="column">
              <wp:posOffset>1300835</wp:posOffset>
            </wp:positionH>
            <wp:positionV relativeFrom="paragraph">
              <wp:posOffset>83820</wp:posOffset>
            </wp:positionV>
            <wp:extent cx="3514181" cy="1819796"/>
            <wp:effectExtent l="0" t="0" r="3810" b="0"/>
            <wp:wrapNone/>
            <wp:docPr id="8371695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69571" name=""/>
                    <pic:cNvPicPr/>
                  </pic:nvPicPr>
                  <pic:blipFill>
                    <a:blip r:embed="rId21">
                      <a:extLst>
                        <a:ext uri="{28A0092B-C50C-407E-A947-70E740481C1C}">
                          <a14:useLocalDpi xmlns:a14="http://schemas.microsoft.com/office/drawing/2010/main" val="0"/>
                        </a:ext>
                      </a:extLst>
                    </a:blip>
                    <a:stretch>
                      <a:fillRect/>
                    </a:stretch>
                  </pic:blipFill>
                  <pic:spPr>
                    <a:xfrm>
                      <a:off x="0" y="0"/>
                      <a:ext cx="3514181" cy="1819796"/>
                    </a:xfrm>
                    <a:prstGeom prst="rect">
                      <a:avLst/>
                    </a:prstGeom>
                  </pic:spPr>
                </pic:pic>
              </a:graphicData>
            </a:graphic>
            <wp14:sizeRelH relativeFrom="margin">
              <wp14:pctWidth>0</wp14:pctWidth>
            </wp14:sizeRelH>
            <wp14:sizeRelV relativeFrom="margin">
              <wp14:pctHeight>0</wp14:pctHeight>
            </wp14:sizeRelV>
          </wp:anchor>
        </w:drawing>
      </w:r>
    </w:p>
    <w:p w14:paraId="2ED01B06" w14:textId="2900D115" w:rsidR="00300B28" w:rsidRDefault="00300B28" w:rsidP="00300B28">
      <w:pPr>
        <w:jc w:val="both"/>
        <w:rPr>
          <w:rFonts w:ascii="Garamond" w:hAnsi="Garamond"/>
        </w:rPr>
      </w:pPr>
    </w:p>
    <w:p w14:paraId="01EC5AFF" w14:textId="744562C9" w:rsidR="00300B28" w:rsidRDefault="00300B28" w:rsidP="00300B28">
      <w:pPr>
        <w:jc w:val="both"/>
        <w:rPr>
          <w:rFonts w:ascii="Garamond" w:hAnsi="Garamond"/>
        </w:rPr>
      </w:pPr>
    </w:p>
    <w:p w14:paraId="307976EB" w14:textId="374F5D18" w:rsidR="00300B28" w:rsidRDefault="00300B28" w:rsidP="00300B28">
      <w:pPr>
        <w:jc w:val="both"/>
        <w:rPr>
          <w:rFonts w:ascii="Garamond" w:hAnsi="Garamond"/>
        </w:rPr>
      </w:pPr>
    </w:p>
    <w:p w14:paraId="7AB32527" w14:textId="32F350A3" w:rsidR="00E37DE9" w:rsidRDefault="00E37DE9" w:rsidP="00300B28">
      <w:pPr>
        <w:jc w:val="both"/>
        <w:rPr>
          <w:rFonts w:ascii="Garamond" w:hAnsi="Garamond"/>
        </w:rPr>
      </w:pPr>
    </w:p>
    <w:p w14:paraId="3B695628" w14:textId="77777777" w:rsidR="00E37DE9" w:rsidRDefault="00E37DE9" w:rsidP="00300B28">
      <w:pPr>
        <w:jc w:val="both"/>
        <w:rPr>
          <w:rFonts w:ascii="Garamond" w:hAnsi="Garamond"/>
        </w:rPr>
      </w:pPr>
    </w:p>
    <w:p w14:paraId="600904C4" w14:textId="77777777" w:rsidR="00300B28" w:rsidRDefault="00300B28" w:rsidP="00300B28">
      <w:pPr>
        <w:jc w:val="both"/>
        <w:rPr>
          <w:rFonts w:ascii="Garamond" w:hAnsi="Garamond"/>
        </w:rPr>
      </w:pPr>
    </w:p>
    <w:p w14:paraId="4C670830" w14:textId="42B5DE52" w:rsidR="00300B28" w:rsidRDefault="00300B28" w:rsidP="00300B28">
      <w:pPr>
        <w:jc w:val="both"/>
        <w:rPr>
          <w:rFonts w:ascii="Garamond" w:hAnsi="Garamond"/>
        </w:rPr>
      </w:pPr>
    </w:p>
    <w:p w14:paraId="72E84447" w14:textId="77777777" w:rsidR="00300B28" w:rsidRDefault="00300B28" w:rsidP="00300B28">
      <w:pPr>
        <w:jc w:val="both"/>
        <w:rPr>
          <w:rFonts w:ascii="Garamond" w:hAnsi="Garamond"/>
        </w:rPr>
      </w:pPr>
    </w:p>
    <w:p w14:paraId="0FB7313E" w14:textId="77777777" w:rsidR="00300B28" w:rsidRDefault="00300B28" w:rsidP="00300B28">
      <w:pPr>
        <w:jc w:val="both"/>
        <w:rPr>
          <w:rFonts w:ascii="Garamond" w:hAnsi="Garamond"/>
        </w:rPr>
      </w:pPr>
    </w:p>
    <w:p w14:paraId="5C8F5BD9" w14:textId="7AD685A8" w:rsidR="00300B28" w:rsidRDefault="00300B28" w:rsidP="00300B28">
      <w:pPr>
        <w:jc w:val="both"/>
        <w:rPr>
          <w:rFonts w:ascii="Garamond" w:hAnsi="Garamond"/>
        </w:rPr>
      </w:pPr>
    </w:p>
    <w:p w14:paraId="24EF73D1" w14:textId="7B127649" w:rsidR="00300B28" w:rsidRPr="00300B28" w:rsidRDefault="00300B28" w:rsidP="00300B28">
      <w:pPr>
        <w:jc w:val="both"/>
        <w:rPr>
          <w:rFonts w:ascii="Garamond" w:hAnsi="Garamond"/>
        </w:rPr>
      </w:pPr>
    </w:p>
    <w:p w14:paraId="113ACF1A" w14:textId="77777777" w:rsidR="00300B28" w:rsidRPr="00300B28" w:rsidRDefault="00300B28" w:rsidP="00300B28">
      <w:pPr>
        <w:numPr>
          <w:ilvl w:val="0"/>
          <w:numId w:val="17"/>
        </w:numPr>
        <w:jc w:val="both"/>
        <w:rPr>
          <w:rFonts w:ascii="Garamond" w:hAnsi="Garamond"/>
        </w:rPr>
      </w:pPr>
      <w:r w:rsidRPr="00300B28">
        <w:rPr>
          <w:rFonts w:ascii="Garamond" w:hAnsi="Garamond"/>
        </w:rPr>
        <w:t xml:space="preserve">Les réservations sont possibles à partir d'un mois avant la date de voyage, donc </w:t>
      </w:r>
      <w:r w:rsidRPr="00300B28">
        <w:rPr>
          <w:rFonts w:ascii="Garamond" w:hAnsi="Garamond"/>
          <w:u w:val="single"/>
        </w:rPr>
        <w:t>à partir du 18 octobre 2024</w:t>
      </w:r>
      <w:r w:rsidRPr="00300B28">
        <w:rPr>
          <w:rFonts w:ascii="Garamond" w:hAnsi="Garamond"/>
        </w:rPr>
        <w:t>.</w:t>
      </w:r>
    </w:p>
    <w:p w14:paraId="1827D870" w14:textId="77777777" w:rsidR="00300B28" w:rsidRPr="00300B28" w:rsidRDefault="00300B28" w:rsidP="00300B28">
      <w:pPr>
        <w:jc w:val="both"/>
        <w:rPr>
          <w:rFonts w:ascii="Garamond" w:hAnsi="Garamond"/>
          <w:b/>
          <w:bCs/>
        </w:rPr>
      </w:pPr>
    </w:p>
    <w:p w14:paraId="4BA6F8CF" w14:textId="77777777" w:rsidR="00300B28" w:rsidRPr="00300B28" w:rsidRDefault="00300B28" w:rsidP="00300B28">
      <w:pPr>
        <w:jc w:val="both"/>
        <w:rPr>
          <w:rFonts w:ascii="Garamond" w:hAnsi="Garamond"/>
          <w:b/>
          <w:bCs/>
        </w:rPr>
      </w:pPr>
      <w:r w:rsidRPr="00300B28">
        <w:rPr>
          <w:rFonts w:ascii="Segoe UI Symbol" w:hAnsi="Segoe UI Symbol" w:cs="Segoe UI Symbol"/>
          <w:b/>
          <w:bCs/>
        </w:rPr>
        <w:t>◆</w:t>
      </w:r>
      <w:r w:rsidRPr="00300B28">
        <w:rPr>
          <w:rFonts w:ascii="Garamond" w:hAnsi="Garamond"/>
          <w:b/>
          <w:bCs/>
        </w:rPr>
        <w:t xml:space="preserve"> Concernant le transport de bagages dans le Shinkansen</w:t>
      </w:r>
    </w:p>
    <w:p w14:paraId="5FA3F8E9" w14:textId="77777777" w:rsidR="00300B28" w:rsidRPr="00300B28" w:rsidRDefault="00300B28" w:rsidP="00300B28">
      <w:pPr>
        <w:jc w:val="both"/>
        <w:rPr>
          <w:rFonts w:ascii="Garamond" w:hAnsi="Garamond"/>
        </w:rPr>
      </w:pPr>
      <w:proofErr w:type="gramStart"/>
      <w:r w:rsidRPr="00300B28">
        <w:rPr>
          <w:rFonts w:ascii="Cambria Math" w:hAnsi="Cambria Math" w:cs="Cambria Math"/>
        </w:rPr>
        <w:t>①</w:t>
      </w:r>
      <w:proofErr w:type="gramEnd"/>
      <w:r w:rsidRPr="00300B28">
        <w:rPr>
          <w:rFonts w:ascii="Garamond" w:hAnsi="Garamond"/>
        </w:rPr>
        <w:t xml:space="preserve"> Les bagages dont la somme des trois dimensions ne dépasse pas 160 cm peuvent être transportés sans réservation. Il y a un espace prévu à cet effet pour les bagages de petite et moyenne taille, au-dessus des sièges, comme dans les avions (photos ci-après).</w:t>
      </w:r>
    </w:p>
    <w:p w14:paraId="3090E913" w14:textId="77777777" w:rsidR="00300B28" w:rsidRPr="00300B28" w:rsidRDefault="00300B28" w:rsidP="00300B28">
      <w:pPr>
        <w:jc w:val="both"/>
        <w:rPr>
          <w:rFonts w:ascii="Garamond" w:hAnsi="Garamond"/>
        </w:rPr>
      </w:pPr>
      <w:proofErr w:type="gramStart"/>
      <w:r w:rsidRPr="00300B28">
        <w:rPr>
          <w:rFonts w:ascii="Cambria Math" w:hAnsi="Cambria Math" w:cs="Cambria Math"/>
        </w:rPr>
        <w:t>②</w:t>
      </w:r>
      <w:proofErr w:type="gramEnd"/>
      <w:r w:rsidRPr="00300B28">
        <w:rPr>
          <w:rFonts w:ascii="Garamond" w:hAnsi="Garamond"/>
        </w:rPr>
        <w:t xml:space="preserve"> Si la somme des trois dimensions dépasse 160 cm, une réservation préalable est nécessaire. C’est une option à configurer lors de l'achat du billet, il n’y aura pas de supplément à payer pour ces bagages si vous prenez bien cette option lors de votre réservation MAIS vous devrez payer 1000 JPY à bord si vous êtes montés avec des bagages volumineux non mentionnés lors de votre achat ou réservation de billet. </w:t>
      </w:r>
    </w:p>
    <w:p w14:paraId="424A3CFE" w14:textId="777A0F7C" w:rsidR="00300B28" w:rsidRPr="00694F07" w:rsidRDefault="00300B28" w:rsidP="00300B28">
      <w:pPr>
        <w:jc w:val="both"/>
        <w:rPr>
          <w:rFonts w:ascii="Garamond" w:hAnsi="Garamond"/>
        </w:rPr>
      </w:pPr>
      <w:proofErr w:type="gramStart"/>
      <w:r w:rsidRPr="00300B28">
        <w:rPr>
          <w:rFonts w:ascii="Cambria Math" w:hAnsi="Cambria Math" w:cs="Cambria Math"/>
        </w:rPr>
        <w:t>③</w:t>
      </w:r>
      <w:proofErr w:type="gramEnd"/>
      <w:r w:rsidRPr="00300B28">
        <w:rPr>
          <w:rFonts w:ascii="Garamond" w:hAnsi="Garamond"/>
        </w:rPr>
        <w:t xml:space="preserve"> </w:t>
      </w:r>
      <w:r w:rsidRPr="00694F07">
        <w:rPr>
          <w:rFonts w:ascii="Garamond" w:hAnsi="Garamond"/>
        </w:rPr>
        <w:t>Lorsqu'une réservation est effectuée pour des bagages dont la somme des trois dimensions dépasse 160 cm, les bagages peuvent être placés dans l'espace réservé aux bagages volumineux, derrière les sièges arrière.</w:t>
      </w:r>
      <w:r w:rsidR="00B67E73" w:rsidRPr="00694F07">
        <w:rPr>
          <w:rFonts w:ascii="Garamond" w:hAnsi="Garamond"/>
        </w:rPr>
        <w:t xml:space="preserve"> Toutefois, ces emplacements spéciaux sont limités à seulement quelques bagages par voiture et nous vous conseillons de prévoir une valise standard comme ci-dessous.</w:t>
      </w:r>
    </w:p>
    <w:p w14:paraId="3512B3DE" w14:textId="77777777" w:rsidR="00300B28" w:rsidRPr="00694F07" w:rsidRDefault="00300B28" w:rsidP="00300B28">
      <w:pPr>
        <w:jc w:val="both"/>
        <w:rPr>
          <w:rFonts w:ascii="Garamond" w:hAnsi="Garamond"/>
        </w:rPr>
      </w:pPr>
    </w:p>
    <w:p w14:paraId="298B0C17" w14:textId="5CA15D6D" w:rsidR="00300B28" w:rsidRPr="00300B28" w:rsidRDefault="00300B28" w:rsidP="00300B28">
      <w:pPr>
        <w:jc w:val="both"/>
        <w:rPr>
          <w:rFonts w:ascii="Garamond" w:hAnsi="Garamond"/>
        </w:rPr>
      </w:pPr>
      <w:r w:rsidRPr="00694F07">
        <w:rPr>
          <w:rFonts w:ascii="Garamond" w:hAnsi="Garamond"/>
        </w:rPr>
        <w:t>Veuillez-vous référer à la photo d'une valise mesurant 50 cm de large, 30 cm d'épaisseur et 75 cm de hauteur, bagage non-volumineux</w:t>
      </w:r>
      <w:r w:rsidR="00B67E73" w:rsidRPr="00694F07">
        <w:rPr>
          <w:rFonts w:ascii="Garamond" w:hAnsi="Garamond"/>
        </w:rPr>
        <w:t xml:space="preserve"> mais d’une taille généralement suffisante pour un séjour d’une semaine.</w:t>
      </w:r>
    </w:p>
    <w:tbl>
      <w:tblPr>
        <w:tblStyle w:val="Grilledutableau"/>
        <w:tblW w:w="9351" w:type="dxa"/>
        <w:tblLayout w:type="fixed"/>
        <w:tblLook w:val="04A0" w:firstRow="1" w:lastRow="0" w:firstColumn="1" w:lastColumn="0" w:noHBand="0" w:noVBand="1"/>
      </w:tblPr>
      <w:tblGrid>
        <w:gridCol w:w="4673"/>
        <w:gridCol w:w="4678"/>
      </w:tblGrid>
      <w:tr w:rsidR="00300B28" w:rsidRPr="00300B28" w14:paraId="3F276A4E" w14:textId="77777777" w:rsidTr="00BA7D4B">
        <w:tc>
          <w:tcPr>
            <w:tcW w:w="4673" w:type="dxa"/>
          </w:tcPr>
          <w:p w14:paraId="565B89EC" w14:textId="77777777" w:rsidR="00300B28" w:rsidRPr="00300B28" w:rsidRDefault="00300B28" w:rsidP="004E30C7">
            <w:pPr>
              <w:jc w:val="center"/>
              <w:rPr>
                <w:rFonts w:ascii="Garamond" w:hAnsi="Garamond"/>
                <w:kern w:val="0"/>
                <w:sz w:val="24"/>
                <w:szCs w:val="24"/>
                <w:lang w:eastAsia="zh-CN"/>
              </w:rPr>
            </w:pPr>
            <w:r w:rsidRPr="00300B28">
              <w:rPr>
                <w:rFonts w:ascii="Garamond" w:hAnsi="Garamond"/>
                <w:noProof/>
              </w:rPr>
              <w:lastRenderedPageBreak/>
              <w:drawing>
                <wp:inline distT="0" distB="0" distL="0" distR="0" wp14:anchorId="0112FDC9" wp14:editId="509EBDD1">
                  <wp:extent cx="1659466" cy="2211935"/>
                  <wp:effectExtent l="0" t="0" r="0" b="0"/>
                  <wp:docPr id="1787561177" name="図 2" descr="東海道新幹線（N700/N700A）にスーツケースを載せ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東海道新幹線（N700/N700A）にスーツケースを載せる"/>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5975" cy="2220611"/>
                          </a:xfrm>
                          <a:prstGeom prst="rect">
                            <a:avLst/>
                          </a:prstGeom>
                          <a:noFill/>
                          <a:ln>
                            <a:noFill/>
                          </a:ln>
                        </pic:spPr>
                      </pic:pic>
                    </a:graphicData>
                  </a:graphic>
                </wp:inline>
              </w:drawing>
            </w:r>
          </w:p>
        </w:tc>
        <w:tc>
          <w:tcPr>
            <w:tcW w:w="4678" w:type="dxa"/>
          </w:tcPr>
          <w:p w14:paraId="10C70C16" w14:textId="77777777" w:rsidR="00300B28" w:rsidRPr="00300B28" w:rsidRDefault="00300B28" w:rsidP="004E30C7">
            <w:pPr>
              <w:jc w:val="center"/>
              <w:rPr>
                <w:rFonts w:ascii="Garamond" w:hAnsi="Garamond"/>
                <w:kern w:val="0"/>
                <w:sz w:val="24"/>
                <w:szCs w:val="24"/>
                <w:lang w:eastAsia="zh-CN"/>
              </w:rPr>
            </w:pPr>
            <w:r w:rsidRPr="00300B28">
              <w:rPr>
                <w:rFonts w:ascii="Garamond" w:hAnsi="Garamond"/>
                <w:noProof/>
              </w:rPr>
              <w:drawing>
                <wp:inline distT="0" distB="0" distL="0" distR="0" wp14:anchorId="74E4E4CC" wp14:editId="4940E365">
                  <wp:extent cx="2727297" cy="2166573"/>
                  <wp:effectExtent l="0" t="0" r="3810" b="5715"/>
                  <wp:docPr id="170412822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9398" cy="2184130"/>
                          </a:xfrm>
                          <a:prstGeom prst="rect">
                            <a:avLst/>
                          </a:prstGeom>
                          <a:noFill/>
                          <a:ln>
                            <a:noFill/>
                          </a:ln>
                        </pic:spPr>
                      </pic:pic>
                    </a:graphicData>
                  </a:graphic>
                </wp:inline>
              </w:drawing>
            </w:r>
          </w:p>
        </w:tc>
      </w:tr>
    </w:tbl>
    <w:p w14:paraId="662602A8" w14:textId="77777777" w:rsidR="00300B28" w:rsidRPr="00300B28" w:rsidRDefault="00300B28" w:rsidP="004E30C7">
      <w:pPr>
        <w:jc w:val="center"/>
        <w:rPr>
          <w:rFonts w:ascii="Garamond" w:hAnsi="Garamond"/>
        </w:rPr>
      </w:pPr>
    </w:p>
    <w:tbl>
      <w:tblPr>
        <w:tblStyle w:val="Grilledutableau"/>
        <w:tblW w:w="0" w:type="auto"/>
        <w:tblLayout w:type="fixed"/>
        <w:tblLook w:val="04A0" w:firstRow="1" w:lastRow="0" w:firstColumn="1" w:lastColumn="0" w:noHBand="0" w:noVBand="1"/>
      </w:tblPr>
      <w:tblGrid>
        <w:gridCol w:w="4673"/>
        <w:gridCol w:w="4536"/>
      </w:tblGrid>
      <w:tr w:rsidR="00300B28" w:rsidRPr="00300B28" w14:paraId="10A9D6BB" w14:textId="77777777" w:rsidTr="004E30C7">
        <w:tc>
          <w:tcPr>
            <w:tcW w:w="4673" w:type="dxa"/>
          </w:tcPr>
          <w:p w14:paraId="5B40DC71" w14:textId="77777777" w:rsidR="00300B28" w:rsidRPr="00300B28" w:rsidRDefault="00300B28" w:rsidP="004E30C7">
            <w:pPr>
              <w:jc w:val="center"/>
              <w:rPr>
                <w:rFonts w:ascii="Garamond" w:hAnsi="Garamond"/>
                <w:kern w:val="0"/>
                <w:sz w:val="24"/>
                <w:szCs w:val="24"/>
                <w:lang w:eastAsia="zh-CN"/>
              </w:rPr>
            </w:pPr>
            <w:r w:rsidRPr="00300B28">
              <w:rPr>
                <w:rFonts w:ascii="Garamond" w:hAnsi="Garamond"/>
                <w:noProof/>
              </w:rPr>
              <w:drawing>
                <wp:inline distT="0" distB="0" distL="0" distR="0" wp14:anchorId="51649FA7" wp14:editId="1C4DB7F7">
                  <wp:extent cx="1769533" cy="2358207"/>
                  <wp:effectExtent l="0" t="0" r="2540" b="4445"/>
                  <wp:docPr id="472606370" name="図 6" descr="東海道新幹線（N700/N700A）にスーツケースを載せ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東海道新幹線（N700/N700A）にスーツケースを載せる"/>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72734" cy="2362473"/>
                          </a:xfrm>
                          <a:prstGeom prst="rect">
                            <a:avLst/>
                          </a:prstGeom>
                          <a:noFill/>
                          <a:ln>
                            <a:noFill/>
                          </a:ln>
                        </pic:spPr>
                      </pic:pic>
                    </a:graphicData>
                  </a:graphic>
                </wp:inline>
              </w:drawing>
            </w:r>
          </w:p>
        </w:tc>
        <w:tc>
          <w:tcPr>
            <w:tcW w:w="4536" w:type="dxa"/>
          </w:tcPr>
          <w:p w14:paraId="6255CD17" w14:textId="77777777" w:rsidR="00300B28" w:rsidRPr="00300B28" w:rsidRDefault="00300B28" w:rsidP="004E30C7">
            <w:pPr>
              <w:jc w:val="center"/>
              <w:rPr>
                <w:rFonts w:ascii="Garamond" w:hAnsi="Garamond"/>
                <w:kern w:val="0"/>
                <w:sz w:val="24"/>
                <w:szCs w:val="24"/>
                <w:lang w:eastAsia="zh-CN"/>
              </w:rPr>
            </w:pPr>
            <w:r w:rsidRPr="00300B28">
              <w:rPr>
                <w:rFonts w:ascii="Garamond" w:hAnsi="Garamond"/>
                <w:noProof/>
              </w:rPr>
              <w:drawing>
                <wp:inline distT="0" distB="0" distL="0" distR="0" wp14:anchorId="6C974097" wp14:editId="0195D419">
                  <wp:extent cx="1747117" cy="2328334"/>
                  <wp:effectExtent l="0" t="0" r="5715" b="0"/>
                  <wp:docPr id="1567713538" name="図 7" descr="東海道新幹線（N700/N700A）にスーツケースを載せ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東海道新幹線（N700/N700A）にスーツケースを載せる"/>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0329" cy="2332615"/>
                          </a:xfrm>
                          <a:prstGeom prst="rect">
                            <a:avLst/>
                          </a:prstGeom>
                          <a:noFill/>
                          <a:ln>
                            <a:noFill/>
                          </a:ln>
                        </pic:spPr>
                      </pic:pic>
                    </a:graphicData>
                  </a:graphic>
                </wp:inline>
              </w:drawing>
            </w:r>
          </w:p>
        </w:tc>
      </w:tr>
      <w:tr w:rsidR="00300B28" w:rsidRPr="00300B28" w14:paraId="2F847506" w14:textId="77777777" w:rsidTr="004E30C7">
        <w:tc>
          <w:tcPr>
            <w:tcW w:w="4673" w:type="dxa"/>
          </w:tcPr>
          <w:p w14:paraId="5E9F8292" w14:textId="77777777" w:rsidR="00300B28" w:rsidRPr="00300B28" w:rsidRDefault="00300B28" w:rsidP="004E30C7">
            <w:pPr>
              <w:jc w:val="center"/>
              <w:rPr>
                <w:rFonts w:ascii="Garamond" w:hAnsi="Garamond"/>
                <w:kern w:val="0"/>
                <w:sz w:val="24"/>
                <w:szCs w:val="24"/>
                <w:lang w:val="fr-FR" w:eastAsia="zh-CN"/>
              </w:rPr>
            </w:pPr>
            <w:r w:rsidRPr="00300B28">
              <w:rPr>
                <w:rFonts w:ascii="Garamond" w:hAnsi="Garamond"/>
                <w:kern w:val="0"/>
                <w:sz w:val="24"/>
                <w:szCs w:val="24"/>
                <w:lang w:val="fr-FR" w:eastAsia="zh-CN"/>
              </w:rPr>
              <w:t>Espace réservé pour les bagages volumineux</w:t>
            </w:r>
          </w:p>
        </w:tc>
        <w:tc>
          <w:tcPr>
            <w:tcW w:w="4536" w:type="dxa"/>
          </w:tcPr>
          <w:p w14:paraId="2861158C" w14:textId="77777777" w:rsidR="00300B28" w:rsidRPr="00300B28" w:rsidRDefault="00300B28" w:rsidP="004E30C7">
            <w:pPr>
              <w:jc w:val="center"/>
              <w:rPr>
                <w:rFonts w:ascii="Garamond" w:hAnsi="Garamond"/>
                <w:kern w:val="0"/>
                <w:sz w:val="24"/>
                <w:szCs w:val="24"/>
                <w:lang w:val="fr-FR" w:eastAsia="zh-CN"/>
              </w:rPr>
            </w:pPr>
            <w:r w:rsidRPr="00300B28">
              <w:rPr>
                <w:rFonts w:ascii="Garamond" w:hAnsi="Garamond"/>
                <w:kern w:val="0"/>
                <w:sz w:val="24"/>
                <w:szCs w:val="24"/>
                <w:lang w:val="fr-FR" w:eastAsia="zh-CN"/>
              </w:rPr>
              <w:t>Il n’est pas prévu d’utiliser cet espace pour des bagages de taille standard</w:t>
            </w:r>
          </w:p>
        </w:tc>
      </w:tr>
    </w:tbl>
    <w:p w14:paraId="078A46DE" w14:textId="77777777" w:rsidR="00300B28" w:rsidRPr="00300B28" w:rsidRDefault="00300B28" w:rsidP="00300B28">
      <w:pPr>
        <w:jc w:val="both"/>
        <w:rPr>
          <w:rFonts w:ascii="Garamond" w:hAnsi="Garamond"/>
        </w:rPr>
      </w:pPr>
    </w:p>
    <w:p w14:paraId="08918E46" w14:textId="286C1789" w:rsidR="00300B28" w:rsidRPr="00300B28" w:rsidRDefault="00300B28" w:rsidP="00300B28">
      <w:pPr>
        <w:jc w:val="both"/>
        <w:rPr>
          <w:rFonts w:ascii="Garamond" w:hAnsi="Garamond"/>
        </w:rPr>
      </w:pPr>
      <w:r w:rsidRPr="00300B28">
        <w:rPr>
          <w:rFonts w:ascii="Garamond" w:hAnsi="Garamond"/>
        </w:rPr>
        <w:t xml:space="preserve">NB : Le réseau ferré japonais n’est pas géré par une seule entreprise publique comme en France mais est géographiquement réparti entre plusieurs entités privées. Le site indiqué ci-dessus concerne les trajets du Japon du Centre et de l’Ouest, c’est-à-dire la zone géographique entre Tokyo et l’île de Kyushu (Nagoya, Osaka, Kyoto, Hiroshima, Kumamoto, etc.). Si vous rejoignez Shizuoka en partant d’une autre région du Japon, située à l’est de Tokyo, </w:t>
      </w:r>
      <w:proofErr w:type="spellStart"/>
      <w:r w:rsidR="0077237A" w:rsidRPr="00300B28">
        <w:rPr>
          <w:rFonts w:ascii="Garamond" w:hAnsi="Garamond"/>
        </w:rPr>
        <w:t>veuillez</w:t>
      </w:r>
      <w:r w:rsidR="0077237A">
        <w:rPr>
          <w:rFonts w:ascii="Garamond" w:hAnsi="Garamond"/>
        </w:rPr>
        <w:t xml:space="preserve"> </w:t>
      </w:r>
      <w:r w:rsidR="0077237A" w:rsidRPr="00300B28">
        <w:rPr>
          <w:rFonts w:ascii="Garamond" w:hAnsi="Garamond"/>
        </w:rPr>
        <w:t>vous</w:t>
      </w:r>
      <w:proofErr w:type="spellEnd"/>
      <w:r w:rsidRPr="00300B28">
        <w:rPr>
          <w:rFonts w:ascii="Garamond" w:hAnsi="Garamond"/>
        </w:rPr>
        <w:t xml:space="preserve"> référer au site Internet de </w:t>
      </w:r>
      <w:r w:rsidRPr="00300B28">
        <w:rPr>
          <w:rFonts w:ascii="Garamond" w:hAnsi="Garamond"/>
          <w:b/>
          <w:bCs/>
        </w:rPr>
        <w:t>JR East</w:t>
      </w:r>
      <w:r w:rsidRPr="00300B28">
        <w:rPr>
          <w:rFonts w:ascii="Garamond" w:hAnsi="Garamond"/>
        </w:rPr>
        <w:t xml:space="preserve">, la procédure et les informations peuvent être différentes de celles expliquées dans cette note, mais le site existe en version française :    </w:t>
      </w:r>
      <w:hyperlink r:id="rId26" w:history="1">
        <w:r w:rsidRPr="00300B28">
          <w:rPr>
            <w:rStyle w:val="Lienhypertexte"/>
            <w:rFonts w:ascii="Garamond" w:hAnsi="Garamond"/>
          </w:rPr>
          <w:t>https://www.jreast.co.jp/multi/fr/</w:t>
        </w:r>
      </w:hyperlink>
    </w:p>
    <w:p w14:paraId="62C35322" w14:textId="1CDF853F" w:rsidR="00300B28" w:rsidRDefault="00300B28" w:rsidP="00300B28">
      <w:pPr>
        <w:jc w:val="both"/>
        <w:rPr>
          <w:rFonts w:ascii="Garamond" w:hAnsi="Garamond"/>
        </w:rPr>
      </w:pPr>
    </w:p>
    <w:p w14:paraId="460778BC" w14:textId="50CF470F" w:rsidR="00300B28" w:rsidRPr="00300B28" w:rsidRDefault="00300B28" w:rsidP="00300B28">
      <w:pPr>
        <w:pStyle w:val="Paragraphedeliste"/>
        <w:numPr>
          <w:ilvl w:val="0"/>
          <w:numId w:val="18"/>
        </w:numPr>
        <w:jc w:val="both"/>
        <w:rPr>
          <w:rFonts w:ascii="Garamond" w:hAnsi="Garamond"/>
          <w:b/>
          <w:bCs/>
        </w:rPr>
      </w:pPr>
      <w:r w:rsidRPr="00300B28">
        <w:rPr>
          <w:rFonts w:ascii="Garamond" w:hAnsi="Garamond"/>
          <w:b/>
          <w:bCs/>
        </w:rPr>
        <w:t xml:space="preserve">L’Hôtel à Shizuoka pour la délégation française : </w:t>
      </w:r>
    </w:p>
    <w:p w14:paraId="4E81CBF7" w14:textId="77777777" w:rsidR="00300B28" w:rsidRPr="00300B28" w:rsidRDefault="00300B28" w:rsidP="00300B28">
      <w:pPr>
        <w:pStyle w:val="Paragraphedeliste"/>
        <w:jc w:val="both"/>
        <w:rPr>
          <w:rFonts w:ascii="Garamond" w:hAnsi="Garamond"/>
        </w:rPr>
      </w:pPr>
    </w:p>
    <w:p w14:paraId="0ED55895" w14:textId="1717A4D7" w:rsidR="00D418ED" w:rsidRDefault="00D418ED" w:rsidP="005417D7">
      <w:pPr>
        <w:jc w:val="both"/>
        <w:rPr>
          <w:rFonts w:ascii="Garamond" w:hAnsi="Garamond"/>
        </w:rPr>
      </w:pPr>
      <w:r>
        <w:rPr>
          <w:rFonts w:ascii="Garamond" w:hAnsi="Garamond"/>
        </w:rPr>
        <w:t>L</w:t>
      </w:r>
      <w:r w:rsidR="00A27722">
        <w:rPr>
          <w:rFonts w:ascii="Garamond" w:hAnsi="Garamond"/>
        </w:rPr>
        <w:t xml:space="preserve">’hôtel </w:t>
      </w:r>
      <w:r w:rsidRPr="0083376B">
        <w:rPr>
          <w:rFonts w:ascii="Garamond" w:hAnsi="Garamond"/>
          <w:b/>
          <w:bCs/>
        </w:rPr>
        <w:t>« Grand Hills Shizuoka »</w:t>
      </w:r>
      <w:r>
        <w:rPr>
          <w:rFonts w:ascii="Garamond" w:hAnsi="Garamond"/>
        </w:rPr>
        <w:t xml:space="preserve"> se situe en face de la gare. Les prix </w:t>
      </w:r>
      <w:r w:rsidR="00A27722">
        <w:rPr>
          <w:rFonts w:ascii="Garamond" w:hAnsi="Garamond"/>
        </w:rPr>
        <w:t xml:space="preserve">TTC </w:t>
      </w:r>
      <w:r>
        <w:rPr>
          <w:rFonts w:ascii="Garamond" w:hAnsi="Garamond"/>
        </w:rPr>
        <w:t>sont</w:t>
      </w:r>
      <w:r w:rsidR="00A27722">
        <w:rPr>
          <w:rFonts w:ascii="Garamond" w:hAnsi="Garamond"/>
        </w:rPr>
        <w:t xml:space="preserve"> négociés pour la délégation française </w:t>
      </w:r>
      <w:r>
        <w:rPr>
          <w:rFonts w:ascii="Garamond" w:hAnsi="Garamond"/>
        </w:rPr>
        <w:t>et inclu</w:t>
      </w:r>
      <w:r w:rsidR="002E47F6">
        <w:rPr>
          <w:rFonts w:ascii="Garamond" w:hAnsi="Garamond"/>
        </w:rPr>
        <w:t>ent</w:t>
      </w:r>
      <w:r>
        <w:rPr>
          <w:rFonts w:ascii="Garamond" w:hAnsi="Garamond"/>
        </w:rPr>
        <w:t xml:space="preserve"> le petit-déjeuner. Il restera à régler la taxe de séjour qui n’est pas incluse dans le prix. </w:t>
      </w:r>
    </w:p>
    <w:p w14:paraId="38142FA3" w14:textId="0C75933C" w:rsidR="00D418ED" w:rsidRDefault="00D418ED" w:rsidP="005417D7">
      <w:pPr>
        <w:jc w:val="both"/>
        <w:rPr>
          <w:rFonts w:ascii="Garamond" w:hAnsi="Garamond"/>
        </w:rPr>
      </w:pPr>
      <w:r>
        <w:rPr>
          <w:rFonts w:ascii="Garamond" w:hAnsi="Garamond"/>
        </w:rPr>
        <w:t xml:space="preserve">Veuillez noter que le taux du </w:t>
      </w:r>
      <w:r w:rsidR="00C677DF">
        <w:rPr>
          <w:rFonts w:ascii="Garamond" w:hAnsi="Garamond"/>
        </w:rPr>
        <w:t>y</w:t>
      </w:r>
      <w:r>
        <w:rPr>
          <w:rFonts w:ascii="Garamond" w:hAnsi="Garamond"/>
        </w:rPr>
        <w:t xml:space="preserve">en est </w:t>
      </w:r>
      <w:r w:rsidR="00C677DF">
        <w:rPr>
          <w:rFonts w:ascii="Garamond" w:hAnsi="Garamond"/>
        </w:rPr>
        <w:t>bas</w:t>
      </w:r>
      <w:r>
        <w:rPr>
          <w:rFonts w:ascii="Garamond" w:hAnsi="Garamond"/>
        </w:rPr>
        <w:t xml:space="preserve">, les prix en euro peuvent être amenés à évoluer à la hausse. </w:t>
      </w:r>
    </w:p>
    <w:p w14:paraId="0CF7EB8F" w14:textId="0A26BA43" w:rsidR="0083376B" w:rsidRDefault="0083376B" w:rsidP="0083376B">
      <w:pPr>
        <w:rPr>
          <w:rFonts w:ascii="Garamond" w:hAnsi="Garamond"/>
          <w:b/>
          <w:bCs/>
          <w:color w:val="FF0000"/>
        </w:rPr>
      </w:pPr>
    </w:p>
    <w:p w14:paraId="184BE1B7" w14:textId="7AD1279F" w:rsidR="0083376B" w:rsidRPr="00225BEB" w:rsidRDefault="0083376B" w:rsidP="0083376B">
      <w:pPr>
        <w:rPr>
          <w:rFonts w:ascii="Garamond" w:hAnsi="Garamond"/>
        </w:rPr>
      </w:pPr>
      <w:r w:rsidRPr="00225BEB">
        <w:rPr>
          <w:rFonts w:ascii="Garamond" w:hAnsi="Garamond"/>
          <w:b/>
          <w:bCs/>
          <w:color w:val="FF0000"/>
        </w:rPr>
        <w:t>Le paiement total des nuitées se fait au moment de la réservation</w:t>
      </w:r>
      <w:r w:rsidRPr="00225BEB">
        <w:rPr>
          <w:rFonts w:ascii="Garamond" w:hAnsi="Garamond"/>
        </w:rPr>
        <w:t>. Ce processus, propre aux hôtels japonais, ne peut être modifié par le Comité de pilotage japonais.</w:t>
      </w:r>
    </w:p>
    <w:p w14:paraId="321EF742" w14:textId="78B79421" w:rsidR="0083376B" w:rsidRDefault="0083376B" w:rsidP="0083376B">
      <w:pPr>
        <w:rPr>
          <w:rFonts w:ascii="Garamond" w:hAnsi="Garamond" w:cs="Arial"/>
          <w:bCs/>
        </w:rPr>
      </w:pPr>
    </w:p>
    <w:p w14:paraId="69006748" w14:textId="1A9666E0" w:rsidR="0083376B" w:rsidRDefault="0083376B" w:rsidP="0083376B">
      <w:pPr>
        <w:jc w:val="both"/>
        <w:rPr>
          <w:rFonts w:ascii="Garamond" w:hAnsi="Garamond" w:cs="Arial"/>
          <w:bCs/>
          <w:color w:val="E70011"/>
        </w:rPr>
      </w:pPr>
      <w:r>
        <w:rPr>
          <w:rFonts w:ascii="Garamond" w:hAnsi="Garamond" w:cs="Arial"/>
          <w:bCs/>
        </w:rPr>
        <w:t xml:space="preserve">L’annulation de la réservation est gratuite jusqu’à 60 jours en amont (15/09). </w:t>
      </w:r>
      <w:r w:rsidRPr="00C677DF">
        <w:rPr>
          <w:rFonts w:ascii="Garamond" w:hAnsi="Garamond" w:cs="Arial"/>
          <w:bCs/>
          <w:color w:val="E70011"/>
        </w:rPr>
        <w:t>Les réservations d’hébergements via le site se clôturent le 15 septembre.</w:t>
      </w:r>
    </w:p>
    <w:p w14:paraId="792DF14E" w14:textId="025D7B94" w:rsidR="00D418ED" w:rsidRDefault="00520B3B" w:rsidP="008144FC">
      <w:pPr>
        <w:rPr>
          <w:rFonts w:ascii="Garamond" w:hAnsi="Garamond"/>
        </w:rPr>
      </w:pPr>
      <w:r>
        <w:rPr>
          <w:rFonts w:ascii="Garamond" w:hAnsi="Garamond"/>
          <w:noProof/>
        </w:rPr>
        <w:lastRenderedPageBreak/>
        <w:drawing>
          <wp:anchor distT="0" distB="0" distL="114300" distR="114300" simplePos="0" relativeHeight="251658240" behindDoc="0" locked="0" layoutInCell="1" allowOverlap="1" wp14:anchorId="2405C4F1" wp14:editId="102E800C">
            <wp:simplePos x="0" y="0"/>
            <wp:positionH relativeFrom="column">
              <wp:posOffset>997585</wp:posOffset>
            </wp:positionH>
            <wp:positionV relativeFrom="paragraph">
              <wp:posOffset>-381635</wp:posOffset>
            </wp:positionV>
            <wp:extent cx="3820160" cy="1902917"/>
            <wp:effectExtent l="0" t="0" r="2540" b="254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7">
                      <a:extLst>
                        <a:ext uri="{28A0092B-C50C-407E-A947-70E740481C1C}">
                          <a14:useLocalDpi xmlns:a14="http://schemas.microsoft.com/office/drawing/2010/main" val="0"/>
                        </a:ext>
                      </a:extLst>
                    </a:blip>
                    <a:stretch>
                      <a:fillRect/>
                    </a:stretch>
                  </pic:blipFill>
                  <pic:spPr>
                    <a:xfrm>
                      <a:off x="0" y="0"/>
                      <a:ext cx="3820160" cy="1902917"/>
                    </a:xfrm>
                    <a:prstGeom prst="rect">
                      <a:avLst/>
                    </a:prstGeom>
                  </pic:spPr>
                </pic:pic>
              </a:graphicData>
            </a:graphic>
            <wp14:sizeRelH relativeFrom="margin">
              <wp14:pctWidth>0</wp14:pctWidth>
            </wp14:sizeRelH>
            <wp14:sizeRelV relativeFrom="margin">
              <wp14:pctHeight>0</wp14:pctHeight>
            </wp14:sizeRelV>
          </wp:anchor>
        </w:drawing>
      </w:r>
    </w:p>
    <w:p w14:paraId="6BE1994F" w14:textId="054D525D" w:rsidR="002872F5" w:rsidRDefault="002872F5" w:rsidP="008144FC">
      <w:pPr>
        <w:rPr>
          <w:rFonts w:ascii="Garamond" w:hAnsi="Garamond"/>
        </w:rPr>
      </w:pPr>
    </w:p>
    <w:p w14:paraId="159C4927" w14:textId="1035BC42" w:rsidR="002872F5" w:rsidRDefault="002872F5" w:rsidP="008144FC">
      <w:pPr>
        <w:rPr>
          <w:rFonts w:ascii="Garamond" w:hAnsi="Garamond"/>
        </w:rPr>
      </w:pPr>
    </w:p>
    <w:p w14:paraId="03E1A750" w14:textId="37416998" w:rsidR="002872F5" w:rsidRDefault="002872F5" w:rsidP="008144FC">
      <w:pPr>
        <w:rPr>
          <w:rFonts w:ascii="Garamond" w:hAnsi="Garamond"/>
        </w:rPr>
      </w:pPr>
    </w:p>
    <w:p w14:paraId="637CB8B8" w14:textId="42C75624" w:rsidR="00F717BC" w:rsidRDefault="00F717BC" w:rsidP="008144FC">
      <w:pPr>
        <w:rPr>
          <w:rFonts w:ascii="Garamond" w:hAnsi="Garamond"/>
        </w:rPr>
      </w:pPr>
    </w:p>
    <w:p w14:paraId="7440811C" w14:textId="69A60DCC" w:rsidR="00F717BC" w:rsidRDefault="00F717BC" w:rsidP="008144FC">
      <w:pPr>
        <w:rPr>
          <w:rFonts w:ascii="Garamond" w:hAnsi="Garamond"/>
        </w:rPr>
      </w:pPr>
    </w:p>
    <w:p w14:paraId="226C4A6A" w14:textId="2F6F8F4A" w:rsidR="00F717BC" w:rsidRDefault="00F717BC" w:rsidP="008144FC">
      <w:pPr>
        <w:rPr>
          <w:rFonts w:ascii="Garamond" w:hAnsi="Garamond"/>
        </w:rPr>
      </w:pPr>
    </w:p>
    <w:p w14:paraId="65D8C7FF" w14:textId="487D71BB" w:rsidR="00F717BC" w:rsidRDefault="00F717BC" w:rsidP="008144FC">
      <w:pPr>
        <w:rPr>
          <w:rFonts w:ascii="Garamond" w:hAnsi="Garamond"/>
        </w:rPr>
      </w:pPr>
    </w:p>
    <w:p w14:paraId="0F80E296" w14:textId="5E814B30" w:rsidR="00F717BC" w:rsidRDefault="00F717BC" w:rsidP="008144FC">
      <w:pPr>
        <w:rPr>
          <w:rFonts w:ascii="Garamond" w:hAnsi="Garamond"/>
        </w:rPr>
      </w:pPr>
    </w:p>
    <w:p w14:paraId="212E6135" w14:textId="0B53EFE5" w:rsidR="00F717BC" w:rsidRDefault="00F717BC" w:rsidP="008144FC">
      <w:pPr>
        <w:rPr>
          <w:rFonts w:ascii="Garamond" w:hAnsi="Garamond"/>
        </w:rPr>
      </w:pPr>
    </w:p>
    <w:p w14:paraId="6936233E" w14:textId="775C5541" w:rsidR="00F717BC" w:rsidRDefault="00C54BD9" w:rsidP="00C54BD9">
      <w:pPr>
        <w:jc w:val="both"/>
        <w:rPr>
          <w:rFonts w:ascii="Garamond" w:hAnsi="Garamond" w:cs="Arial"/>
          <w:bCs/>
        </w:rPr>
      </w:pPr>
      <w:r w:rsidRPr="002C4669">
        <w:rPr>
          <w:rFonts w:ascii="Apple Color Emoji" w:eastAsia="Times New Roman" w:hAnsi="Apple Color Emoji" w:cs="Apple Color Emoji"/>
          <w:color w:val="474747"/>
          <w:shd w:val="clear" w:color="auto" w:fill="FFFFFF"/>
        </w:rPr>
        <w:t>⚠</w:t>
      </w:r>
      <w:r>
        <w:rPr>
          <w:rFonts w:ascii="Apple Color Emoji" w:eastAsia="Times New Roman" w:hAnsi="Apple Color Emoji" w:cs="Apple Color Emoji"/>
          <w:color w:val="474747"/>
          <w:shd w:val="clear" w:color="auto" w:fill="FFFFFF"/>
        </w:rPr>
        <w:t xml:space="preserve"> </w:t>
      </w:r>
      <w:r w:rsidR="00F717BC" w:rsidRPr="00C54BD9">
        <w:rPr>
          <w:rFonts w:ascii="Garamond" w:hAnsi="Garamond" w:cs="Arial"/>
          <w:b/>
          <w:u w:val="single"/>
        </w:rPr>
        <w:t xml:space="preserve">Information importante </w:t>
      </w:r>
      <w:r w:rsidRPr="00C54BD9">
        <w:rPr>
          <w:rFonts w:ascii="Garamond" w:hAnsi="Garamond" w:cs="Arial"/>
          <w:b/>
          <w:u w:val="single"/>
        </w:rPr>
        <w:t>p</w:t>
      </w:r>
      <w:r w:rsidR="00F717BC" w:rsidRPr="00C54BD9">
        <w:rPr>
          <w:rFonts w:ascii="Garamond" w:hAnsi="Garamond" w:cs="Arial"/>
          <w:b/>
          <w:u w:val="single"/>
        </w:rPr>
        <w:t>our les collectivités territoriales françaises obligées de réserver l’hôtel à Shizuoka via une agence de voyage</w:t>
      </w:r>
      <w:r w:rsidR="00F717BC" w:rsidRPr="00C54BD9">
        <w:rPr>
          <w:rFonts w:ascii="Garamond" w:hAnsi="Garamond" w:cs="Arial"/>
          <w:bCs/>
        </w:rPr>
        <w:t> :  l'agence de voyage de la collectivité doit contacter directement </w:t>
      </w:r>
      <w:r w:rsidR="00F717BC" w:rsidRPr="00C54BD9">
        <w:rPr>
          <w:rFonts w:ascii="Garamond" w:hAnsi="Garamond" w:cs="Arial"/>
          <w:b/>
        </w:rPr>
        <w:t>JTB- </w:t>
      </w:r>
      <w:proofErr w:type="spellStart"/>
      <w:r w:rsidR="00F717BC" w:rsidRPr="00C54BD9">
        <w:rPr>
          <w:rFonts w:ascii="Garamond" w:hAnsi="Garamond" w:cs="Arial"/>
          <w:b/>
        </w:rPr>
        <w:t>Japan</w:t>
      </w:r>
      <w:proofErr w:type="spellEnd"/>
      <w:r w:rsidR="00F717BC" w:rsidRPr="00C54BD9">
        <w:rPr>
          <w:rFonts w:ascii="Garamond" w:hAnsi="Garamond" w:cs="Arial"/>
          <w:b/>
        </w:rPr>
        <w:t> </w:t>
      </w:r>
      <w:proofErr w:type="spellStart"/>
      <w:r w:rsidR="00F717BC" w:rsidRPr="00C54BD9">
        <w:rPr>
          <w:rFonts w:ascii="Garamond" w:hAnsi="Garamond" w:cs="Arial"/>
          <w:b/>
        </w:rPr>
        <w:t>Travel</w:t>
      </w:r>
      <w:proofErr w:type="spellEnd"/>
      <w:r w:rsidR="001D37D7">
        <w:rPr>
          <w:rFonts w:ascii="Garamond" w:hAnsi="Garamond" w:cs="Arial"/>
          <w:b/>
        </w:rPr>
        <w:t xml:space="preserve"> </w:t>
      </w:r>
      <w:r w:rsidR="00F717BC" w:rsidRPr="00C54BD9">
        <w:rPr>
          <w:rFonts w:ascii="Garamond" w:hAnsi="Garamond" w:cs="Arial"/>
          <w:b/>
        </w:rPr>
        <w:t>Bureau</w:t>
      </w:r>
      <w:r w:rsidR="00F717BC" w:rsidRPr="00C54BD9">
        <w:rPr>
          <w:rFonts w:ascii="Garamond" w:hAnsi="Garamond" w:cs="Arial"/>
          <w:bCs/>
        </w:rPr>
        <w:t> (communication en anglais) à l'adresse suivante : </w:t>
      </w:r>
      <w:hyperlink r:id="rId28" w:tooltip="mailto:8rfj-hotel@gmt.jtb.jp" w:history="1">
        <w:r w:rsidRPr="00C54BD9">
          <w:rPr>
            <w:rFonts w:ascii="Garamond" w:hAnsi="Garamond" w:cs="Arial"/>
            <w:bCs/>
            <w:color w:val="0070C0"/>
            <w:u w:val="single"/>
          </w:rPr>
          <w:t>8rfj-hotel@gmt.jtb.jp</w:t>
        </w:r>
      </w:hyperlink>
      <w:r>
        <w:rPr>
          <w:rFonts w:ascii="Garamond" w:hAnsi="Garamond" w:cs="Arial"/>
          <w:bCs/>
        </w:rPr>
        <w:t xml:space="preserve"> </w:t>
      </w:r>
      <w:r w:rsidR="00F717BC" w:rsidRPr="00C54BD9">
        <w:rPr>
          <w:rFonts w:ascii="Garamond" w:hAnsi="Garamond" w:cs="Arial"/>
          <w:bCs/>
        </w:rPr>
        <w:t>et s'organiser avec eux pour la réservation et le paiement. Dans ce cas,</w:t>
      </w:r>
      <w:r w:rsidRPr="00C54BD9">
        <w:rPr>
          <w:rFonts w:ascii="Garamond" w:hAnsi="Garamond" w:cs="Arial"/>
          <w:bCs/>
        </w:rPr>
        <w:t xml:space="preserve"> </w:t>
      </w:r>
      <w:r w:rsidR="00F717BC" w:rsidRPr="00C54BD9">
        <w:rPr>
          <w:rFonts w:ascii="Garamond" w:hAnsi="Garamond" w:cs="Arial"/>
          <w:bCs/>
        </w:rPr>
        <w:t xml:space="preserve">il n’est pas nécessaire de réserver </w:t>
      </w:r>
      <w:r w:rsidRPr="00C54BD9">
        <w:rPr>
          <w:rFonts w:ascii="Garamond" w:hAnsi="Garamond" w:cs="Arial"/>
          <w:bCs/>
        </w:rPr>
        <w:t xml:space="preserve">l’hôtel </w:t>
      </w:r>
      <w:r w:rsidR="00F717BC" w:rsidRPr="00C54BD9">
        <w:rPr>
          <w:rFonts w:ascii="Garamond" w:hAnsi="Garamond" w:cs="Arial"/>
          <w:bCs/>
        </w:rPr>
        <w:t>via le volet « Réservation hôtelière » sur le site web des 8e Rencontres.</w:t>
      </w:r>
    </w:p>
    <w:p w14:paraId="49FD46B4" w14:textId="5431B175" w:rsidR="00C15C79" w:rsidRPr="00D37023" w:rsidRDefault="00C15C79" w:rsidP="00C54BD9">
      <w:pPr>
        <w:jc w:val="both"/>
        <w:rPr>
          <w:rFonts w:ascii="Garamond" w:hAnsi="Garamond" w:cs="Arial"/>
          <w:b/>
          <w:highlight w:val="cyan"/>
          <w:u w:val="single"/>
        </w:rPr>
      </w:pPr>
      <w:r w:rsidRPr="00C15C79">
        <w:rPr>
          <w:rFonts w:ascii="Apple Color Emoji" w:eastAsia="Times New Roman" w:hAnsi="Apple Color Emoji" w:cs="Apple Color Emoji"/>
          <w:b/>
          <w:bCs/>
          <w:color w:val="474747"/>
          <w:highlight w:val="cyan"/>
          <w:shd w:val="clear" w:color="auto" w:fill="FFFFFF"/>
        </w:rPr>
        <w:t xml:space="preserve">⚠ </w:t>
      </w:r>
      <w:r w:rsidRPr="00C15C79">
        <w:rPr>
          <w:rFonts w:ascii="Garamond" w:hAnsi="Garamond" w:cs="Arial"/>
          <w:b/>
          <w:bCs/>
          <w:highlight w:val="cyan"/>
        </w:rPr>
        <w:t>Afin d’informer Shizuoka et CLAIR à propos de votre hébergement</w:t>
      </w:r>
      <w:r w:rsidRPr="00C15C79">
        <w:rPr>
          <w:rFonts w:ascii="Garamond" w:hAnsi="Garamond" w:cs="Arial"/>
          <w:bCs/>
          <w:highlight w:val="cyan"/>
        </w:rPr>
        <w:t xml:space="preserve">, merci d’envoyer un message en français à </w:t>
      </w:r>
      <w:r w:rsidRPr="00D37023">
        <w:rPr>
          <w:rFonts w:ascii="Garamond" w:hAnsi="Garamond" w:cs="Arial"/>
          <w:b/>
          <w:highlight w:val="cyan"/>
          <w:u w:val="single"/>
        </w:rPr>
        <w:t xml:space="preserve">M. </w:t>
      </w:r>
      <w:proofErr w:type="spellStart"/>
      <w:r w:rsidR="00D37023" w:rsidRPr="00D37023">
        <w:rPr>
          <w:rFonts w:ascii="Garamond" w:hAnsi="Garamond" w:cs="Arial"/>
          <w:b/>
          <w:highlight w:val="cyan"/>
          <w:u w:val="single"/>
        </w:rPr>
        <w:t>Masaichi</w:t>
      </w:r>
      <w:proofErr w:type="spellEnd"/>
      <w:r w:rsidR="00D37023">
        <w:rPr>
          <w:rFonts w:ascii="Garamond" w:hAnsi="Garamond" w:cs="Arial"/>
          <w:b/>
          <w:highlight w:val="cyan"/>
          <w:u w:val="single"/>
        </w:rPr>
        <w:t xml:space="preserve"> </w:t>
      </w:r>
      <w:r w:rsidRPr="00D37023">
        <w:rPr>
          <w:rFonts w:ascii="Garamond" w:hAnsi="Garamond" w:cs="Arial"/>
          <w:b/>
          <w:highlight w:val="cyan"/>
          <w:u w:val="single"/>
        </w:rPr>
        <w:t>Fukushima</w:t>
      </w:r>
      <w:r w:rsidR="00D37023">
        <w:rPr>
          <w:rFonts w:ascii="Garamond" w:hAnsi="Garamond" w:cs="Arial"/>
          <w:b/>
          <w:highlight w:val="cyan"/>
          <w:u w:val="single"/>
        </w:rPr>
        <w:t xml:space="preserve">, CLAIR Paris, </w:t>
      </w:r>
      <w:r w:rsidRPr="00C15C79">
        <w:rPr>
          <w:rFonts w:ascii="Garamond" w:hAnsi="Garamond" w:cs="Arial"/>
          <w:bCs/>
          <w:highlight w:val="cyan"/>
        </w:rPr>
        <w:t xml:space="preserve"> </w:t>
      </w:r>
      <w:hyperlink r:id="rId29" w:history="1">
        <w:r w:rsidRPr="00C15C79">
          <w:rPr>
            <w:rStyle w:val="Lienhypertexte"/>
            <w:rFonts w:ascii="Garamond" w:hAnsi="Garamond" w:cs="Arial"/>
            <w:bCs/>
            <w:highlight w:val="cyan"/>
          </w:rPr>
          <w:t>fukushima@clairparis.org</w:t>
        </w:r>
      </w:hyperlink>
      <w:r w:rsidRPr="00C15C79">
        <w:rPr>
          <w:rFonts w:ascii="Garamond" w:hAnsi="Garamond" w:cs="Arial"/>
          <w:bCs/>
          <w:highlight w:val="cyan"/>
        </w:rPr>
        <w:t xml:space="preserve">  et lui indiquer l’hôtel où vous séjournerez, les noms des membres de votre délégation, vos dates et horaires d’arrivée et départ de Shizuoka.</w:t>
      </w:r>
    </w:p>
    <w:p w14:paraId="38797211" w14:textId="77777777" w:rsidR="00C15C79" w:rsidRPr="00C54BD9" w:rsidRDefault="00C15C79" w:rsidP="00C54BD9">
      <w:pPr>
        <w:jc w:val="both"/>
        <w:rPr>
          <w:rFonts w:ascii="Garamond" w:hAnsi="Garamond" w:cs="Arial"/>
          <w:bCs/>
        </w:rPr>
      </w:pPr>
    </w:p>
    <w:p w14:paraId="0DB47D53" w14:textId="6D71608A" w:rsidR="009B7731" w:rsidRDefault="000062B6" w:rsidP="004E30C7">
      <w:pPr>
        <w:pStyle w:val="Titre1"/>
        <w:numPr>
          <w:ilvl w:val="0"/>
          <w:numId w:val="15"/>
        </w:numPr>
        <w:spacing w:before="0"/>
      </w:pPr>
      <w:bookmarkStart w:id="12" w:name="_Toc179886257"/>
      <w:bookmarkStart w:id="13" w:name="_Toc167807364"/>
      <w:r>
        <w:t>Pour résumer :</w:t>
      </w:r>
      <w:bookmarkEnd w:id="12"/>
      <w:r>
        <w:t xml:space="preserve"> </w:t>
      </w:r>
    </w:p>
    <w:p w14:paraId="5C4C0A31" w14:textId="77777777" w:rsidR="00694F07" w:rsidRPr="00694F07" w:rsidRDefault="00694F07" w:rsidP="00694F07"/>
    <w:p w14:paraId="2AFC5A24" w14:textId="6723C11B" w:rsidR="00C677DF" w:rsidRDefault="009B7731" w:rsidP="0021098A">
      <w:pPr>
        <w:rPr>
          <w:rFonts w:ascii="Garamond" w:hAnsi="Garamond" w:cs="Arial"/>
          <w:bCs/>
          <w:color w:val="E70011"/>
        </w:rPr>
      </w:pPr>
      <w:r w:rsidRPr="002423AD">
        <w:rPr>
          <w:rFonts w:ascii="Garamond" w:hAnsi="Garamond" w:cs="Arial"/>
          <w:b/>
        </w:rPr>
        <w:t xml:space="preserve">a) </w:t>
      </w:r>
      <w:r w:rsidR="00C677DF" w:rsidRPr="002423AD">
        <w:rPr>
          <w:rFonts w:ascii="Garamond" w:hAnsi="Garamond" w:cs="Arial"/>
          <w:b/>
        </w:rPr>
        <w:t>Documents à fournir</w:t>
      </w:r>
      <w:bookmarkEnd w:id="13"/>
      <w:r w:rsidR="00A27722" w:rsidRPr="002423AD">
        <w:rPr>
          <w:rFonts w:ascii="Garamond" w:hAnsi="Garamond" w:cs="Arial"/>
          <w:b/>
        </w:rPr>
        <w:t> à Cités Unies France par courriel à :</w:t>
      </w:r>
      <w:r w:rsidR="0021098A">
        <w:rPr>
          <w:rFonts w:ascii="Garamond" w:hAnsi="Garamond" w:cs="Arial"/>
          <w:b/>
        </w:rPr>
        <w:t xml:space="preserve"> </w:t>
      </w:r>
      <w:hyperlink r:id="rId30" w:history="1">
        <w:r w:rsidR="00A27722" w:rsidRPr="002423AD">
          <w:rPr>
            <w:rFonts w:ascii="Garamond" w:hAnsi="Garamond" w:cs="Arial"/>
            <w:color w:val="2E74B5" w:themeColor="accent5" w:themeShade="BF"/>
            <w:u w:val="single"/>
          </w:rPr>
          <w:t>k.fotic@cites-unies-france.org</w:t>
        </w:r>
      </w:hyperlink>
      <w:r w:rsidR="00A27722" w:rsidRPr="002423AD">
        <w:rPr>
          <w:rFonts w:ascii="Garamond" w:hAnsi="Garamond" w:cs="Arial"/>
          <w:bCs/>
          <w:color w:val="2E74B5" w:themeColor="accent5" w:themeShade="BF"/>
          <w:u w:val="single"/>
        </w:rPr>
        <w:t xml:space="preserve"> </w:t>
      </w:r>
      <w:r w:rsidR="00A27722" w:rsidRPr="002423AD">
        <w:rPr>
          <w:rFonts w:ascii="Garamond" w:hAnsi="Garamond" w:cs="Arial"/>
          <w:bCs/>
        </w:rPr>
        <w:t xml:space="preserve">et/ou </w:t>
      </w:r>
      <w:hyperlink r:id="rId31" w:history="1">
        <w:r w:rsidR="00A27722" w:rsidRPr="002423AD">
          <w:rPr>
            <w:rFonts w:ascii="Garamond" w:hAnsi="Garamond" w:cs="Arial"/>
            <w:color w:val="2E74B5" w:themeColor="accent5" w:themeShade="BF"/>
            <w:u w:val="single"/>
          </w:rPr>
          <w:t>communication@cites-unies-france.org</w:t>
        </w:r>
      </w:hyperlink>
      <w:r w:rsidR="0021098A">
        <w:rPr>
          <w:rFonts w:ascii="Garamond" w:hAnsi="Garamond" w:cs="Arial"/>
          <w:color w:val="2E74B5" w:themeColor="accent5" w:themeShade="BF"/>
          <w:u w:val="single"/>
        </w:rPr>
        <w:t> :</w:t>
      </w:r>
    </w:p>
    <w:p w14:paraId="3971056F" w14:textId="5119274C" w:rsidR="005F5C07" w:rsidRPr="005F5C07" w:rsidRDefault="005F5C07" w:rsidP="00A14FC2">
      <w:pPr>
        <w:pStyle w:val="Paragraphedeliste"/>
        <w:numPr>
          <w:ilvl w:val="0"/>
          <w:numId w:val="7"/>
        </w:numPr>
        <w:jc w:val="both"/>
        <w:rPr>
          <w:rFonts w:ascii="Garamond" w:hAnsi="Garamond"/>
        </w:rPr>
      </w:pPr>
      <w:r w:rsidRPr="005F5C07">
        <w:rPr>
          <w:rFonts w:ascii="Garamond" w:hAnsi="Garamond"/>
        </w:rPr>
        <w:t>« Fiche d’intention de participation détaillée »</w:t>
      </w:r>
      <w:r>
        <w:rPr>
          <w:rFonts w:ascii="Garamond" w:hAnsi="Garamond"/>
        </w:rPr>
        <w:t> : i</w:t>
      </w:r>
      <w:r w:rsidRPr="005F5C07">
        <w:rPr>
          <w:rFonts w:ascii="Garamond" w:hAnsi="Garamond"/>
        </w:rPr>
        <w:t xml:space="preserve">ndiquer votre choix d’atelier, le nom de l’intervenant et le titre de l’intervention ainsi que les résumés de l’intervention </w:t>
      </w:r>
      <w:r w:rsidRPr="005F5C07">
        <w:rPr>
          <w:rFonts w:ascii="Garamond" w:hAnsi="Garamond"/>
          <w:u w:val="single"/>
        </w:rPr>
        <w:t>traduits en japonais</w:t>
      </w:r>
      <w:r w:rsidRPr="005F5C07">
        <w:rPr>
          <w:rFonts w:ascii="Garamond" w:hAnsi="Garamond"/>
        </w:rPr>
        <w:t xml:space="preserve"> : </w:t>
      </w:r>
      <w:r w:rsidRPr="005F5C07">
        <w:rPr>
          <w:rFonts w:ascii="Garamond" w:hAnsi="Garamond"/>
          <w:b/>
          <w:bCs/>
        </w:rPr>
        <w:t>avant le 31 juillet</w:t>
      </w:r>
      <w:r>
        <w:rPr>
          <w:rFonts w:ascii="Garamond" w:hAnsi="Garamond"/>
          <w:b/>
          <w:bCs/>
        </w:rPr>
        <w:t> ;</w:t>
      </w:r>
    </w:p>
    <w:p w14:paraId="7FD2566F" w14:textId="1AA2F280" w:rsidR="00C677DF" w:rsidRDefault="000062B6" w:rsidP="00A14FC2">
      <w:pPr>
        <w:pStyle w:val="Paragraphedeliste"/>
        <w:numPr>
          <w:ilvl w:val="0"/>
          <w:numId w:val="7"/>
        </w:numPr>
        <w:jc w:val="both"/>
        <w:rPr>
          <w:rFonts w:ascii="Garamond" w:hAnsi="Garamond"/>
          <w:color w:val="000000" w:themeColor="text1"/>
        </w:rPr>
      </w:pPr>
      <w:r>
        <w:rPr>
          <w:rFonts w:ascii="Garamond" w:hAnsi="Garamond"/>
          <w:color w:val="000000" w:themeColor="text1"/>
        </w:rPr>
        <w:t>« </w:t>
      </w:r>
      <w:r w:rsidR="00C677DF">
        <w:rPr>
          <w:rFonts w:ascii="Garamond" w:hAnsi="Garamond"/>
          <w:color w:val="000000" w:themeColor="text1"/>
        </w:rPr>
        <w:t>Fiche de présentation des collectivités</w:t>
      </w:r>
      <w:r>
        <w:rPr>
          <w:rFonts w:ascii="Garamond" w:hAnsi="Garamond"/>
          <w:color w:val="000000" w:themeColor="text1"/>
        </w:rPr>
        <w:t> »</w:t>
      </w:r>
      <w:r w:rsidR="00C677DF">
        <w:rPr>
          <w:rFonts w:ascii="Garamond" w:hAnsi="Garamond"/>
          <w:color w:val="000000" w:themeColor="text1"/>
        </w:rPr>
        <w:t xml:space="preserve"> participantes aux 8</w:t>
      </w:r>
      <w:r w:rsidR="00C677DF" w:rsidRPr="00C677DF">
        <w:rPr>
          <w:rFonts w:ascii="Garamond" w:hAnsi="Garamond"/>
          <w:color w:val="000000" w:themeColor="text1"/>
          <w:vertAlign w:val="superscript"/>
        </w:rPr>
        <w:t>e</w:t>
      </w:r>
      <w:r w:rsidR="00C677DF">
        <w:rPr>
          <w:rFonts w:ascii="Garamond" w:hAnsi="Garamond"/>
          <w:color w:val="000000" w:themeColor="text1"/>
        </w:rPr>
        <w:t xml:space="preserve"> Rencontres</w:t>
      </w:r>
      <w:r>
        <w:rPr>
          <w:rFonts w:ascii="Garamond" w:hAnsi="Garamond"/>
          <w:color w:val="000000" w:themeColor="text1"/>
        </w:rPr>
        <w:t> :</w:t>
      </w:r>
      <w:r w:rsidR="00C677DF">
        <w:rPr>
          <w:rFonts w:ascii="Garamond" w:hAnsi="Garamond"/>
          <w:color w:val="000000" w:themeColor="text1"/>
        </w:rPr>
        <w:t xml:space="preserve"> </w:t>
      </w:r>
      <w:r w:rsidR="00C677DF" w:rsidRPr="00C81396">
        <w:rPr>
          <w:rFonts w:ascii="Garamond" w:hAnsi="Garamond"/>
          <w:b/>
          <w:bCs/>
          <w:color w:val="000000" w:themeColor="text1"/>
        </w:rPr>
        <w:t>avant le 31 août 2024</w:t>
      </w:r>
      <w:r w:rsidR="001D37D7">
        <w:rPr>
          <w:rFonts w:ascii="Garamond" w:hAnsi="Garamond"/>
          <w:b/>
          <w:bCs/>
          <w:color w:val="000000" w:themeColor="text1"/>
        </w:rPr>
        <w:t>.</w:t>
      </w:r>
    </w:p>
    <w:p w14:paraId="4523B4B8" w14:textId="60EE67E3" w:rsidR="00734D0E" w:rsidRDefault="00734D0E" w:rsidP="00734D0E">
      <w:pPr>
        <w:jc w:val="both"/>
        <w:rPr>
          <w:rFonts w:ascii="Garamond" w:hAnsi="Garamond"/>
          <w:color w:val="000000" w:themeColor="text1"/>
        </w:rPr>
      </w:pPr>
    </w:p>
    <w:p w14:paraId="54F867E5" w14:textId="77777777" w:rsidR="0021098A" w:rsidRDefault="009B7731" w:rsidP="0021098A">
      <w:pPr>
        <w:rPr>
          <w:rStyle w:val="Lienhypertexte"/>
          <w:rFonts w:ascii="Garamond" w:hAnsi="Garamond"/>
        </w:rPr>
      </w:pPr>
      <w:r w:rsidRPr="002423AD">
        <w:rPr>
          <w:rFonts w:ascii="Garamond" w:hAnsi="Garamond" w:cs="Arial"/>
          <w:b/>
        </w:rPr>
        <w:t xml:space="preserve">b) Documents à fournir à </w:t>
      </w:r>
      <w:r w:rsidR="0021098A">
        <w:rPr>
          <w:rFonts w:ascii="Garamond" w:hAnsi="Garamond" w:cs="Arial"/>
          <w:b/>
        </w:rPr>
        <w:t>CLAIR Paris</w:t>
      </w:r>
      <w:r w:rsidRPr="002423AD">
        <w:rPr>
          <w:rFonts w:ascii="Garamond" w:hAnsi="Garamond" w:cs="Arial"/>
          <w:b/>
        </w:rPr>
        <w:t xml:space="preserve"> à </w:t>
      </w:r>
      <w:r w:rsidRPr="0021098A">
        <w:rPr>
          <w:rFonts w:ascii="Garamond" w:hAnsi="Garamond" w:cs="Arial"/>
          <w:bCs/>
        </w:rPr>
        <w:t>:</w:t>
      </w:r>
      <w:r w:rsidR="0021098A" w:rsidRPr="0021098A">
        <w:rPr>
          <w:rFonts w:ascii="Garamond" w:hAnsi="Garamond" w:cs="Arial"/>
          <w:bCs/>
        </w:rPr>
        <w:t xml:space="preserve"> </w:t>
      </w:r>
      <w:hyperlink r:id="rId32" w:history="1">
        <w:r w:rsidR="0021098A" w:rsidRPr="0021098A">
          <w:rPr>
            <w:rStyle w:val="Lienhypertexte"/>
            <w:rFonts w:ascii="Garamond" w:hAnsi="Garamond"/>
            <w:bCs/>
          </w:rPr>
          <w:t>radtkowsky@clairparis.org</w:t>
        </w:r>
      </w:hyperlink>
      <w:r w:rsidR="0021098A">
        <w:rPr>
          <w:rFonts w:ascii="Garamond" w:hAnsi="Garamond"/>
          <w:b/>
          <w:bCs/>
          <w:color w:val="000000" w:themeColor="text1"/>
          <w:u w:val="single"/>
        </w:rPr>
        <w:t xml:space="preserve">. </w:t>
      </w:r>
      <w:r w:rsidR="0021098A" w:rsidRPr="00580F5B">
        <w:rPr>
          <w:rFonts w:ascii="Garamond" w:hAnsi="Garamond"/>
          <w:color w:val="000000" w:themeColor="text1"/>
        </w:rPr>
        <w:t>Les fichiers au-delà de 10 Mo</w:t>
      </w:r>
      <w:r w:rsidR="0021098A">
        <w:rPr>
          <w:rFonts w:ascii="Garamond" w:hAnsi="Garamond"/>
          <w:color w:val="000000" w:themeColor="text1"/>
        </w:rPr>
        <w:t>, il faut envoyer à le même adresse mail par WeTransfer (</w:t>
      </w:r>
      <w:hyperlink r:id="rId33" w:history="1">
        <w:r w:rsidR="0021098A" w:rsidRPr="00AE09E4">
          <w:rPr>
            <w:rStyle w:val="Lienhypertexte"/>
            <w:rFonts w:ascii="Garamond" w:hAnsi="Garamond"/>
          </w:rPr>
          <w:t>https://wetransfer.com</w:t>
        </w:r>
      </w:hyperlink>
    </w:p>
    <w:p w14:paraId="436ED361" w14:textId="79338773" w:rsidR="00132C73" w:rsidRPr="0021098A" w:rsidRDefault="00132C73" w:rsidP="0021098A">
      <w:pPr>
        <w:pStyle w:val="Paragraphedeliste"/>
        <w:numPr>
          <w:ilvl w:val="0"/>
          <w:numId w:val="27"/>
        </w:numPr>
        <w:ind w:left="426" w:hanging="426"/>
        <w:rPr>
          <w:rFonts w:ascii="Garamond" w:hAnsi="Garamond" w:cs="Arial"/>
          <w:b/>
        </w:rPr>
      </w:pPr>
      <w:r w:rsidRPr="0021098A">
        <w:rPr>
          <w:rFonts w:ascii="Garamond" w:hAnsi="Garamond"/>
        </w:rPr>
        <w:t xml:space="preserve">Retour des images des collectivités pour l’exposition numérique à Shizuoka (1 image par collectivité) : </w:t>
      </w:r>
      <w:r w:rsidRPr="0021098A">
        <w:rPr>
          <w:rFonts w:ascii="Garamond" w:hAnsi="Garamond"/>
          <w:b/>
          <w:bCs/>
        </w:rPr>
        <w:t>avant le 31 août</w:t>
      </w:r>
      <w:r w:rsidRPr="0021098A">
        <w:rPr>
          <w:rFonts w:ascii="Garamond" w:hAnsi="Garamond"/>
        </w:rPr>
        <w:t xml:space="preserve"> ; </w:t>
      </w:r>
    </w:p>
    <w:p w14:paraId="4DAE5A3F" w14:textId="7B85D46E" w:rsidR="00132C73" w:rsidRPr="00132C73" w:rsidRDefault="00132C73" w:rsidP="00132C73">
      <w:pPr>
        <w:pStyle w:val="Paragraphedeliste"/>
        <w:numPr>
          <w:ilvl w:val="0"/>
          <w:numId w:val="26"/>
        </w:numPr>
        <w:ind w:left="426" w:hanging="426"/>
        <w:rPr>
          <w:rFonts w:ascii="Garamond" w:hAnsi="Garamond"/>
          <w:b/>
          <w:bCs/>
        </w:rPr>
      </w:pPr>
      <w:r w:rsidRPr="00132C73">
        <w:rPr>
          <w:rFonts w:ascii="Garamond" w:hAnsi="Garamond"/>
        </w:rPr>
        <w:t>Retour des diaporama PowerPoint (traduits) des interventions lors des ateliers</w:t>
      </w:r>
      <w:r>
        <w:rPr>
          <w:rFonts w:ascii="Garamond" w:hAnsi="Garamond"/>
        </w:rPr>
        <w:t xml:space="preserve"> : </w:t>
      </w:r>
      <w:r w:rsidRPr="00132C73">
        <w:rPr>
          <w:rFonts w:ascii="Garamond" w:hAnsi="Garamond"/>
          <w:b/>
          <w:bCs/>
        </w:rPr>
        <w:t>avant le 15 septembre</w:t>
      </w:r>
      <w:r>
        <w:rPr>
          <w:rFonts w:ascii="Garamond" w:hAnsi="Garamond"/>
          <w:b/>
          <w:bCs/>
        </w:rPr>
        <w:t>.</w:t>
      </w:r>
    </w:p>
    <w:p w14:paraId="68A0FD33" w14:textId="77777777" w:rsidR="00F54696" w:rsidRDefault="00F54696" w:rsidP="00E13DB3">
      <w:pPr>
        <w:jc w:val="both"/>
        <w:rPr>
          <w:rFonts w:ascii="Garamond" w:hAnsi="Garamond"/>
          <w:color w:val="000000" w:themeColor="text1"/>
        </w:rPr>
      </w:pPr>
    </w:p>
    <w:p w14:paraId="3993DB08" w14:textId="00736553" w:rsidR="00F54696" w:rsidRPr="00637442" w:rsidRDefault="00637442" w:rsidP="00637442">
      <w:pPr>
        <w:pStyle w:val="Titre1"/>
        <w:numPr>
          <w:ilvl w:val="0"/>
          <w:numId w:val="15"/>
        </w:numPr>
        <w:spacing w:before="0"/>
      </w:pPr>
      <w:r w:rsidRPr="00637442">
        <w:t xml:space="preserve"> </w:t>
      </w:r>
      <w:bookmarkStart w:id="14" w:name="_Toc179886258"/>
      <w:r w:rsidRPr="00637442">
        <w:t>Informations pratiques</w:t>
      </w:r>
      <w:r w:rsidR="00F54696" w:rsidRPr="00637442">
        <w:t> :</w:t>
      </w:r>
      <w:r>
        <w:rPr>
          <w:rStyle w:val="Appelnotedebasdep"/>
        </w:rPr>
        <w:footnoteReference w:id="2"/>
      </w:r>
      <w:bookmarkEnd w:id="14"/>
    </w:p>
    <w:p w14:paraId="0A400A83" w14:textId="77777777" w:rsidR="00637442" w:rsidRDefault="00637442" w:rsidP="00637442">
      <w:pPr>
        <w:pStyle w:val="Paragraphedeliste"/>
        <w:ind w:left="0"/>
        <w:rPr>
          <w:rFonts w:ascii="Garamond" w:hAnsi="Garamond"/>
          <w:b/>
          <w:bCs/>
          <w:color w:val="000000" w:themeColor="text1"/>
        </w:rPr>
      </w:pPr>
    </w:p>
    <w:p w14:paraId="609F6B07" w14:textId="35CC7163" w:rsidR="0021098A" w:rsidRDefault="0021098A" w:rsidP="00F54696">
      <w:pPr>
        <w:pStyle w:val="Paragraphedeliste"/>
        <w:numPr>
          <w:ilvl w:val="0"/>
          <w:numId w:val="19"/>
        </w:numPr>
        <w:jc w:val="both"/>
        <w:rPr>
          <w:rFonts w:ascii="Garamond" w:hAnsi="Garamond"/>
          <w:b/>
          <w:bCs/>
          <w:color w:val="000000" w:themeColor="text1"/>
        </w:rPr>
      </w:pPr>
      <w:r>
        <w:rPr>
          <w:rFonts w:ascii="Garamond" w:hAnsi="Garamond"/>
          <w:b/>
          <w:bCs/>
          <w:color w:val="000000" w:themeColor="text1"/>
        </w:rPr>
        <w:t xml:space="preserve">ECHANGE DES CADEAUX : </w:t>
      </w:r>
    </w:p>
    <w:p w14:paraId="043590F7" w14:textId="77777777" w:rsidR="00694F07" w:rsidRDefault="00694F07" w:rsidP="0021098A">
      <w:pPr>
        <w:jc w:val="both"/>
        <w:rPr>
          <w:rFonts w:ascii="Garamond" w:eastAsia="Times New Roman" w:hAnsi="Garamond" w:cs="Calibri"/>
          <w:color w:val="000000"/>
          <w:sz w:val="22"/>
          <w:szCs w:val="22"/>
          <w:lang w:eastAsia="fr-FR"/>
        </w:rPr>
      </w:pPr>
    </w:p>
    <w:p w14:paraId="28897876" w14:textId="6061E879" w:rsidR="00694F07" w:rsidRDefault="0021098A" w:rsidP="0021098A">
      <w:pPr>
        <w:jc w:val="both"/>
        <w:rPr>
          <w:rFonts w:ascii="Garamond" w:eastAsia="Times New Roman" w:hAnsi="Garamond" w:cs="Calibri"/>
          <w:color w:val="000000"/>
          <w:lang w:eastAsia="fr-FR"/>
        </w:rPr>
      </w:pPr>
      <w:r w:rsidRPr="00694F07">
        <w:rPr>
          <w:rFonts w:ascii="Garamond" w:eastAsia="Times New Roman" w:hAnsi="Garamond" w:cs="Calibri"/>
          <w:color w:val="000000"/>
          <w:lang w:eastAsia="fr-FR"/>
        </w:rPr>
        <w:t xml:space="preserve">Cette année, il est important de noter </w:t>
      </w:r>
      <w:r w:rsidRPr="00694F07">
        <w:rPr>
          <w:rFonts w:ascii="Garamond" w:eastAsia="Times New Roman" w:hAnsi="Garamond" w:cs="Calibri"/>
          <w:b/>
          <w:bCs/>
          <w:color w:val="000000"/>
          <w:lang w:eastAsia="fr-FR"/>
        </w:rPr>
        <w:t>qu'il n'y aura pas d'échange de cadeaux avec Shizuoka</w:t>
      </w:r>
      <w:r w:rsidRPr="00694F07">
        <w:rPr>
          <w:rFonts w:ascii="Garamond" w:eastAsia="Times New Roman" w:hAnsi="Garamond" w:cs="Calibri"/>
          <w:color w:val="000000"/>
          <w:lang w:eastAsia="fr-FR"/>
        </w:rPr>
        <w:t xml:space="preserve">, contrairement aux éditions précédentes. </w:t>
      </w:r>
      <w:r w:rsidRPr="00694F07">
        <w:rPr>
          <w:rFonts w:ascii="Garamond" w:eastAsia="Times New Roman" w:hAnsi="Garamond" w:cs="Calibri"/>
          <w:color w:val="000000"/>
          <w:u w:val="single"/>
          <w:lang w:eastAsia="fr-FR"/>
        </w:rPr>
        <w:t>Merci de ne pas prévoir de cadeau pour le maire ou pour CLAIR Tokyo</w:t>
      </w:r>
      <w:r w:rsidRPr="00694F07">
        <w:rPr>
          <w:rFonts w:ascii="Garamond" w:eastAsia="Times New Roman" w:hAnsi="Garamond" w:cs="Calibri"/>
          <w:color w:val="000000"/>
          <w:lang w:eastAsia="fr-FR"/>
        </w:rPr>
        <w:t>. Cette décision est en accord avec les Objectifs de Développement Durable (ODD), en promouvant une consommation responsable. Merci de bien vouloir respecter cette décision, car les échanges de cadeaux sont codifiés dans la culture japonaise. Respectant cette consigne, Shizuoka ne prévoira pas de cadeaux, et il est préférable de ne pas déroger unilatéralement à cette décision. Néanmoins, les collectivités françaises peuvent offrir des cadeaux à leurs homologues japonais dans des temps en dehors du programme officiel.</w:t>
      </w:r>
    </w:p>
    <w:p w14:paraId="07FD6AE1" w14:textId="77777777" w:rsidR="00694F07" w:rsidRPr="00694F07" w:rsidRDefault="00694F07" w:rsidP="0021098A">
      <w:pPr>
        <w:jc w:val="both"/>
        <w:rPr>
          <w:rFonts w:ascii="Garamond" w:eastAsia="Times New Roman" w:hAnsi="Garamond" w:cs="Calibri"/>
          <w:color w:val="000000"/>
          <w:lang w:eastAsia="fr-FR"/>
        </w:rPr>
      </w:pPr>
    </w:p>
    <w:p w14:paraId="089471E4" w14:textId="48E05165" w:rsidR="00F54696" w:rsidRPr="00694F07" w:rsidRDefault="00F54696" w:rsidP="00F54696">
      <w:pPr>
        <w:pStyle w:val="Paragraphedeliste"/>
        <w:numPr>
          <w:ilvl w:val="0"/>
          <w:numId w:val="19"/>
        </w:numPr>
        <w:jc w:val="both"/>
        <w:rPr>
          <w:rFonts w:ascii="Garamond" w:hAnsi="Garamond"/>
          <w:b/>
          <w:bCs/>
          <w:color w:val="000000" w:themeColor="text1"/>
        </w:rPr>
      </w:pPr>
      <w:r w:rsidRPr="00694F07">
        <w:rPr>
          <w:rFonts w:ascii="Garamond" w:hAnsi="Garamond"/>
          <w:b/>
          <w:bCs/>
          <w:color w:val="000000" w:themeColor="text1"/>
        </w:rPr>
        <w:t>TRANSPORT :</w:t>
      </w:r>
    </w:p>
    <w:p w14:paraId="25632CFA" w14:textId="68C12C10" w:rsidR="00F54696" w:rsidRPr="00694F07" w:rsidRDefault="00F54696" w:rsidP="00F54696">
      <w:pPr>
        <w:pStyle w:val="Paragraphedeliste"/>
        <w:jc w:val="both"/>
        <w:rPr>
          <w:rFonts w:ascii="Garamond" w:hAnsi="Garamond"/>
          <w:b/>
          <w:bCs/>
          <w:color w:val="000000" w:themeColor="text1"/>
        </w:rPr>
      </w:pPr>
    </w:p>
    <w:p w14:paraId="6AD0A4B9" w14:textId="4F0DB346" w:rsidR="00F54696" w:rsidRPr="00694F07" w:rsidRDefault="00F54696" w:rsidP="00F54696">
      <w:pPr>
        <w:pStyle w:val="Paragraphedeliste"/>
        <w:numPr>
          <w:ilvl w:val="0"/>
          <w:numId w:val="20"/>
        </w:numPr>
        <w:ind w:left="426" w:hanging="426"/>
        <w:jc w:val="both"/>
        <w:rPr>
          <w:rFonts w:ascii="Garamond" w:hAnsi="Garamond"/>
          <w:color w:val="000000" w:themeColor="text1"/>
        </w:rPr>
      </w:pPr>
      <w:r w:rsidRPr="00694F07">
        <w:rPr>
          <w:rFonts w:ascii="Garamond" w:hAnsi="Garamond"/>
          <w:b/>
          <w:bCs/>
          <w:color w:val="000000" w:themeColor="text1"/>
        </w:rPr>
        <w:t>Taxi : nombreux</w:t>
      </w:r>
      <w:r w:rsidRPr="00694F07">
        <w:rPr>
          <w:rFonts w:ascii="Garamond" w:hAnsi="Garamond"/>
          <w:color w:val="000000" w:themeColor="text1"/>
        </w:rPr>
        <w:t xml:space="preserve"> et pratiques mais </w:t>
      </w:r>
      <w:r w:rsidRPr="00694F07">
        <w:rPr>
          <w:rFonts w:ascii="Garamond" w:hAnsi="Garamond"/>
          <w:b/>
          <w:bCs/>
          <w:color w:val="000000" w:themeColor="text1"/>
        </w:rPr>
        <w:t xml:space="preserve">il faut absolument montrer un schéma ou plan en japonais au chauffeur. </w:t>
      </w:r>
      <w:r w:rsidRPr="00694F07">
        <w:rPr>
          <w:rFonts w:ascii="Garamond" w:hAnsi="Garamond"/>
          <w:color w:val="000000" w:themeColor="text1"/>
        </w:rPr>
        <w:t>Taxi libre : lampe rouge à gauche / non libre : lampe verte. Attention les portes s’ouvrent et se ferment automatiquement ;</w:t>
      </w:r>
    </w:p>
    <w:p w14:paraId="614C4D2F" w14:textId="24AC5704" w:rsidR="00F54696" w:rsidRPr="00694F07" w:rsidRDefault="00F54696" w:rsidP="00F54696">
      <w:pPr>
        <w:pStyle w:val="Paragraphedeliste"/>
        <w:numPr>
          <w:ilvl w:val="0"/>
          <w:numId w:val="20"/>
        </w:numPr>
        <w:ind w:left="426" w:hanging="426"/>
        <w:jc w:val="both"/>
        <w:rPr>
          <w:rFonts w:ascii="Garamond" w:hAnsi="Garamond"/>
          <w:color w:val="000000" w:themeColor="text1"/>
        </w:rPr>
      </w:pPr>
      <w:r w:rsidRPr="00694F07">
        <w:rPr>
          <w:rFonts w:ascii="Garamond" w:hAnsi="Garamond"/>
          <w:color w:val="000000" w:themeColor="text1"/>
        </w:rPr>
        <w:t>Pas de pourboire dans les taxis ni dans les restaurants, cela vexerait les employés ;</w:t>
      </w:r>
    </w:p>
    <w:p w14:paraId="4739E734" w14:textId="668C306A" w:rsidR="00F54696" w:rsidRPr="00694F07" w:rsidRDefault="00F54696" w:rsidP="00F54696">
      <w:pPr>
        <w:pStyle w:val="Paragraphedeliste"/>
        <w:numPr>
          <w:ilvl w:val="0"/>
          <w:numId w:val="20"/>
        </w:numPr>
        <w:ind w:left="426" w:hanging="426"/>
        <w:jc w:val="both"/>
        <w:rPr>
          <w:rFonts w:ascii="Garamond" w:hAnsi="Garamond"/>
          <w:color w:val="000000" w:themeColor="text1"/>
        </w:rPr>
      </w:pPr>
      <w:r w:rsidRPr="00694F07">
        <w:rPr>
          <w:rFonts w:ascii="Garamond" w:hAnsi="Garamond"/>
          <w:b/>
          <w:bCs/>
          <w:color w:val="000000" w:themeColor="text1"/>
        </w:rPr>
        <w:t>Voitures roulent à gauche / piétons ne traversent jamais en dehors des passages prévus</w:t>
      </w:r>
      <w:r w:rsidRPr="00694F07">
        <w:rPr>
          <w:rFonts w:ascii="Garamond" w:hAnsi="Garamond"/>
          <w:color w:val="000000" w:themeColor="text1"/>
        </w:rPr>
        <w:t>, ni pendant le feu vert pour les voitures ;</w:t>
      </w:r>
    </w:p>
    <w:p w14:paraId="55C45952" w14:textId="2B2A43E0" w:rsidR="00F54696" w:rsidRPr="00694F07" w:rsidRDefault="00F54696" w:rsidP="00F54696">
      <w:pPr>
        <w:pStyle w:val="Paragraphedeliste"/>
        <w:numPr>
          <w:ilvl w:val="0"/>
          <w:numId w:val="20"/>
        </w:numPr>
        <w:ind w:left="426" w:hanging="426"/>
        <w:jc w:val="both"/>
        <w:rPr>
          <w:rFonts w:ascii="Garamond" w:hAnsi="Garamond"/>
          <w:color w:val="000000" w:themeColor="text1"/>
        </w:rPr>
      </w:pPr>
      <w:r w:rsidRPr="00694F07">
        <w:rPr>
          <w:rFonts w:ascii="Garamond" w:hAnsi="Garamond"/>
          <w:b/>
          <w:bCs/>
          <w:color w:val="000000" w:themeColor="text1"/>
        </w:rPr>
        <w:t>Métro, train, etc</w:t>
      </w:r>
      <w:r w:rsidRPr="00694F07">
        <w:rPr>
          <w:rFonts w:ascii="Garamond" w:hAnsi="Garamond"/>
          <w:color w:val="000000" w:themeColor="text1"/>
        </w:rPr>
        <w:t>. : garder votre ticket jusqu’à la sortie.</w:t>
      </w:r>
    </w:p>
    <w:p w14:paraId="0DD635D0" w14:textId="290989FB" w:rsidR="00F54696" w:rsidRPr="00694F07" w:rsidRDefault="00F54696" w:rsidP="00F54696">
      <w:pPr>
        <w:pStyle w:val="Paragraphedeliste"/>
        <w:jc w:val="both"/>
        <w:rPr>
          <w:rFonts w:ascii="Garamond" w:hAnsi="Garamond"/>
          <w:b/>
          <w:bCs/>
          <w:color w:val="000000" w:themeColor="text1"/>
        </w:rPr>
      </w:pPr>
    </w:p>
    <w:p w14:paraId="4DC273C5" w14:textId="6AC46546" w:rsidR="00F54696" w:rsidRPr="00694F07" w:rsidRDefault="00F54696" w:rsidP="00F54696">
      <w:pPr>
        <w:pStyle w:val="Paragraphedeliste"/>
        <w:numPr>
          <w:ilvl w:val="0"/>
          <w:numId w:val="19"/>
        </w:numPr>
        <w:jc w:val="both"/>
        <w:rPr>
          <w:rFonts w:ascii="Garamond" w:hAnsi="Garamond"/>
          <w:b/>
          <w:bCs/>
          <w:color w:val="000000" w:themeColor="text1"/>
        </w:rPr>
      </w:pPr>
      <w:r w:rsidRPr="00694F07">
        <w:rPr>
          <w:rFonts w:ascii="Garamond" w:hAnsi="Garamond"/>
          <w:b/>
          <w:bCs/>
          <w:color w:val="000000" w:themeColor="text1"/>
        </w:rPr>
        <w:t>COMMUNICATION :</w:t>
      </w:r>
    </w:p>
    <w:p w14:paraId="0B6E2B6A" w14:textId="2F46D8E9" w:rsidR="00F54696" w:rsidRPr="00694F07" w:rsidRDefault="00F54696" w:rsidP="00F54696">
      <w:pPr>
        <w:jc w:val="both"/>
        <w:rPr>
          <w:rFonts w:ascii="Garamond" w:hAnsi="Garamond"/>
          <w:b/>
          <w:bCs/>
          <w:color w:val="000000" w:themeColor="text1"/>
        </w:rPr>
      </w:pPr>
    </w:p>
    <w:p w14:paraId="17BE23F6" w14:textId="78E69956" w:rsidR="00F54696" w:rsidRPr="00694F07" w:rsidRDefault="000A567A" w:rsidP="007661FC">
      <w:pPr>
        <w:pStyle w:val="Paragraphedeliste"/>
        <w:numPr>
          <w:ilvl w:val="0"/>
          <w:numId w:val="20"/>
        </w:numPr>
        <w:ind w:left="426" w:hanging="426"/>
        <w:rPr>
          <w:rFonts w:ascii="Garamond" w:hAnsi="Garamond"/>
          <w:color w:val="000000" w:themeColor="text1"/>
        </w:rPr>
      </w:pPr>
      <w:r w:rsidRPr="00694F07">
        <w:rPr>
          <w:rFonts w:ascii="Garamond" w:hAnsi="Garamond"/>
          <w:noProof/>
          <w:color w:val="000000" w:themeColor="text1"/>
        </w:rPr>
        <w:drawing>
          <wp:anchor distT="0" distB="0" distL="114300" distR="114300" simplePos="0" relativeHeight="251665408" behindDoc="0" locked="0" layoutInCell="1" allowOverlap="1" wp14:anchorId="558C4932" wp14:editId="5F727190">
            <wp:simplePos x="0" y="0"/>
            <wp:positionH relativeFrom="column">
              <wp:posOffset>4422732</wp:posOffset>
            </wp:positionH>
            <wp:positionV relativeFrom="paragraph">
              <wp:posOffset>134130</wp:posOffset>
            </wp:positionV>
            <wp:extent cx="542441" cy="539120"/>
            <wp:effectExtent l="0" t="0" r="3810" b="0"/>
            <wp:wrapNone/>
            <wp:docPr id="7" name="Image 5">
              <a:extLst xmlns:a="http://schemas.openxmlformats.org/drawingml/2006/main">
                <a:ext uri="{FF2B5EF4-FFF2-40B4-BE49-F238E27FC236}">
                  <a16:creationId xmlns:a16="http://schemas.microsoft.com/office/drawing/2014/main" id="{3499D5A1-291F-EEFC-0ED8-47F3FECF40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3499D5A1-291F-EEFC-0ED8-47F3FECF404D}"/>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2441" cy="539120"/>
                    </a:xfrm>
                    <a:prstGeom prst="rect">
                      <a:avLst/>
                    </a:prstGeom>
                  </pic:spPr>
                </pic:pic>
              </a:graphicData>
            </a:graphic>
            <wp14:sizeRelH relativeFrom="margin">
              <wp14:pctWidth>0</wp14:pctWidth>
            </wp14:sizeRelH>
            <wp14:sizeRelV relativeFrom="margin">
              <wp14:pctHeight>0</wp14:pctHeight>
            </wp14:sizeRelV>
          </wp:anchor>
        </w:drawing>
      </w:r>
      <w:r w:rsidR="00F54696" w:rsidRPr="00694F07">
        <w:rPr>
          <w:rFonts w:ascii="Garamond" w:hAnsi="Garamond"/>
          <w:color w:val="000000" w:themeColor="text1"/>
        </w:rPr>
        <w:t>Téléphone : Japon vers France : 001 + 33 + 9 chiffres</w:t>
      </w:r>
    </w:p>
    <w:p w14:paraId="7476618A" w14:textId="744248B1" w:rsidR="00F54696" w:rsidRPr="00694F07" w:rsidRDefault="00F54696" w:rsidP="007661FC">
      <w:pPr>
        <w:pStyle w:val="Paragraphedeliste"/>
        <w:numPr>
          <w:ilvl w:val="0"/>
          <w:numId w:val="20"/>
        </w:numPr>
        <w:ind w:left="426" w:hanging="426"/>
        <w:rPr>
          <w:rFonts w:ascii="Garamond" w:hAnsi="Garamond"/>
          <w:color w:val="000000" w:themeColor="text1"/>
        </w:rPr>
      </w:pPr>
      <w:r w:rsidRPr="00694F07">
        <w:rPr>
          <w:rFonts w:ascii="Garamond" w:hAnsi="Garamond"/>
          <w:color w:val="000000" w:themeColor="text1"/>
        </w:rPr>
        <w:t xml:space="preserve">Décalage horaire : heure de Paris + 8h en hiver / + 7h en été </w:t>
      </w:r>
    </w:p>
    <w:p w14:paraId="7C88EEC7" w14:textId="1F3F9A87" w:rsidR="00F54696" w:rsidRPr="00694F07" w:rsidRDefault="00F54696" w:rsidP="007661FC">
      <w:pPr>
        <w:pStyle w:val="Paragraphedeliste"/>
        <w:numPr>
          <w:ilvl w:val="0"/>
          <w:numId w:val="20"/>
        </w:numPr>
        <w:ind w:left="426" w:hanging="426"/>
        <w:rPr>
          <w:rFonts w:ascii="Garamond" w:hAnsi="Garamond"/>
          <w:color w:val="000000" w:themeColor="text1"/>
        </w:rPr>
      </w:pPr>
      <w:r w:rsidRPr="00694F07">
        <w:rPr>
          <w:rFonts w:ascii="Garamond" w:hAnsi="Garamond"/>
          <w:color w:val="000000" w:themeColor="text1"/>
        </w:rPr>
        <w:t xml:space="preserve">Appareils électriques :  prévoir 1 ou 2 adaptateurs </w:t>
      </w:r>
    </w:p>
    <w:p w14:paraId="2C3D4E0B" w14:textId="08DBF22F" w:rsidR="00F54696" w:rsidRPr="00694F07" w:rsidRDefault="00F54696" w:rsidP="007661FC">
      <w:pPr>
        <w:pStyle w:val="Paragraphedeliste"/>
        <w:numPr>
          <w:ilvl w:val="0"/>
          <w:numId w:val="20"/>
        </w:numPr>
        <w:ind w:left="426" w:hanging="426"/>
        <w:rPr>
          <w:rFonts w:ascii="Garamond" w:hAnsi="Garamond"/>
          <w:color w:val="000000" w:themeColor="text1"/>
        </w:rPr>
      </w:pPr>
      <w:r w:rsidRPr="00694F07">
        <w:rPr>
          <w:rFonts w:ascii="Garamond" w:hAnsi="Garamond"/>
          <w:color w:val="000000" w:themeColor="text1"/>
        </w:rPr>
        <w:t xml:space="preserve">Pour 100 V type A : </w:t>
      </w:r>
    </w:p>
    <w:p w14:paraId="0D229C22" w14:textId="0018F958" w:rsidR="007661FC" w:rsidRPr="00694F07" w:rsidRDefault="007661FC" w:rsidP="007661FC">
      <w:pPr>
        <w:rPr>
          <w:rFonts w:ascii="Garamond" w:hAnsi="Garamond"/>
          <w:color w:val="000000" w:themeColor="text1"/>
        </w:rPr>
      </w:pPr>
    </w:p>
    <w:p w14:paraId="3DB3680C" w14:textId="564D711B" w:rsidR="007661FC" w:rsidRPr="00694F07" w:rsidRDefault="00F54696" w:rsidP="007661FC">
      <w:pPr>
        <w:pStyle w:val="Paragraphedeliste"/>
        <w:numPr>
          <w:ilvl w:val="0"/>
          <w:numId w:val="20"/>
        </w:numPr>
        <w:ind w:left="426" w:hanging="426"/>
        <w:rPr>
          <w:rFonts w:ascii="Garamond" w:hAnsi="Garamond"/>
          <w:b/>
          <w:bCs/>
          <w:color w:val="000000" w:themeColor="text1"/>
        </w:rPr>
      </w:pPr>
      <w:r w:rsidRPr="00694F07">
        <w:rPr>
          <w:rFonts w:ascii="Garamond" w:hAnsi="Garamond"/>
          <w:color w:val="000000" w:themeColor="text1"/>
        </w:rPr>
        <w:t xml:space="preserve">Sécurité tremblement de terre, tsunami : les bons </w:t>
      </w:r>
      <w:r w:rsidR="007661FC" w:rsidRPr="00694F07">
        <w:rPr>
          <w:rFonts w:ascii="Garamond" w:hAnsi="Garamond"/>
          <w:color w:val="000000" w:themeColor="text1"/>
        </w:rPr>
        <w:t>réflexes :</w:t>
      </w:r>
    </w:p>
    <w:p w14:paraId="2B0576FA" w14:textId="26AB5E51" w:rsidR="00F54696" w:rsidRPr="00694F07" w:rsidRDefault="00175AB4" w:rsidP="007661FC">
      <w:pPr>
        <w:pStyle w:val="Paragraphedeliste"/>
        <w:ind w:left="426"/>
        <w:rPr>
          <w:rFonts w:ascii="Garamond" w:hAnsi="Garamond"/>
          <w:b/>
          <w:bCs/>
          <w:color w:val="000000" w:themeColor="text1"/>
        </w:rPr>
      </w:pPr>
      <w:hyperlink r:id="rId35" w:history="1">
        <w:r w:rsidR="00F54696" w:rsidRPr="00694F07">
          <w:rPr>
            <w:rFonts w:ascii="Garamond" w:hAnsi="Garamond"/>
            <w:color w:val="0070C0"/>
            <w:u w:val="single"/>
          </w:rPr>
          <w:t>https://jp.ambafrance.org/Se-preparer-a-un-seisme-de-grande-ampleur</w:t>
        </w:r>
      </w:hyperlink>
      <w:r w:rsidR="007661FC" w:rsidRPr="00694F07">
        <w:rPr>
          <w:rFonts w:ascii="Garamond" w:hAnsi="Garamond"/>
          <w:b/>
          <w:bCs/>
          <w:color w:val="0070C0"/>
          <w:u w:val="single"/>
        </w:rPr>
        <w:t xml:space="preserve">  </w:t>
      </w:r>
      <w:hyperlink r:id="rId36" w:history="1">
        <w:r w:rsidR="00F54696" w:rsidRPr="00694F07">
          <w:rPr>
            <w:rFonts w:ascii="Garamond" w:hAnsi="Garamond"/>
            <w:color w:val="0070C0"/>
            <w:u w:val="single"/>
          </w:rPr>
          <w:t>https://www.kanpai.fr/societe-japonaise/faire-cas-seisme</w:t>
        </w:r>
      </w:hyperlink>
    </w:p>
    <w:p w14:paraId="71BC09FE" w14:textId="75CF4F2A" w:rsidR="00F54696" w:rsidRPr="00694F07" w:rsidRDefault="00F54696" w:rsidP="00F54696">
      <w:pPr>
        <w:jc w:val="both"/>
        <w:rPr>
          <w:rFonts w:ascii="Garamond" w:hAnsi="Garamond"/>
          <w:b/>
          <w:bCs/>
          <w:color w:val="000000" w:themeColor="text1"/>
        </w:rPr>
      </w:pPr>
    </w:p>
    <w:p w14:paraId="76F8A2E9" w14:textId="77777777" w:rsidR="007661FC" w:rsidRPr="00694F07" w:rsidRDefault="007661FC" w:rsidP="00F54696">
      <w:pPr>
        <w:jc w:val="both"/>
        <w:rPr>
          <w:rFonts w:ascii="Garamond" w:hAnsi="Garamond"/>
          <w:b/>
          <w:bCs/>
          <w:color w:val="000000" w:themeColor="text1"/>
        </w:rPr>
      </w:pPr>
    </w:p>
    <w:p w14:paraId="0D3DD6AD" w14:textId="33909B80" w:rsidR="007661FC" w:rsidRPr="00694F07" w:rsidRDefault="007661FC" w:rsidP="00F54696">
      <w:pPr>
        <w:pStyle w:val="Paragraphedeliste"/>
        <w:numPr>
          <w:ilvl w:val="0"/>
          <w:numId w:val="19"/>
        </w:numPr>
        <w:jc w:val="both"/>
        <w:rPr>
          <w:rFonts w:ascii="Garamond" w:hAnsi="Garamond"/>
          <w:b/>
          <w:bCs/>
          <w:color w:val="000000" w:themeColor="text1"/>
        </w:rPr>
      </w:pPr>
      <w:r w:rsidRPr="00694F07">
        <w:rPr>
          <w:rFonts w:ascii="Garamond" w:hAnsi="Garamond"/>
          <w:b/>
          <w:bCs/>
          <w:color w:val="000000" w:themeColor="text1"/>
        </w:rPr>
        <w:t>VIE QUOTIDIENNE et POLITESSE :</w:t>
      </w:r>
    </w:p>
    <w:p w14:paraId="4DAA570A" w14:textId="77777777" w:rsidR="007661FC" w:rsidRPr="00694F07" w:rsidRDefault="007661FC" w:rsidP="007661FC">
      <w:pPr>
        <w:pStyle w:val="Paragraphedeliste"/>
        <w:jc w:val="both"/>
        <w:rPr>
          <w:rFonts w:ascii="Garamond" w:hAnsi="Garamond"/>
          <w:b/>
          <w:bCs/>
          <w:color w:val="000000" w:themeColor="text1"/>
        </w:rPr>
      </w:pPr>
    </w:p>
    <w:p w14:paraId="33006068" w14:textId="6C5FAA6E" w:rsidR="007661FC" w:rsidRPr="00694F07" w:rsidRDefault="007661FC" w:rsidP="007661FC">
      <w:pPr>
        <w:pStyle w:val="Paragraphedeliste"/>
        <w:numPr>
          <w:ilvl w:val="0"/>
          <w:numId w:val="24"/>
        </w:numPr>
        <w:jc w:val="both"/>
        <w:rPr>
          <w:rFonts w:ascii="Garamond" w:hAnsi="Garamond"/>
          <w:color w:val="000000" w:themeColor="text1"/>
        </w:rPr>
      </w:pPr>
      <w:r w:rsidRPr="00694F07">
        <w:rPr>
          <w:rFonts w:ascii="Garamond" w:hAnsi="Garamond"/>
          <w:b/>
          <w:bCs/>
          <w:color w:val="000000" w:themeColor="text1"/>
        </w:rPr>
        <w:t>Cartes de visite</w:t>
      </w:r>
      <w:r w:rsidRPr="00694F07">
        <w:rPr>
          <w:rFonts w:ascii="Garamond" w:hAnsi="Garamond"/>
          <w:i/>
          <w:iCs/>
          <w:color w:val="000000" w:themeColor="text1"/>
        </w:rPr>
        <w:t xml:space="preserve"> </w:t>
      </w:r>
      <w:r w:rsidRPr="00694F07">
        <w:rPr>
          <w:rFonts w:ascii="Garamond" w:hAnsi="Garamond"/>
          <w:color w:val="000000" w:themeColor="text1"/>
        </w:rPr>
        <w:t>: apporter au moins 100 cartes pour votre séjour, donner sa carte est un geste de politesse de base au Japon ;</w:t>
      </w:r>
    </w:p>
    <w:p w14:paraId="307F4AD3" w14:textId="628D85E7" w:rsidR="007661FC" w:rsidRPr="00694F07" w:rsidRDefault="007661FC" w:rsidP="007661FC">
      <w:pPr>
        <w:pStyle w:val="Paragraphedeliste"/>
        <w:numPr>
          <w:ilvl w:val="0"/>
          <w:numId w:val="24"/>
        </w:numPr>
        <w:jc w:val="both"/>
        <w:rPr>
          <w:rFonts w:ascii="Garamond" w:hAnsi="Garamond"/>
          <w:color w:val="000000" w:themeColor="text1"/>
        </w:rPr>
      </w:pPr>
      <w:r w:rsidRPr="00694F07">
        <w:rPr>
          <w:rFonts w:ascii="Garamond" w:hAnsi="Garamond"/>
          <w:b/>
          <w:bCs/>
          <w:color w:val="000000" w:themeColor="text1"/>
        </w:rPr>
        <w:t>Les cadeaux</w:t>
      </w:r>
      <w:r w:rsidRPr="00694F07">
        <w:rPr>
          <w:rFonts w:ascii="Garamond" w:hAnsi="Garamond"/>
          <w:color w:val="000000" w:themeColor="text1"/>
        </w:rPr>
        <w:t xml:space="preserve"> : coutume incontournable, l’emballage est aussi important que le contenu. Prévoir de la place pour les cadeaux reçus ;</w:t>
      </w:r>
    </w:p>
    <w:p w14:paraId="1E6660B6" w14:textId="21040DC2" w:rsidR="007661FC" w:rsidRPr="007661FC" w:rsidRDefault="007661FC" w:rsidP="007661FC">
      <w:pPr>
        <w:pStyle w:val="Paragraphedeliste"/>
        <w:numPr>
          <w:ilvl w:val="0"/>
          <w:numId w:val="24"/>
        </w:numPr>
        <w:jc w:val="both"/>
        <w:rPr>
          <w:rFonts w:ascii="Garamond" w:hAnsi="Garamond"/>
          <w:color w:val="000000" w:themeColor="text1"/>
        </w:rPr>
      </w:pPr>
      <w:r w:rsidRPr="007661FC">
        <w:rPr>
          <w:rFonts w:ascii="Garamond" w:hAnsi="Garamond"/>
          <w:b/>
          <w:bCs/>
          <w:color w:val="000000" w:themeColor="text1"/>
        </w:rPr>
        <w:t>Pour les courses</w:t>
      </w:r>
      <w:r w:rsidRPr="007661FC">
        <w:rPr>
          <w:rFonts w:ascii="Garamond" w:hAnsi="Garamond"/>
          <w:color w:val="000000" w:themeColor="text1"/>
        </w:rPr>
        <w:t xml:space="preserve"> : </w:t>
      </w:r>
      <w:proofErr w:type="spellStart"/>
      <w:r w:rsidRPr="007661FC">
        <w:rPr>
          <w:rFonts w:ascii="Garamond" w:hAnsi="Garamond"/>
          <w:color w:val="000000" w:themeColor="text1"/>
        </w:rPr>
        <w:t>Convenience</w:t>
      </w:r>
      <w:proofErr w:type="spellEnd"/>
      <w:r w:rsidRPr="007661FC">
        <w:rPr>
          <w:rFonts w:ascii="Garamond" w:hAnsi="Garamond"/>
          <w:color w:val="000000" w:themeColor="text1"/>
        </w:rPr>
        <w:t xml:space="preserve"> store « </w:t>
      </w:r>
      <w:proofErr w:type="spellStart"/>
      <w:r w:rsidRPr="007661FC">
        <w:rPr>
          <w:rFonts w:ascii="Garamond" w:hAnsi="Garamond"/>
          <w:b/>
          <w:bCs/>
          <w:i/>
          <w:iCs/>
          <w:color w:val="000000" w:themeColor="text1"/>
        </w:rPr>
        <w:t>Konbini</w:t>
      </w:r>
      <w:proofErr w:type="spellEnd"/>
      <w:r w:rsidRPr="007661FC">
        <w:rPr>
          <w:rFonts w:ascii="Garamond" w:hAnsi="Garamond"/>
          <w:i/>
          <w:iCs/>
          <w:color w:val="000000" w:themeColor="text1"/>
        </w:rPr>
        <w:t xml:space="preserve"> », </w:t>
      </w:r>
      <w:r w:rsidRPr="007661FC">
        <w:rPr>
          <w:rFonts w:ascii="Garamond" w:hAnsi="Garamond"/>
          <w:color w:val="000000" w:themeColor="text1"/>
        </w:rPr>
        <w:t xml:space="preserve">ouverts 24h/24h et présents partout, distributeur billets ATM à l’intérieur du magasin (OK pour Visa, Master </w:t>
      </w:r>
      <w:proofErr w:type="spellStart"/>
      <w:r w:rsidRPr="007661FC">
        <w:rPr>
          <w:rFonts w:ascii="Garamond" w:hAnsi="Garamond"/>
          <w:color w:val="000000" w:themeColor="text1"/>
        </w:rPr>
        <w:t>Card</w:t>
      </w:r>
      <w:proofErr w:type="spellEnd"/>
      <w:r w:rsidRPr="007661FC">
        <w:rPr>
          <w:rFonts w:ascii="Garamond" w:hAnsi="Garamond"/>
          <w:color w:val="000000" w:themeColor="text1"/>
        </w:rPr>
        <w:t>, etc.)</w:t>
      </w:r>
      <w:r>
        <w:rPr>
          <w:rFonts w:ascii="Garamond" w:hAnsi="Garamond"/>
          <w:color w:val="000000" w:themeColor="text1"/>
        </w:rPr>
        <w:t> ;</w:t>
      </w:r>
    </w:p>
    <w:p w14:paraId="5898FAB6" w14:textId="5CBE2E98" w:rsidR="007661FC" w:rsidRDefault="007661FC" w:rsidP="007661FC">
      <w:pPr>
        <w:pStyle w:val="Paragraphedeliste"/>
        <w:numPr>
          <w:ilvl w:val="0"/>
          <w:numId w:val="24"/>
        </w:numPr>
        <w:jc w:val="both"/>
        <w:rPr>
          <w:rFonts w:ascii="Garamond" w:hAnsi="Garamond"/>
          <w:color w:val="000000" w:themeColor="text1"/>
        </w:rPr>
      </w:pPr>
      <w:r w:rsidRPr="007661FC">
        <w:rPr>
          <w:rFonts w:ascii="Garamond" w:hAnsi="Garamond"/>
          <w:b/>
          <w:bCs/>
          <w:color w:val="000000" w:themeColor="text1"/>
        </w:rPr>
        <w:t>Prévoir des chaussures faciles</w:t>
      </w:r>
      <w:r w:rsidRPr="007661FC">
        <w:rPr>
          <w:rFonts w:ascii="Garamond" w:hAnsi="Garamond"/>
          <w:color w:val="000000" w:themeColor="text1"/>
        </w:rPr>
        <w:t xml:space="preserve"> (sans lacets) pour se déchausser très souvent avant de rentrer dans certains restaurants, maisons traditionnelles, lieux de cultes,</w:t>
      </w:r>
      <w:r>
        <w:rPr>
          <w:rFonts w:ascii="Garamond" w:hAnsi="Garamond"/>
          <w:color w:val="000000" w:themeColor="text1"/>
        </w:rPr>
        <w:t xml:space="preserve"> </w:t>
      </w:r>
      <w:r w:rsidRPr="007661FC">
        <w:rPr>
          <w:rFonts w:ascii="Garamond" w:hAnsi="Garamond"/>
          <w:color w:val="000000" w:themeColor="text1"/>
        </w:rPr>
        <w:t>écoles, tous les logements, …</w:t>
      </w:r>
    </w:p>
    <w:p w14:paraId="0A547D5D" w14:textId="6659FD93" w:rsidR="00B65868" w:rsidRDefault="00B65868" w:rsidP="00B65868">
      <w:pPr>
        <w:jc w:val="both"/>
        <w:rPr>
          <w:rFonts w:ascii="Garamond" w:hAnsi="Garamond"/>
          <w:color w:val="000000" w:themeColor="text1"/>
        </w:rPr>
      </w:pPr>
    </w:p>
    <w:p w14:paraId="6D9B76F9" w14:textId="06B84728" w:rsidR="00B65868" w:rsidRDefault="00B65868" w:rsidP="00B65868">
      <w:pPr>
        <w:pStyle w:val="Titre1"/>
        <w:numPr>
          <w:ilvl w:val="0"/>
          <w:numId w:val="15"/>
        </w:numPr>
        <w:spacing w:before="0"/>
      </w:pPr>
      <w:bookmarkStart w:id="15" w:name="_Toc179886259"/>
      <w:r>
        <w:t>Exposition numérique :</w:t>
      </w:r>
      <w:bookmarkEnd w:id="15"/>
      <w:r>
        <w:t xml:space="preserve"> </w:t>
      </w:r>
    </w:p>
    <w:p w14:paraId="176740FE" w14:textId="77777777" w:rsidR="00694F07" w:rsidRDefault="00694F07" w:rsidP="00B65868">
      <w:pPr>
        <w:jc w:val="both"/>
        <w:rPr>
          <w:rFonts w:ascii="Garamond" w:hAnsi="Garamond"/>
          <w:color w:val="000000" w:themeColor="text1"/>
          <w:u w:val="single"/>
        </w:rPr>
      </w:pPr>
    </w:p>
    <w:p w14:paraId="42F8926B" w14:textId="525B660F" w:rsidR="00B65868" w:rsidRPr="00B65868" w:rsidRDefault="00B65868" w:rsidP="00B65868">
      <w:pPr>
        <w:jc w:val="both"/>
        <w:rPr>
          <w:rFonts w:ascii="Garamond" w:hAnsi="Garamond"/>
          <w:color w:val="000000" w:themeColor="text1"/>
          <w:u w:val="single"/>
        </w:rPr>
      </w:pPr>
      <w:r w:rsidRPr="00B65868">
        <w:rPr>
          <w:rFonts w:ascii="Garamond" w:hAnsi="Garamond"/>
          <w:color w:val="000000" w:themeColor="text1"/>
          <w:u w:val="single"/>
        </w:rPr>
        <w:t>Diffusion sur les écrans numériques des lieux des rencontres et les différents supports publicitaires</w:t>
      </w:r>
    </w:p>
    <w:p w14:paraId="4549523D" w14:textId="77777777" w:rsidR="00B65868" w:rsidRPr="00B65868" w:rsidRDefault="00B65868" w:rsidP="00B65868">
      <w:pPr>
        <w:jc w:val="both"/>
        <w:rPr>
          <w:rFonts w:ascii="Garamond" w:hAnsi="Garamond"/>
          <w:color w:val="000000" w:themeColor="text1"/>
        </w:rPr>
      </w:pPr>
      <w:r w:rsidRPr="00B65868">
        <w:rPr>
          <w:rFonts w:ascii="Garamond" w:hAnsi="Garamond"/>
          <w:color w:val="000000" w:themeColor="text1"/>
        </w:rPr>
        <w:t>Les fichiers reçus de la part des collectivités locales seront édités et diffusés via les écrans numériques de chaque lieu des rencontres et les différents supports publicitaires dans la ville de Shizuoka. Vous trouverez ci-dessous les spécifications des fichiers à fournir.</w:t>
      </w:r>
    </w:p>
    <w:p w14:paraId="28E4BC76" w14:textId="77777777" w:rsidR="00B65868" w:rsidRPr="00B65868" w:rsidRDefault="00B65868" w:rsidP="00B65868">
      <w:pPr>
        <w:jc w:val="both"/>
        <w:rPr>
          <w:rFonts w:ascii="Garamond" w:hAnsi="Garamond"/>
          <w:color w:val="000000" w:themeColor="text1"/>
        </w:rPr>
      </w:pPr>
    </w:p>
    <w:p w14:paraId="6A1ECD96" w14:textId="57D39922" w:rsidR="00B65868" w:rsidRPr="004E30C7" w:rsidRDefault="00B65868" w:rsidP="00B65868">
      <w:pPr>
        <w:jc w:val="both"/>
        <w:rPr>
          <w:rFonts w:ascii="Garamond" w:hAnsi="Garamond"/>
          <w:b/>
          <w:bCs/>
          <w:color w:val="000000" w:themeColor="text1"/>
        </w:rPr>
      </w:pPr>
      <w:r w:rsidRPr="004E30C7">
        <w:rPr>
          <w:rFonts w:ascii="Garamond" w:hAnsi="Garamond"/>
          <w:b/>
          <w:bCs/>
          <w:color w:val="000000" w:themeColor="text1"/>
        </w:rPr>
        <w:t>Données images</w:t>
      </w:r>
      <w:r w:rsidR="00210ED1" w:rsidRPr="004E30C7">
        <w:rPr>
          <w:rFonts w:ascii="Garamond" w:hAnsi="Garamond"/>
          <w:b/>
          <w:bCs/>
          <w:color w:val="000000" w:themeColor="text1"/>
        </w:rPr>
        <w:t> :</w:t>
      </w:r>
    </w:p>
    <w:p w14:paraId="3AC1E1B6" w14:textId="6BA698DF" w:rsidR="00B65868" w:rsidRPr="004E30C7" w:rsidRDefault="00B65868" w:rsidP="00B65868">
      <w:pPr>
        <w:jc w:val="both"/>
        <w:rPr>
          <w:rFonts w:ascii="Garamond" w:hAnsi="Garamond"/>
          <w:color w:val="000000" w:themeColor="text1"/>
        </w:rPr>
      </w:pPr>
      <w:r w:rsidRPr="004E30C7">
        <w:rPr>
          <w:rFonts w:ascii="Garamond" w:hAnsi="Garamond"/>
          <w:color w:val="000000" w:themeColor="text1"/>
        </w:rPr>
        <w:t>●</w:t>
      </w:r>
      <w:r w:rsidR="00210ED1" w:rsidRPr="004E30C7">
        <w:rPr>
          <w:rFonts w:ascii="Garamond" w:hAnsi="Garamond"/>
          <w:color w:val="000000" w:themeColor="text1"/>
        </w:rPr>
        <w:t xml:space="preserve"> </w:t>
      </w:r>
      <w:r w:rsidRPr="004E30C7">
        <w:rPr>
          <w:rFonts w:ascii="Garamond" w:hAnsi="Garamond"/>
          <w:color w:val="000000" w:themeColor="text1"/>
        </w:rPr>
        <w:t>Formats de fichier : JPEG (extension/.</w:t>
      </w:r>
      <w:proofErr w:type="spellStart"/>
      <w:r w:rsidRPr="004E30C7">
        <w:rPr>
          <w:rFonts w:ascii="Garamond" w:hAnsi="Garamond"/>
          <w:color w:val="000000" w:themeColor="text1"/>
        </w:rPr>
        <w:t>jpg</w:t>
      </w:r>
      <w:proofErr w:type="spellEnd"/>
      <w:r w:rsidRPr="004E30C7">
        <w:rPr>
          <w:rFonts w:ascii="Garamond" w:hAnsi="Garamond"/>
          <w:color w:val="000000" w:themeColor="text1"/>
        </w:rPr>
        <w:t>), PDF (extension/.</w:t>
      </w:r>
      <w:proofErr w:type="spellStart"/>
      <w:r w:rsidRPr="004E30C7">
        <w:rPr>
          <w:rFonts w:ascii="Garamond" w:hAnsi="Garamond"/>
          <w:color w:val="000000" w:themeColor="text1"/>
        </w:rPr>
        <w:t>pdf</w:t>
      </w:r>
      <w:proofErr w:type="spellEnd"/>
      <w:r w:rsidRPr="004E30C7">
        <w:rPr>
          <w:rFonts w:ascii="Garamond" w:hAnsi="Garamond"/>
          <w:color w:val="000000" w:themeColor="text1"/>
        </w:rPr>
        <w:t>)</w:t>
      </w:r>
    </w:p>
    <w:p w14:paraId="3AFCE460" w14:textId="1AB7BE8C" w:rsidR="00B65868" w:rsidRPr="004E30C7" w:rsidRDefault="00B65868" w:rsidP="00B65868">
      <w:pPr>
        <w:jc w:val="both"/>
        <w:rPr>
          <w:rFonts w:ascii="Garamond" w:hAnsi="Garamond"/>
          <w:color w:val="000000" w:themeColor="text1"/>
        </w:rPr>
      </w:pPr>
      <w:r w:rsidRPr="004E30C7">
        <w:rPr>
          <w:rFonts w:ascii="Garamond" w:hAnsi="Garamond"/>
          <w:color w:val="000000" w:themeColor="text1"/>
        </w:rPr>
        <w:t>●</w:t>
      </w:r>
      <w:r w:rsidR="00210ED1" w:rsidRPr="004E30C7">
        <w:rPr>
          <w:rFonts w:ascii="Garamond" w:hAnsi="Garamond"/>
          <w:color w:val="000000" w:themeColor="text1"/>
        </w:rPr>
        <w:t xml:space="preserve"> </w:t>
      </w:r>
      <w:r w:rsidRPr="004E30C7">
        <w:rPr>
          <w:rFonts w:ascii="Garamond" w:hAnsi="Garamond"/>
          <w:color w:val="000000" w:themeColor="text1"/>
        </w:rPr>
        <w:t>Mode : R</w:t>
      </w:r>
      <w:r w:rsidR="0077237A" w:rsidRPr="004E30C7">
        <w:rPr>
          <w:rFonts w:ascii="Garamond" w:hAnsi="Garamond"/>
          <w:color w:val="000000" w:themeColor="text1"/>
        </w:rPr>
        <w:t>V</w:t>
      </w:r>
      <w:r w:rsidRPr="004E30C7">
        <w:rPr>
          <w:rFonts w:ascii="Garamond" w:hAnsi="Garamond"/>
          <w:color w:val="000000" w:themeColor="text1"/>
        </w:rPr>
        <w:t>B</w:t>
      </w:r>
    </w:p>
    <w:p w14:paraId="12D207E0" w14:textId="48DC7DB1" w:rsidR="00B65868" w:rsidRPr="004E30C7" w:rsidRDefault="00B65868" w:rsidP="00B65868">
      <w:pPr>
        <w:jc w:val="both"/>
        <w:rPr>
          <w:rFonts w:ascii="Garamond" w:hAnsi="Garamond"/>
          <w:color w:val="000000" w:themeColor="text1"/>
        </w:rPr>
      </w:pPr>
      <w:r w:rsidRPr="004E30C7">
        <w:rPr>
          <w:rFonts w:ascii="Garamond" w:hAnsi="Garamond"/>
          <w:color w:val="000000" w:themeColor="text1"/>
        </w:rPr>
        <w:t>●</w:t>
      </w:r>
      <w:r w:rsidR="00210ED1" w:rsidRPr="004E30C7">
        <w:rPr>
          <w:rFonts w:ascii="Garamond" w:hAnsi="Garamond"/>
          <w:color w:val="000000" w:themeColor="text1"/>
        </w:rPr>
        <w:t xml:space="preserve"> </w:t>
      </w:r>
      <w:r w:rsidRPr="004E30C7">
        <w:rPr>
          <w:rFonts w:ascii="Garamond" w:hAnsi="Garamond"/>
          <w:color w:val="000000" w:themeColor="text1"/>
        </w:rPr>
        <w:t>Qualité d’image (résolution) : 1920 x 1080 pixels ou plus</w:t>
      </w:r>
    </w:p>
    <w:p w14:paraId="1E84DD6A" w14:textId="4D122F6C" w:rsidR="00B65868" w:rsidRPr="004E30C7" w:rsidRDefault="00210ED1" w:rsidP="00B65868">
      <w:pPr>
        <w:jc w:val="both"/>
        <w:rPr>
          <w:rFonts w:ascii="Garamond" w:hAnsi="Garamond"/>
          <w:color w:val="000000" w:themeColor="text1"/>
        </w:rPr>
      </w:pPr>
      <w:r w:rsidRPr="004E30C7">
        <w:rPr>
          <w:rFonts w:ascii="Garamond" w:hAnsi="Garamond"/>
          <w:color w:val="000000" w:themeColor="text1"/>
        </w:rPr>
        <w:t xml:space="preserve">● </w:t>
      </w:r>
      <w:r w:rsidR="00B65868" w:rsidRPr="004E30C7">
        <w:rPr>
          <w:rFonts w:ascii="Garamond" w:hAnsi="Garamond"/>
          <w:color w:val="000000" w:themeColor="text1"/>
        </w:rPr>
        <w:t>Orientation : orientation paysage préférable</w:t>
      </w:r>
    </w:p>
    <w:p w14:paraId="6A2EF875" w14:textId="048A6610" w:rsidR="00B65868" w:rsidRPr="004E30C7" w:rsidRDefault="00210ED1" w:rsidP="00B65868">
      <w:pPr>
        <w:jc w:val="both"/>
        <w:rPr>
          <w:rFonts w:ascii="Garamond" w:hAnsi="Garamond"/>
          <w:color w:val="000000" w:themeColor="text1"/>
        </w:rPr>
      </w:pPr>
      <w:r w:rsidRPr="004E30C7">
        <w:rPr>
          <w:rFonts w:ascii="Garamond" w:hAnsi="Garamond"/>
          <w:color w:val="000000" w:themeColor="text1"/>
        </w:rPr>
        <w:t>● N</w:t>
      </w:r>
      <w:r w:rsidR="00B65868" w:rsidRPr="004E30C7">
        <w:rPr>
          <w:rFonts w:ascii="Garamond" w:hAnsi="Garamond"/>
          <w:color w:val="000000" w:themeColor="text1"/>
        </w:rPr>
        <w:t>ombre : 1 image</w:t>
      </w:r>
    </w:p>
    <w:p w14:paraId="26FE8F40" w14:textId="77777777" w:rsidR="00B65868" w:rsidRPr="004E30C7" w:rsidRDefault="00B65868" w:rsidP="00B65868">
      <w:pPr>
        <w:jc w:val="both"/>
        <w:rPr>
          <w:rFonts w:ascii="Garamond" w:hAnsi="Garamond"/>
          <w:color w:val="000000" w:themeColor="text1"/>
        </w:rPr>
      </w:pPr>
      <w:r w:rsidRPr="004E30C7">
        <w:rPr>
          <w:rFonts w:ascii="Garamond" w:hAnsi="Garamond"/>
          <w:color w:val="000000" w:themeColor="text1"/>
        </w:rPr>
        <w:t xml:space="preserve">*L’écran final étant </w:t>
      </w:r>
      <w:r w:rsidRPr="004E30C7">
        <w:rPr>
          <w:rFonts w:ascii="Garamond" w:hAnsi="Garamond"/>
          <w:color w:val="000000" w:themeColor="text1"/>
          <w:u w:val="single"/>
        </w:rPr>
        <w:t>en mode paysage</w:t>
      </w:r>
      <w:r w:rsidRPr="004E30C7">
        <w:rPr>
          <w:rFonts w:ascii="Garamond" w:hAnsi="Garamond"/>
          <w:color w:val="000000" w:themeColor="text1"/>
        </w:rPr>
        <w:t>, les images verticales seront flanquées de deux bandes noires.</w:t>
      </w:r>
    </w:p>
    <w:p w14:paraId="0ECA4F90" w14:textId="77777777" w:rsidR="00B65868" w:rsidRPr="004E30C7" w:rsidRDefault="00B65868" w:rsidP="00B65868">
      <w:pPr>
        <w:jc w:val="both"/>
        <w:rPr>
          <w:rFonts w:ascii="Garamond" w:hAnsi="Garamond"/>
          <w:color w:val="000000" w:themeColor="text1"/>
        </w:rPr>
      </w:pPr>
    </w:p>
    <w:p w14:paraId="025AFB77" w14:textId="02765F42" w:rsidR="00B65868" w:rsidRPr="004E30C7" w:rsidRDefault="00B65868" w:rsidP="00B65868">
      <w:pPr>
        <w:jc w:val="both"/>
        <w:rPr>
          <w:rFonts w:ascii="Garamond" w:hAnsi="Garamond"/>
          <w:b/>
          <w:bCs/>
          <w:color w:val="000000" w:themeColor="text1"/>
        </w:rPr>
      </w:pPr>
      <w:r w:rsidRPr="004E30C7">
        <w:rPr>
          <w:rFonts w:ascii="Garamond" w:hAnsi="Garamond"/>
          <w:b/>
          <w:bCs/>
          <w:color w:val="000000" w:themeColor="text1"/>
        </w:rPr>
        <w:t xml:space="preserve">Élément de base à intégrer : </w:t>
      </w:r>
    </w:p>
    <w:p w14:paraId="776DC7E3" w14:textId="26FDBF91" w:rsidR="00B65868" w:rsidRPr="004E30C7" w:rsidRDefault="00B65868" w:rsidP="00B65868">
      <w:pPr>
        <w:jc w:val="both"/>
        <w:rPr>
          <w:rFonts w:ascii="Garamond" w:hAnsi="Garamond"/>
          <w:color w:val="000000" w:themeColor="text1"/>
        </w:rPr>
      </w:pPr>
      <w:r w:rsidRPr="004E30C7">
        <w:rPr>
          <w:rFonts w:ascii="Garamond" w:hAnsi="Garamond"/>
          <w:color w:val="000000" w:themeColor="text1"/>
        </w:rPr>
        <w:lastRenderedPageBreak/>
        <w:t>●</w:t>
      </w:r>
      <w:r w:rsidR="00210ED1" w:rsidRPr="004E30C7">
        <w:rPr>
          <w:rFonts w:ascii="Garamond" w:hAnsi="Garamond"/>
          <w:color w:val="000000" w:themeColor="text1"/>
        </w:rPr>
        <w:t xml:space="preserve"> </w:t>
      </w:r>
      <w:r w:rsidRPr="004E30C7">
        <w:rPr>
          <w:rFonts w:ascii="Garamond" w:hAnsi="Garamond"/>
          <w:color w:val="000000" w:themeColor="text1"/>
        </w:rPr>
        <w:t xml:space="preserve">Nom de la collectivité </w:t>
      </w:r>
      <w:r w:rsidR="00210ED1" w:rsidRPr="004E30C7">
        <w:rPr>
          <w:rFonts w:ascii="Garamond" w:hAnsi="Garamond"/>
          <w:color w:val="000000" w:themeColor="text1"/>
        </w:rPr>
        <w:t>territoriale</w:t>
      </w:r>
      <w:r w:rsidRPr="004E30C7">
        <w:rPr>
          <w:rFonts w:ascii="Garamond" w:hAnsi="Garamond"/>
          <w:color w:val="000000" w:themeColor="text1"/>
        </w:rPr>
        <w:t xml:space="preserve"> (en français) : données textuelles</w:t>
      </w:r>
    </w:p>
    <w:p w14:paraId="499A507E" w14:textId="77777777" w:rsidR="00B65868" w:rsidRPr="004E30C7" w:rsidRDefault="00B65868" w:rsidP="00B65868">
      <w:pPr>
        <w:jc w:val="both"/>
        <w:rPr>
          <w:rFonts w:ascii="Garamond" w:hAnsi="Garamond"/>
          <w:color w:val="000000" w:themeColor="text1"/>
        </w:rPr>
      </w:pPr>
      <w:r w:rsidRPr="004E30C7">
        <w:rPr>
          <w:rFonts w:ascii="Garamond" w:hAnsi="Garamond"/>
          <w:color w:val="000000" w:themeColor="text1"/>
        </w:rPr>
        <w:t>*Les polices et les tailles de caractères seront uniformisées lors de la finalisation.</w:t>
      </w:r>
    </w:p>
    <w:p w14:paraId="14DF3E1A" w14:textId="6FAAE694" w:rsidR="00B65868" w:rsidRPr="004E30C7" w:rsidRDefault="00B65868" w:rsidP="00B65868">
      <w:pPr>
        <w:jc w:val="both"/>
        <w:rPr>
          <w:rFonts w:ascii="Garamond" w:hAnsi="Garamond"/>
          <w:color w:val="000000" w:themeColor="text1"/>
        </w:rPr>
      </w:pPr>
      <w:r w:rsidRPr="004E30C7">
        <w:rPr>
          <w:rFonts w:ascii="Garamond" w:hAnsi="Garamond"/>
          <w:color w:val="000000" w:themeColor="text1"/>
        </w:rPr>
        <w:t>●</w:t>
      </w:r>
      <w:r w:rsidR="00210ED1" w:rsidRPr="004E30C7">
        <w:rPr>
          <w:rFonts w:ascii="Garamond" w:hAnsi="Garamond"/>
          <w:color w:val="000000" w:themeColor="text1"/>
        </w:rPr>
        <w:t xml:space="preserve"> </w:t>
      </w:r>
      <w:r w:rsidRPr="004E30C7">
        <w:rPr>
          <w:rFonts w:ascii="Garamond" w:hAnsi="Garamond"/>
          <w:color w:val="000000" w:themeColor="text1"/>
        </w:rPr>
        <w:t>Image infographique (photo ou dessin) : 1920 x 1080 pixels ou plus</w:t>
      </w:r>
    </w:p>
    <w:p w14:paraId="535E3A7E" w14:textId="77777777" w:rsidR="00B65868" w:rsidRPr="004E30C7" w:rsidRDefault="00B65868" w:rsidP="00B65868">
      <w:pPr>
        <w:jc w:val="both"/>
        <w:rPr>
          <w:rFonts w:ascii="Garamond" w:hAnsi="Garamond"/>
          <w:color w:val="000000" w:themeColor="text1"/>
        </w:rPr>
      </w:pPr>
    </w:p>
    <w:p w14:paraId="5BBA72E3" w14:textId="46314598" w:rsidR="008C4E7A" w:rsidRDefault="00B94DCC" w:rsidP="007661FC">
      <w:pPr>
        <w:jc w:val="both"/>
        <w:rPr>
          <w:rFonts w:ascii="Garamond" w:hAnsi="Garamond"/>
          <w:b/>
          <w:bCs/>
          <w:color w:val="000000" w:themeColor="text1"/>
        </w:rPr>
      </w:pPr>
      <w:r>
        <w:rPr>
          <w:rFonts w:ascii="Garamond" w:hAnsi="Garamond"/>
          <w:b/>
          <w:bCs/>
          <w:noProof/>
          <w:color w:val="000000" w:themeColor="text1"/>
        </w:rPr>
        <w:drawing>
          <wp:anchor distT="0" distB="0" distL="114300" distR="114300" simplePos="0" relativeHeight="251667456" behindDoc="0" locked="0" layoutInCell="1" allowOverlap="1" wp14:anchorId="21B727FC" wp14:editId="464352E3">
            <wp:simplePos x="0" y="0"/>
            <wp:positionH relativeFrom="column">
              <wp:posOffset>-386542</wp:posOffset>
            </wp:positionH>
            <wp:positionV relativeFrom="paragraph">
              <wp:posOffset>1266709</wp:posOffset>
            </wp:positionV>
            <wp:extent cx="6484591" cy="4582444"/>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37">
                      <a:extLst>
                        <a:ext uri="{28A0092B-C50C-407E-A947-70E740481C1C}">
                          <a14:useLocalDpi xmlns:a14="http://schemas.microsoft.com/office/drawing/2010/main" val="0"/>
                        </a:ext>
                      </a:extLst>
                    </a:blip>
                    <a:stretch>
                      <a:fillRect/>
                    </a:stretch>
                  </pic:blipFill>
                  <pic:spPr>
                    <a:xfrm>
                      <a:off x="0" y="0"/>
                      <a:ext cx="6484591" cy="4582444"/>
                    </a:xfrm>
                    <a:prstGeom prst="rect">
                      <a:avLst/>
                    </a:prstGeom>
                  </pic:spPr>
                </pic:pic>
              </a:graphicData>
            </a:graphic>
            <wp14:sizeRelH relativeFrom="margin">
              <wp14:pctWidth>0</wp14:pctWidth>
            </wp14:sizeRelH>
            <wp14:sizeRelV relativeFrom="margin">
              <wp14:pctHeight>0</wp14:pctHeight>
            </wp14:sizeRelV>
          </wp:anchor>
        </w:drawing>
      </w:r>
      <w:r w:rsidR="00481458" w:rsidRPr="004E30C7">
        <w:rPr>
          <w:rFonts w:ascii="Garamond" w:hAnsi="Garamond"/>
          <w:color w:val="000000" w:themeColor="text1"/>
        </w:rPr>
        <w:t xml:space="preserve">Merci de </w:t>
      </w:r>
      <w:r w:rsidR="00B65868" w:rsidRPr="004E30C7">
        <w:rPr>
          <w:rFonts w:ascii="Garamond" w:hAnsi="Garamond"/>
          <w:color w:val="000000" w:themeColor="text1"/>
        </w:rPr>
        <w:t xml:space="preserve">faire parvenir ces fichiers pour le </w:t>
      </w:r>
      <w:r w:rsidR="00210ED1" w:rsidRPr="004E30C7">
        <w:rPr>
          <w:rFonts w:ascii="Garamond" w:hAnsi="Garamond"/>
          <w:b/>
          <w:bCs/>
          <w:color w:val="000000" w:themeColor="text1"/>
          <w:u w:val="single"/>
        </w:rPr>
        <w:t>31 ao</w:t>
      </w:r>
      <w:r w:rsidR="000E4EE4" w:rsidRPr="004E30C7">
        <w:rPr>
          <w:rFonts w:ascii="Garamond" w:hAnsi="Garamond"/>
          <w:b/>
          <w:bCs/>
          <w:color w:val="000000" w:themeColor="text1"/>
          <w:u w:val="single"/>
        </w:rPr>
        <w:t>ût</w:t>
      </w:r>
      <w:r w:rsidR="00210ED1" w:rsidRPr="004E30C7">
        <w:rPr>
          <w:rFonts w:ascii="Garamond" w:hAnsi="Garamond"/>
          <w:b/>
          <w:bCs/>
          <w:color w:val="000000" w:themeColor="text1"/>
          <w:u w:val="single"/>
        </w:rPr>
        <w:t xml:space="preserve"> </w:t>
      </w:r>
      <w:r w:rsidR="000E3F14" w:rsidRPr="004E30C7">
        <w:rPr>
          <w:rFonts w:ascii="Garamond" w:hAnsi="Garamond"/>
          <w:b/>
          <w:bCs/>
          <w:color w:val="000000" w:themeColor="text1"/>
          <w:u w:val="single"/>
        </w:rPr>
        <w:t xml:space="preserve">à : Karine Radtkowsky, Coordinatrice à CLAIR Paris : </w:t>
      </w:r>
      <w:hyperlink r:id="rId38" w:history="1">
        <w:r w:rsidR="000E3F14" w:rsidRPr="004E30C7">
          <w:rPr>
            <w:rStyle w:val="Lienhypertexte"/>
            <w:rFonts w:ascii="Garamond" w:hAnsi="Garamond"/>
            <w:b/>
            <w:bCs/>
          </w:rPr>
          <w:t>radtkowsky@clairparis.org</w:t>
        </w:r>
      </w:hyperlink>
      <w:r w:rsidR="000E3F14" w:rsidRPr="004E30C7">
        <w:rPr>
          <w:rFonts w:ascii="Garamond" w:hAnsi="Garamond"/>
          <w:b/>
          <w:bCs/>
          <w:color w:val="000000" w:themeColor="text1"/>
          <w:u w:val="single"/>
        </w:rPr>
        <w:t xml:space="preserve">. </w:t>
      </w:r>
      <w:r w:rsidR="00580F5B" w:rsidRPr="004E30C7">
        <w:rPr>
          <w:rFonts w:ascii="Garamond" w:hAnsi="Garamond"/>
          <w:color w:val="000000" w:themeColor="text1"/>
        </w:rPr>
        <w:t>Les fichiers au-delà de 10 Mo, il faut envoyer à le même adresse mail par WeTransfer (</w:t>
      </w:r>
      <w:hyperlink r:id="rId39" w:history="1">
        <w:r w:rsidR="00580F5B" w:rsidRPr="004E30C7">
          <w:rPr>
            <w:rStyle w:val="Lienhypertexte"/>
            <w:rFonts w:ascii="Garamond" w:hAnsi="Garamond"/>
          </w:rPr>
          <w:t>https://wetransfer.com</w:t>
        </w:r>
      </w:hyperlink>
      <w:r w:rsidR="00580F5B" w:rsidRPr="004E30C7">
        <w:rPr>
          <w:rFonts w:ascii="Garamond" w:hAnsi="Garamond"/>
          <w:color w:val="000000" w:themeColor="text1"/>
        </w:rPr>
        <w:t>)</w:t>
      </w:r>
      <w:r w:rsidR="008C4E7A" w:rsidRPr="007661FC">
        <w:rPr>
          <w:rFonts w:ascii="Garamond" w:hAnsi="Garamond"/>
          <w:b/>
          <w:bCs/>
          <w:color w:val="000000" w:themeColor="text1"/>
        </w:rPr>
        <w:br w:type="page"/>
      </w:r>
    </w:p>
    <w:p w14:paraId="2656ED3B" w14:textId="0F28EB4D" w:rsidR="00DB21FD" w:rsidRDefault="008272EC" w:rsidP="004E30C7">
      <w:pPr>
        <w:pStyle w:val="Titre1"/>
        <w:numPr>
          <w:ilvl w:val="0"/>
          <w:numId w:val="15"/>
        </w:numPr>
      </w:pPr>
      <w:bookmarkStart w:id="16" w:name="_Toc179886260"/>
      <w:r>
        <w:lastRenderedPageBreak/>
        <w:t>L</w:t>
      </w:r>
      <w:r w:rsidRPr="00DB21FD">
        <w:t xml:space="preserve">iste des hôtels </w:t>
      </w:r>
      <w:r>
        <w:t>à</w:t>
      </w:r>
      <w:r w:rsidRPr="00DB21FD">
        <w:t xml:space="preserve"> Tokyo</w:t>
      </w:r>
      <w:bookmarkEnd w:id="16"/>
    </w:p>
    <w:p w14:paraId="7ADF2B15" w14:textId="71AE58A5" w:rsidR="008C4E7A" w:rsidRDefault="004E30C7" w:rsidP="00DB21FD">
      <w:pPr>
        <w:jc w:val="center"/>
        <w:rPr>
          <w:rFonts w:ascii="Garamond" w:hAnsi="Garamond"/>
          <w:b/>
          <w:bCs/>
          <w:color w:val="000000" w:themeColor="text1"/>
        </w:rPr>
      </w:pPr>
      <w:r>
        <w:rPr>
          <w:noProof/>
          <w:color w:val="000000" w:themeColor="text1"/>
        </w:rPr>
        <w:drawing>
          <wp:anchor distT="0" distB="0" distL="114300" distR="114300" simplePos="0" relativeHeight="251661312" behindDoc="0" locked="0" layoutInCell="1" allowOverlap="1" wp14:anchorId="5DD40EDC" wp14:editId="1920C61B">
            <wp:simplePos x="0" y="0"/>
            <wp:positionH relativeFrom="column">
              <wp:posOffset>90805</wp:posOffset>
            </wp:positionH>
            <wp:positionV relativeFrom="paragraph">
              <wp:posOffset>61899</wp:posOffset>
            </wp:positionV>
            <wp:extent cx="5803900" cy="846814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40">
                      <a:extLst>
                        <a:ext uri="{28A0092B-C50C-407E-A947-70E740481C1C}">
                          <a14:useLocalDpi xmlns:a14="http://schemas.microsoft.com/office/drawing/2010/main" val="0"/>
                        </a:ext>
                      </a:extLst>
                    </a:blip>
                    <a:srcRect l="8605" t="5385" r="11884" b="12667"/>
                    <a:stretch/>
                  </pic:blipFill>
                  <pic:spPr bwMode="auto">
                    <a:xfrm>
                      <a:off x="0" y="0"/>
                      <a:ext cx="5803900" cy="8468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9FAD63" w14:textId="1CD55493" w:rsidR="008C4E7A" w:rsidRDefault="008C4E7A" w:rsidP="00DB21FD">
      <w:pPr>
        <w:jc w:val="center"/>
        <w:rPr>
          <w:rFonts w:ascii="Garamond" w:hAnsi="Garamond"/>
          <w:b/>
          <w:bCs/>
          <w:color w:val="000000" w:themeColor="text1"/>
        </w:rPr>
      </w:pPr>
    </w:p>
    <w:p w14:paraId="2238506F" w14:textId="0369AEC0" w:rsidR="008C4E7A" w:rsidRDefault="008C4E7A">
      <w:pPr>
        <w:rPr>
          <w:rFonts w:ascii="Garamond" w:hAnsi="Garamond"/>
          <w:b/>
          <w:bCs/>
          <w:color w:val="000000" w:themeColor="text1"/>
        </w:rPr>
      </w:pPr>
      <w:r>
        <w:rPr>
          <w:rFonts w:ascii="Garamond" w:hAnsi="Garamond"/>
          <w:b/>
          <w:bCs/>
          <w:color w:val="000000" w:themeColor="text1"/>
        </w:rPr>
        <w:br w:type="page"/>
      </w:r>
    </w:p>
    <w:p w14:paraId="75ABE21C" w14:textId="2EADC58D" w:rsidR="008C4E7A" w:rsidRDefault="008C4E7A" w:rsidP="00DB21FD">
      <w:pPr>
        <w:jc w:val="center"/>
        <w:rPr>
          <w:rFonts w:ascii="Garamond" w:hAnsi="Garamond"/>
          <w:b/>
          <w:bCs/>
          <w:color w:val="000000" w:themeColor="text1"/>
        </w:rPr>
      </w:pPr>
      <w:r>
        <w:rPr>
          <w:rFonts w:ascii="Garamond" w:hAnsi="Garamond"/>
          <w:b/>
          <w:bCs/>
          <w:noProof/>
          <w:color w:val="000000" w:themeColor="text1"/>
        </w:rPr>
        <w:lastRenderedPageBreak/>
        <w:drawing>
          <wp:anchor distT="0" distB="0" distL="114300" distR="114300" simplePos="0" relativeHeight="251662336" behindDoc="0" locked="0" layoutInCell="1" allowOverlap="1" wp14:anchorId="01949506" wp14:editId="1DEB37EE">
            <wp:simplePos x="0" y="0"/>
            <wp:positionH relativeFrom="column">
              <wp:posOffset>115432</wp:posOffset>
            </wp:positionH>
            <wp:positionV relativeFrom="paragraph">
              <wp:posOffset>-56956</wp:posOffset>
            </wp:positionV>
            <wp:extent cx="5525770" cy="877824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41">
                      <a:extLst>
                        <a:ext uri="{28A0092B-C50C-407E-A947-70E740481C1C}">
                          <a14:useLocalDpi xmlns:a14="http://schemas.microsoft.com/office/drawing/2010/main" val="0"/>
                        </a:ext>
                      </a:extLst>
                    </a:blip>
                    <a:srcRect l="9111" t="5632" r="11747" b="5555"/>
                    <a:stretch/>
                  </pic:blipFill>
                  <pic:spPr bwMode="auto">
                    <a:xfrm>
                      <a:off x="0" y="0"/>
                      <a:ext cx="5526714" cy="8779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E7A788" w14:textId="4FCC177B" w:rsidR="008C4E7A" w:rsidRDefault="008C4E7A" w:rsidP="00DB21FD">
      <w:pPr>
        <w:jc w:val="center"/>
        <w:rPr>
          <w:rFonts w:ascii="Garamond" w:hAnsi="Garamond"/>
          <w:b/>
          <w:bCs/>
          <w:color w:val="000000" w:themeColor="text1"/>
        </w:rPr>
      </w:pPr>
    </w:p>
    <w:p w14:paraId="538E2DC9" w14:textId="5A66A3FB" w:rsidR="008C4E7A" w:rsidRDefault="008C4E7A">
      <w:pPr>
        <w:rPr>
          <w:rFonts w:ascii="Garamond" w:hAnsi="Garamond"/>
          <w:b/>
          <w:bCs/>
          <w:color w:val="000000" w:themeColor="text1"/>
        </w:rPr>
      </w:pPr>
      <w:r>
        <w:rPr>
          <w:rFonts w:ascii="Garamond" w:hAnsi="Garamond"/>
          <w:b/>
          <w:bCs/>
          <w:color w:val="000000" w:themeColor="text1"/>
        </w:rPr>
        <w:br w:type="page"/>
      </w:r>
    </w:p>
    <w:p w14:paraId="00FB2502" w14:textId="5DD8BA74" w:rsidR="008C4E7A" w:rsidRPr="00DB21FD" w:rsidRDefault="008C4E7A" w:rsidP="00DB21FD">
      <w:pPr>
        <w:jc w:val="center"/>
        <w:rPr>
          <w:rFonts w:ascii="Garamond" w:hAnsi="Garamond"/>
          <w:b/>
          <w:bCs/>
          <w:color w:val="000000" w:themeColor="text1"/>
        </w:rPr>
      </w:pPr>
      <w:r>
        <w:rPr>
          <w:rFonts w:ascii="Garamond" w:hAnsi="Garamond"/>
          <w:noProof/>
          <w:color w:val="000000" w:themeColor="text1"/>
        </w:rPr>
        <w:lastRenderedPageBreak/>
        <w:drawing>
          <wp:anchor distT="0" distB="0" distL="114300" distR="114300" simplePos="0" relativeHeight="251663360" behindDoc="0" locked="0" layoutInCell="1" allowOverlap="1" wp14:anchorId="385DF174" wp14:editId="5BCA906C">
            <wp:simplePos x="0" y="0"/>
            <wp:positionH relativeFrom="column">
              <wp:posOffset>107481</wp:posOffset>
            </wp:positionH>
            <wp:positionV relativeFrom="paragraph">
              <wp:posOffset>141827</wp:posOffset>
            </wp:positionV>
            <wp:extent cx="5533747" cy="7569642"/>
            <wp:effectExtent l="0" t="0" r="381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rotWithShape="1">
                    <a:blip r:embed="rId42">
                      <a:extLst>
                        <a:ext uri="{28A0092B-C50C-407E-A947-70E740481C1C}">
                          <a14:useLocalDpi xmlns:a14="http://schemas.microsoft.com/office/drawing/2010/main" val="0"/>
                        </a:ext>
                      </a:extLst>
                    </a:blip>
                    <a:srcRect l="8661" t="5715" r="12013" b="17633"/>
                    <a:stretch/>
                  </pic:blipFill>
                  <pic:spPr bwMode="auto">
                    <a:xfrm>
                      <a:off x="0" y="0"/>
                      <a:ext cx="5535249" cy="75716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369691" w14:textId="0AD9BA9C" w:rsidR="00DB21FD" w:rsidRPr="00E13DB3" w:rsidRDefault="00DB21FD" w:rsidP="00E13DB3">
      <w:pPr>
        <w:jc w:val="both"/>
        <w:rPr>
          <w:rFonts w:ascii="Garamond" w:hAnsi="Garamond"/>
          <w:color w:val="000000" w:themeColor="text1"/>
        </w:rPr>
      </w:pPr>
    </w:p>
    <w:sectPr w:rsidR="00DB21FD" w:rsidRPr="00E13DB3" w:rsidSect="002D48E2">
      <w:footerReference w:type="even" r:id="rId43"/>
      <w:footerReference w:type="default" r:id="rId44"/>
      <w:pgSz w:w="11906" w:h="16838"/>
      <w:pgMar w:top="1417" w:right="1417" w:bottom="1417" w:left="113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9F4EF" w14:textId="77777777" w:rsidR="00175AB4" w:rsidRDefault="00175AB4" w:rsidP="005E308C">
      <w:r>
        <w:separator/>
      </w:r>
    </w:p>
  </w:endnote>
  <w:endnote w:type="continuationSeparator" w:id="0">
    <w:p w14:paraId="2BDD1148" w14:textId="77777777" w:rsidR="00175AB4" w:rsidRDefault="00175AB4" w:rsidP="005E3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ITC Galliard Std">
    <w:panose1 w:val="0202060206050B020A04"/>
    <w:charset w:val="4D"/>
    <w:family w:val="roman"/>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BIZ UDGothic">
    <w:altName w:val="Yu Gothic"/>
    <w:panose1 w:val="020B0604020202020204"/>
    <w:charset w:val="80"/>
    <w:family w:val="swiss"/>
    <w:pitch w:val="fixed"/>
    <w:sig w:usb0="E00002F7" w:usb1="2AC7EDF8" w:usb2="00000012" w:usb3="00000000" w:csb0="00020001" w:csb1="00000000"/>
  </w:font>
  <w:font w:name="LucidaSansUnicode">
    <w:altName w:val="游ゴシック"/>
    <w:panose1 w:val="020B0604020202020204"/>
    <w:charset w:val="80"/>
    <w:family w:val="auto"/>
    <w:notTrueType/>
    <w:pitch w:val="default"/>
    <w:sig w:usb0="00000001" w:usb1="08070000" w:usb2="00000010" w:usb3="00000000" w:csb0="00020000" w:csb1="00000000"/>
  </w:font>
  <w:font w:name="BIZ UDPGothic">
    <w:altName w:val="Yu Gothic"/>
    <w:panose1 w:val="020B0604020202020204"/>
    <w:charset w:val="80"/>
    <w:family w:val="swiss"/>
    <w:pitch w:val="variable"/>
    <w:sig w:usb0="E00002F7" w:usb1="2AC7EDF8" w:usb2="00000012" w:usb3="00000000" w:csb0="00020001" w:csb1="00000000"/>
  </w:font>
  <w:font w:name="Apple Color Emoji">
    <w:panose1 w:val="00000000000000000000"/>
    <w:charset w:val="00"/>
    <w:family w:val="auto"/>
    <w:pitch w:val="variable"/>
    <w:sig w:usb0="00000003" w:usb1="18000000" w:usb2="14000000" w:usb3="00000000" w:csb0="00000001" w:csb1="00000000"/>
  </w:font>
  <w:font w:name="MS PGothic">
    <w:panose1 w:val="020B0600070205080204"/>
    <w:charset w:val="80"/>
    <w:family w:val="swiss"/>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96677281"/>
      <w:docPartObj>
        <w:docPartGallery w:val="Page Numbers (Bottom of Page)"/>
        <w:docPartUnique/>
      </w:docPartObj>
    </w:sdtPr>
    <w:sdtEndPr>
      <w:rPr>
        <w:rStyle w:val="Numrodepage"/>
      </w:rPr>
    </w:sdtEndPr>
    <w:sdtContent>
      <w:p w14:paraId="7865FCDF" w14:textId="3241155A" w:rsidR="005E308C" w:rsidRDefault="005E308C" w:rsidP="0070060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E3FEE76" w14:textId="77777777" w:rsidR="005E308C" w:rsidRDefault="005E308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CA10D" w14:textId="03D98117" w:rsidR="00B83827" w:rsidRPr="000511F9" w:rsidRDefault="00B83827" w:rsidP="002D48E2">
    <w:pPr>
      <w:pStyle w:val="Pieddepage"/>
      <w:ind w:left="-426"/>
      <w:rPr>
        <w:rFonts w:ascii="Garamond" w:hAnsi="Garamond"/>
        <w:color w:val="4472C4" w:themeColor="accent1"/>
      </w:rPr>
    </w:pPr>
    <w:r w:rsidRPr="000511F9">
      <w:rPr>
        <w:rFonts w:ascii="Garamond" w:hAnsi="Garamond"/>
        <w:i/>
        <w:iCs/>
        <w:color w:val="4472C4" w:themeColor="accent1"/>
        <w:sz w:val="22"/>
        <w:szCs w:val="22"/>
      </w:rPr>
      <w:t xml:space="preserve">&gt;&gt; Document rédigé par Cités Unies </w:t>
    </w:r>
    <w:r w:rsidR="002D48E2" w:rsidRPr="000511F9">
      <w:rPr>
        <w:rFonts w:ascii="Garamond" w:hAnsi="Garamond"/>
        <w:i/>
        <w:iCs/>
        <w:color w:val="4472C4" w:themeColor="accent1"/>
        <w:sz w:val="22"/>
        <w:szCs w:val="22"/>
      </w:rPr>
      <w:t xml:space="preserve">France : </w:t>
    </w:r>
    <w:r w:rsidR="00A33F19" w:rsidRPr="000511F9">
      <w:rPr>
        <w:rFonts w:ascii="Garamond" w:hAnsi="Garamond"/>
        <w:i/>
        <w:iCs/>
        <w:color w:val="4472C4" w:themeColor="accent1"/>
        <w:sz w:val="22"/>
        <w:szCs w:val="22"/>
      </w:rPr>
      <w:t>23</w:t>
    </w:r>
    <w:r w:rsidR="000E3F14" w:rsidRPr="000511F9">
      <w:rPr>
        <w:rFonts w:ascii="Garamond" w:hAnsi="Garamond"/>
        <w:i/>
        <w:iCs/>
        <w:color w:val="4472C4" w:themeColor="accent1"/>
        <w:sz w:val="22"/>
        <w:szCs w:val="22"/>
      </w:rPr>
      <w:t xml:space="preserve"> août</w:t>
    </w:r>
    <w:r w:rsidR="002D48E2" w:rsidRPr="000511F9">
      <w:rPr>
        <w:rFonts w:ascii="Garamond" w:hAnsi="Garamond"/>
        <w:i/>
        <w:iCs/>
        <w:color w:val="4472C4" w:themeColor="accent1"/>
        <w:sz w:val="22"/>
        <w:szCs w:val="22"/>
      </w:rPr>
      <w:t xml:space="preserve"> 2024</w:t>
    </w:r>
    <w:r w:rsidR="0083488D" w:rsidRPr="000511F9">
      <w:rPr>
        <w:rFonts w:ascii="Garamond" w:hAnsi="Garamond"/>
        <w:i/>
        <w:iCs/>
        <w:color w:val="4472C4" w:themeColor="accent1"/>
        <w:sz w:val="22"/>
        <w:szCs w:val="22"/>
      </w:rPr>
      <w:t xml:space="preserve"> </w:t>
    </w:r>
    <w:r w:rsidR="00497332" w:rsidRPr="000511F9">
      <w:rPr>
        <w:rFonts w:ascii="Garamond" w:hAnsi="Garamond"/>
        <w:i/>
        <w:iCs/>
        <w:color w:val="4472C4" w:themeColor="accent1"/>
        <w:sz w:val="22"/>
        <w:szCs w:val="22"/>
      </w:rPr>
      <w:t xml:space="preserve">et mis à jour </w:t>
    </w:r>
    <w:r w:rsidR="00CC098D">
      <w:rPr>
        <w:rFonts w:ascii="Garamond" w:hAnsi="Garamond"/>
        <w:i/>
        <w:iCs/>
        <w:color w:val="4472C4" w:themeColor="accent1"/>
        <w:sz w:val="22"/>
        <w:szCs w:val="22"/>
      </w:rPr>
      <w:t>5 novembre</w:t>
    </w:r>
    <w:r w:rsidR="0083488D" w:rsidRPr="000511F9">
      <w:rPr>
        <w:rFonts w:ascii="Garamond" w:hAnsi="Garamond"/>
        <w:i/>
        <w:iCs/>
        <w:color w:val="4472C4" w:themeColor="accent1"/>
        <w:sz w:val="22"/>
        <w:szCs w:val="22"/>
      </w:rPr>
      <w:t xml:space="preserve"> 2024</w:t>
    </w:r>
    <w:r w:rsidRPr="000511F9">
      <w:rPr>
        <w:rFonts w:ascii="Garamond" w:hAnsi="Garamond"/>
        <w:color w:val="4472C4" w:themeColor="accent1"/>
      </w:rPr>
      <w:tab/>
      <w:t xml:space="preserve">    </w:t>
    </w:r>
    <w:r w:rsidRPr="000511F9">
      <w:rPr>
        <w:rFonts w:ascii="Garamond" w:hAnsi="Garamond"/>
        <w:color w:val="4472C4" w:themeColor="accent1"/>
      </w:rPr>
      <w:fldChar w:fldCharType="begin"/>
    </w:r>
    <w:r w:rsidRPr="000511F9">
      <w:rPr>
        <w:rFonts w:ascii="Garamond" w:hAnsi="Garamond"/>
        <w:color w:val="4472C4" w:themeColor="accent1"/>
      </w:rPr>
      <w:instrText>PAGE  \* Arabic  \* MERGEFORMAT</w:instrText>
    </w:r>
    <w:r w:rsidRPr="000511F9">
      <w:rPr>
        <w:rFonts w:ascii="Garamond" w:hAnsi="Garamond"/>
        <w:color w:val="4472C4" w:themeColor="accent1"/>
      </w:rPr>
      <w:fldChar w:fldCharType="separate"/>
    </w:r>
    <w:r w:rsidRPr="000511F9">
      <w:rPr>
        <w:rFonts w:ascii="Garamond" w:hAnsi="Garamond"/>
        <w:color w:val="4472C4" w:themeColor="accent1"/>
      </w:rPr>
      <w:t>2</w:t>
    </w:r>
    <w:r w:rsidRPr="000511F9">
      <w:rPr>
        <w:rFonts w:ascii="Garamond" w:hAnsi="Garamond"/>
        <w:color w:val="4472C4" w:themeColor="accent1"/>
      </w:rPr>
      <w:fldChar w:fldCharType="end"/>
    </w:r>
    <w:r w:rsidRPr="000511F9">
      <w:rPr>
        <w:rFonts w:ascii="Garamond" w:hAnsi="Garamond"/>
        <w:color w:val="4472C4" w:themeColor="accent1"/>
      </w:rPr>
      <w:t xml:space="preserve"> / </w:t>
    </w:r>
    <w:r w:rsidRPr="000511F9">
      <w:rPr>
        <w:rFonts w:ascii="Garamond" w:hAnsi="Garamond"/>
        <w:color w:val="4472C4" w:themeColor="accent1"/>
      </w:rPr>
      <w:fldChar w:fldCharType="begin"/>
    </w:r>
    <w:r w:rsidRPr="000511F9">
      <w:rPr>
        <w:rFonts w:ascii="Garamond" w:hAnsi="Garamond"/>
        <w:color w:val="4472C4" w:themeColor="accent1"/>
      </w:rPr>
      <w:instrText>NUMPAGES  \* Arabic  \* MERGEFORMAT</w:instrText>
    </w:r>
    <w:r w:rsidRPr="000511F9">
      <w:rPr>
        <w:rFonts w:ascii="Garamond" w:hAnsi="Garamond"/>
        <w:color w:val="4472C4" w:themeColor="accent1"/>
      </w:rPr>
      <w:fldChar w:fldCharType="separate"/>
    </w:r>
    <w:r w:rsidRPr="000511F9">
      <w:rPr>
        <w:rFonts w:ascii="Garamond" w:hAnsi="Garamond"/>
        <w:color w:val="4472C4" w:themeColor="accent1"/>
      </w:rPr>
      <w:t>2</w:t>
    </w:r>
    <w:r w:rsidRPr="000511F9">
      <w:rPr>
        <w:rFonts w:ascii="Garamond" w:hAnsi="Garamond"/>
        <w:color w:val="4472C4" w:themeColor="accent1"/>
      </w:rPr>
      <w:fldChar w:fldCharType="end"/>
    </w:r>
  </w:p>
  <w:p w14:paraId="125177B0" w14:textId="40797650" w:rsidR="005E308C" w:rsidRDefault="005E308C" w:rsidP="00B83827">
    <w:pPr>
      <w:pStyle w:val="Pieddepage"/>
      <w:ind w:left="-42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398FD" w14:textId="77777777" w:rsidR="00175AB4" w:rsidRDefault="00175AB4" w:rsidP="005E308C">
      <w:r>
        <w:separator/>
      </w:r>
    </w:p>
  </w:footnote>
  <w:footnote w:type="continuationSeparator" w:id="0">
    <w:p w14:paraId="03B2A755" w14:textId="77777777" w:rsidR="00175AB4" w:rsidRDefault="00175AB4" w:rsidP="005E308C">
      <w:r>
        <w:continuationSeparator/>
      </w:r>
    </w:p>
  </w:footnote>
  <w:footnote w:id="1">
    <w:p w14:paraId="19596BE9" w14:textId="504623B0" w:rsidR="00300B28" w:rsidRPr="00300B28" w:rsidRDefault="00300B28">
      <w:pPr>
        <w:pStyle w:val="Notedebasdepage"/>
        <w:rPr>
          <w:rFonts w:ascii="Garamond" w:hAnsi="Garamond"/>
        </w:rPr>
      </w:pPr>
      <w:r w:rsidRPr="00300B28">
        <w:rPr>
          <w:rStyle w:val="Appelnotedebasdep"/>
          <w:rFonts w:ascii="Garamond" w:hAnsi="Garamond"/>
        </w:rPr>
        <w:footnoteRef/>
      </w:r>
      <w:r w:rsidRPr="00300B28">
        <w:rPr>
          <w:rFonts w:ascii="Garamond" w:hAnsi="Garamond"/>
        </w:rPr>
        <w:t xml:space="preserve"> Source de l’info : CLAIR Paris</w:t>
      </w:r>
    </w:p>
  </w:footnote>
  <w:footnote w:id="2">
    <w:p w14:paraId="6602CA36" w14:textId="0E546AC7" w:rsidR="00637442" w:rsidRDefault="00637442">
      <w:pPr>
        <w:pStyle w:val="Notedebasdepage"/>
      </w:pPr>
      <w:r>
        <w:rPr>
          <w:rStyle w:val="Appelnotedebasdep"/>
        </w:rPr>
        <w:footnoteRef/>
      </w:r>
      <w:r>
        <w:t xml:space="preserve"> </w:t>
      </w:r>
      <w:r w:rsidRPr="00300B28">
        <w:rPr>
          <w:rFonts w:ascii="Garamond" w:hAnsi="Garamond"/>
        </w:rPr>
        <w:t>Source de l’info : CLAIR Paris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024D4"/>
    <w:multiLevelType w:val="hybridMultilevel"/>
    <w:tmpl w:val="3CC8562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F7A7273"/>
    <w:multiLevelType w:val="hybridMultilevel"/>
    <w:tmpl w:val="CB340D04"/>
    <w:lvl w:ilvl="0" w:tplc="6004D20A">
      <w:start w:val="2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9F05C5"/>
    <w:multiLevelType w:val="hybridMultilevel"/>
    <w:tmpl w:val="0F8017C4"/>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09D0B07"/>
    <w:multiLevelType w:val="hybridMultilevel"/>
    <w:tmpl w:val="84E831D6"/>
    <w:lvl w:ilvl="0" w:tplc="6004D20A">
      <w:start w:val="2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463F0D"/>
    <w:multiLevelType w:val="hybridMultilevel"/>
    <w:tmpl w:val="62B419B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7C9256E"/>
    <w:multiLevelType w:val="hybridMultilevel"/>
    <w:tmpl w:val="3C5E4CF4"/>
    <w:lvl w:ilvl="0" w:tplc="65A855B4">
      <w:start w:val="1"/>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19756032"/>
    <w:multiLevelType w:val="hybridMultilevel"/>
    <w:tmpl w:val="414C91DC"/>
    <w:lvl w:ilvl="0" w:tplc="FFFFFFFF">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FAB2DE3"/>
    <w:multiLevelType w:val="hybridMultilevel"/>
    <w:tmpl w:val="582293FC"/>
    <w:lvl w:ilvl="0" w:tplc="C31C9538">
      <w:start w:val="1"/>
      <w:numFmt w:val="bullet"/>
      <w:lvlText w:val="•"/>
      <w:lvlJc w:val="left"/>
      <w:pPr>
        <w:tabs>
          <w:tab w:val="num" w:pos="720"/>
        </w:tabs>
        <w:ind w:left="720" w:hanging="360"/>
      </w:pPr>
      <w:rPr>
        <w:rFonts w:ascii="Arial" w:hAnsi="Arial" w:hint="default"/>
      </w:rPr>
    </w:lvl>
    <w:lvl w:ilvl="1" w:tplc="0EB8F71C" w:tentative="1">
      <w:start w:val="1"/>
      <w:numFmt w:val="bullet"/>
      <w:lvlText w:val="•"/>
      <w:lvlJc w:val="left"/>
      <w:pPr>
        <w:tabs>
          <w:tab w:val="num" w:pos="1440"/>
        </w:tabs>
        <w:ind w:left="1440" w:hanging="360"/>
      </w:pPr>
      <w:rPr>
        <w:rFonts w:ascii="Arial" w:hAnsi="Arial" w:hint="default"/>
      </w:rPr>
    </w:lvl>
    <w:lvl w:ilvl="2" w:tplc="9AF42574" w:tentative="1">
      <w:start w:val="1"/>
      <w:numFmt w:val="bullet"/>
      <w:lvlText w:val="•"/>
      <w:lvlJc w:val="left"/>
      <w:pPr>
        <w:tabs>
          <w:tab w:val="num" w:pos="2160"/>
        </w:tabs>
        <w:ind w:left="2160" w:hanging="360"/>
      </w:pPr>
      <w:rPr>
        <w:rFonts w:ascii="Arial" w:hAnsi="Arial" w:hint="default"/>
      </w:rPr>
    </w:lvl>
    <w:lvl w:ilvl="3" w:tplc="1E02891C" w:tentative="1">
      <w:start w:val="1"/>
      <w:numFmt w:val="bullet"/>
      <w:lvlText w:val="•"/>
      <w:lvlJc w:val="left"/>
      <w:pPr>
        <w:tabs>
          <w:tab w:val="num" w:pos="2880"/>
        </w:tabs>
        <w:ind w:left="2880" w:hanging="360"/>
      </w:pPr>
      <w:rPr>
        <w:rFonts w:ascii="Arial" w:hAnsi="Arial" w:hint="default"/>
      </w:rPr>
    </w:lvl>
    <w:lvl w:ilvl="4" w:tplc="923C79A8" w:tentative="1">
      <w:start w:val="1"/>
      <w:numFmt w:val="bullet"/>
      <w:lvlText w:val="•"/>
      <w:lvlJc w:val="left"/>
      <w:pPr>
        <w:tabs>
          <w:tab w:val="num" w:pos="3600"/>
        </w:tabs>
        <w:ind w:left="3600" w:hanging="360"/>
      </w:pPr>
      <w:rPr>
        <w:rFonts w:ascii="Arial" w:hAnsi="Arial" w:hint="default"/>
      </w:rPr>
    </w:lvl>
    <w:lvl w:ilvl="5" w:tplc="ACFAA10E" w:tentative="1">
      <w:start w:val="1"/>
      <w:numFmt w:val="bullet"/>
      <w:lvlText w:val="•"/>
      <w:lvlJc w:val="left"/>
      <w:pPr>
        <w:tabs>
          <w:tab w:val="num" w:pos="4320"/>
        </w:tabs>
        <w:ind w:left="4320" w:hanging="360"/>
      </w:pPr>
      <w:rPr>
        <w:rFonts w:ascii="Arial" w:hAnsi="Arial" w:hint="default"/>
      </w:rPr>
    </w:lvl>
    <w:lvl w:ilvl="6" w:tplc="2A428B62" w:tentative="1">
      <w:start w:val="1"/>
      <w:numFmt w:val="bullet"/>
      <w:lvlText w:val="•"/>
      <w:lvlJc w:val="left"/>
      <w:pPr>
        <w:tabs>
          <w:tab w:val="num" w:pos="5040"/>
        </w:tabs>
        <w:ind w:left="5040" w:hanging="360"/>
      </w:pPr>
      <w:rPr>
        <w:rFonts w:ascii="Arial" w:hAnsi="Arial" w:hint="default"/>
      </w:rPr>
    </w:lvl>
    <w:lvl w:ilvl="7" w:tplc="C1D6BA76" w:tentative="1">
      <w:start w:val="1"/>
      <w:numFmt w:val="bullet"/>
      <w:lvlText w:val="•"/>
      <w:lvlJc w:val="left"/>
      <w:pPr>
        <w:tabs>
          <w:tab w:val="num" w:pos="5760"/>
        </w:tabs>
        <w:ind w:left="5760" w:hanging="360"/>
      </w:pPr>
      <w:rPr>
        <w:rFonts w:ascii="Arial" w:hAnsi="Arial" w:hint="default"/>
      </w:rPr>
    </w:lvl>
    <w:lvl w:ilvl="8" w:tplc="D4AEC5E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FC571C9"/>
    <w:multiLevelType w:val="hybridMultilevel"/>
    <w:tmpl w:val="63A2BD8E"/>
    <w:lvl w:ilvl="0" w:tplc="126045BC">
      <w:start w:val="3"/>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D054BE7"/>
    <w:multiLevelType w:val="hybridMultilevel"/>
    <w:tmpl w:val="54A4B146"/>
    <w:lvl w:ilvl="0" w:tplc="040C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D4205FD"/>
    <w:multiLevelType w:val="hybridMultilevel"/>
    <w:tmpl w:val="6EF2DB6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D637137"/>
    <w:multiLevelType w:val="hybridMultilevel"/>
    <w:tmpl w:val="1940ECF8"/>
    <w:lvl w:ilvl="0" w:tplc="7F32249A">
      <w:start w:val="1"/>
      <w:numFmt w:val="bullet"/>
      <w:lvlText w:val="•"/>
      <w:lvlJc w:val="left"/>
      <w:pPr>
        <w:tabs>
          <w:tab w:val="num" w:pos="720"/>
        </w:tabs>
        <w:ind w:left="720" w:hanging="360"/>
      </w:pPr>
      <w:rPr>
        <w:rFonts w:ascii="Arial" w:hAnsi="Arial" w:hint="default"/>
      </w:rPr>
    </w:lvl>
    <w:lvl w:ilvl="1" w:tplc="A5CE6F1C" w:tentative="1">
      <w:start w:val="1"/>
      <w:numFmt w:val="bullet"/>
      <w:lvlText w:val="•"/>
      <w:lvlJc w:val="left"/>
      <w:pPr>
        <w:tabs>
          <w:tab w:val="num" w:pos="1440"/>
        </w:tabs>
        <w:ind w:left="1440" w:hanging="360"/>
      </w:pPr>
      <w:rPr>
        <w:rFonts w:ascii="Arial" w:hAnsi="Arial" w:hint="default"/>
      </w:rPr>
    </w:lvl>
    <w:lvl w:ilvl="2" w:tplc="E9AE38B8" w:tentative="1">
      <w:start w:val="1"/>
      <w:numFmt w:val="bullet"/>
      <w:lvlText w:val="•"/>
      <w:lvlJc w:val="left"/>
      <w:pPr>
        <w:tabs>
          <w:tab w:val="num" w:pos="2160"/>
        </w:tabs>
        <w:ind w:left="2160" w:hanging="360"/>
      </w:pPr>
      <w:rPr>
        <w:rFonts w:ascii="Arial" w:hAnsi="Arial" w:hint="default"/>
      </w:rPr>
    </w:lvl>
    <w:lvl w:ilvl="3" w:tplc="66206A0E" w:tentative="1">
      <w:start w:val="1"/>
      <w:numFmt w:val="bullet"/>
      <w:lvlText w:val="•"/>
      <w:lvlJc w:val="left"/>
      <w:pPr>
        <w:tabs>
          <w:tab w:val="num" w:pos="2880"/>
        </w:tabs>
        <w:ind w:left="2880" w:hanging="360"/>
      </w:pPr>
      <w:rPr>
        <w:rFonts w:ascii="Arial" w:hAnsi="Arial" w:hint="default"/>
      </w:rPr>
    </w:lvl>
    <w:lvl w:ilvl="4" w:tplc="15A4A374" w:tentative="1">
      <w:start w:val="1"/>
      <w:numFmt w:val="bullet"/>
      <w:lvlText w:val="•"/>
      <w:lvlJc w:val="left"/>
      <w:pPr>
        <w:tabs>
          <w:tab w:val="num" w:pos="3600"/>
        </w:tabs>
        <w:ind w:left="3600" w:hanging="360"/>
      </w:pPr>
      <w:rPr>
        <w:rFonts w:ascii="Arial" w:hAnsi="Arial" w:hint="default"/>
      </w:rPr>
    </w:lvl>
    <w:lvl w:ilvl="5" w:tplc="156AE7BC" w:tentative="1">
      <w:start w:val="1"/>
      <w:numFmt w:val="bullet"/>
      <w:lvlText w:val="•"/>
      <w:lvlJc w:val="left"/>
      <w:pPr>
        <w:tabs>
          <w:tab w:val="num" w:pos="4320"/>
        </w:tabs>
        <w:ind w:left="4320" w:hanging="360"/>
      </w:pPr>
      <w:rPr>
        <w:rFonts w:ascii="Arial" w:hAnsi="Arial" w:hint="default"/>
      </w:rPr>
    </w:lvl>
    <w:lvl w:ilvl="6" w:tplc="A852F486" w:tentative="1">
      <w:start w:val="1"/>
      <w:numFmt w:val="bullet"/>
      <w:lvlText w:val="•"/>
      <w:lvlJc w:val="left"/>
      <w:pPr>
        <w:tabs>
          <w:tab w:val="num" w:pos="5040"/>
        </w:tabs>
        <w:ind w:left="5040" w:hanging="360"/>
      </w:pPr>
      <w:rPr>
        <w:rFonts w:ascii="Arial" w:hAnsi="Arial" w:hint="default"/>
      </w:rPr>
    </w:lvl>
    <w:lvl w:ilvl="7" w:tplc="516C2CC8" w:tentative="1">
      <w:start w:val="1"/>
      <w:numFmt w:val="bullet"/>
      <w:lvlText w:val="•"/>
      <w:lvlJc w:val="left"/>
      <w:pPr>
        <w:tabs>
          <w:tab w:val="num" w:pos="5760"/>
        </w:tabs>
        <w:ind w:left="5760" w:hanging="360"/>
      </w:pPr>
      <w:rPr>
        <w:rFonts w:ascii="Arial" w:hAnsi="Arial" w:hint="default"/>
      </w:rPr>
    </w:lvl>
    <w:lvl w:ilvl="8" w:tplc="53E83B6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14D237E"/>
    <w:multiLevelType w:val="hybridMultilevel"/>
    <w:tmpl w:val="B6CEA286"/>
    <w:lvl w:ilvl="0" w:tplc="4ABEBCFC">
      <w:start w:val="3"/>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35F05C4"/>
    <w:multiLevelType w:val="hybridMultilevel"/>
    <w:tmpl w:val="E4C616F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45E381B"/>
    <w:multiLevelType w:val="hybridMultilevel"/>
    <w:tmpl w:val="72F8254C"/>
    <w:lvl w:ilvl="0" w:tplc="0F1C28CE">
      <w:start w:val="18"/>
      <w:numFmt w:val="bullet"/>
      <w:lvlText w:val=""/>
      <w:lvlJc w:val="left"/>
      <w:pPr>
        <w:ind w:left="360" w:hanging="360"/>
      </w:pPr>
      <w:rPr>
        <w:rFonts w:ascii="Wingdings" w:eastAsiaTheme="minorEastAsia" w:hAnsi="Wingdings"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3D825D60"/>
    <w:multiLevelType w:val="hybridMultilevel"/>
    <w:tmpl w:val="B792FCD6"/>
    <w:lvl w:ilvl="0" w:tplc="A4D2AD02">
      <w:start w:val="3"/>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E19015B"/>
    <w:multiLevelType w:val="hybridMultilevel"/>
    <w:tmpl w:val="580C4812"/>
    <w:lvl w:ilvl="0" w:tplc="0F1C28CE">
      <w:start w:val="18"/>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2655D3A"/>
    <w:multiLevelType w:val="hybridMultilevel"/>
    <w:tmpl w:val="88DCFC4C"/>
    <w:lvl w:ilvl="0" w:tplc="0F1C28CE">
      <w:start w:val="18"/>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6696900"/>
    <w:multiLevelType w:val="hybridMultilevel"/>
    <w:tmpl w:val="D708CED6"/>
    <w:lvl w:ilvl="0" w:tplc="65A855B4">
      <w:start w:val="1"/>
      <w:numFmt w:val="upperRoman"/>
      <w:lvlText w:val="%1."/>
      <w:lvlJc w:val="left"/>
      <w:pPr>
        <w:ind w:left="72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2F7660F"/>
    <w:multiLevelType w:val="hybridMultilevel"/>
    <w:tmpl w:val="4F62D2DA"/>
    <w:lvl w:ilvl="0" w:tplc="9EA23DDE">
      <w:start w:val="1"/>
      <w:numFmt w:val="bullet"/>
      <w:lvlText w:val="•"/>
      <w:lvlJc w:val="left"/>
      <w:pPr>
        <w:tabs>
          <w:tab w:val="num" w:pos="720"/>
        </w:tabs>
        <w:ind w:left="720" w:hanging="360"/>
      </w:pPr>
      <w:rPr>
        <w:rFonts w:ascii="Arial" w:hAnsi="Arial" w:hint="default"/>
      </w:rPr>
    </w:lvl>
    <w:lvl w:ilvl="1" w:tplc="F61EA11A" w:tentative="1">
      <w:start w:val="1"/>
      <w:numFmt w:val="bullet"/>
      <w:lvlText w:val="•"/>
      <w:lvlJc w:val="left"/>
      <w:pPr>
        <w:tabs>
          <w:tab w:val="num" w:pos="1440"/>
        </w:tabs>
        <w:ind w:left="1440" w:hanging="360"/>
      </w:pPr>
      <w:rPr>
        <w:rFonts w:ascii="Arial" w:hAnsi="Arial" w:hint="default"/>
      </w:rPr>
    </w:lvl>
    <w:lvl w:ilvl="2" w:tplc="01D80D9E" w:tentative="1">
      <w:start w:val="1"/>
      <w:numFmt w:val="bullet"/>
      <w:lvlText w:val="•"/>
      <w:lvlJc w:val="left"/>
      <w:pPr>
        <w:tabs>
          <w:tab w:val="num" w:pos="2160"/>
        </w:tabs>
        <w:ind w:left="2160" w:hanging="360"/>
      </w:pPr>
      <w:rPr>
        <w:rFonts w:ascii="Arial" w:hAnsi="Arial" w:hint="default"/>
      </w:rPr>
    </w:lvl>
    <w:lvl w:ilvl="3" w:tplc="D7569B38" w:tentative="1">
      <w:start w:val="1"/>
      <w:numFmt w:val="bullet"/>
      <w:lvlText w:val="•"/>
      <w:lvlJc w:val="left"/>
      <w:pPr>
        <w:tabs>
          <w:tab w:val="num" w:pos="2880"/>
        </w:tabs>
        <w:ind w:left="2880" w:hanging="360"/>
      </w:pPr>
      <w:rPr>
        <w:rFonts w:ascii="Arial" w:hAnsi="Arial" w:hint="default"/>
      </w:rPr>
    </w:lvl>
    <w:lvl w:ilvl="4" w:tplc="52C24E0A" w:tentative="1">
      <w:start w:val="1"/>
      <w:numFmt w:val="bullet"/>
      <w:lvlText w:val="•"/>
      <w:lvlJc w:val="left"/>
      <w:pPr>
        <w:tabs>
          <w:tab w:val="num" w:pos="3600"/>
        </w:tabs>
        <w:ind w:left="3600" w:hanging="360"/>
      </w:pPr>
      <w:rPr>
        <w:rFonts w:ascii="Arial" w:hAnsi="Arial" w:hint="default"/>
      </w:rPr>
    </w:lvl>
    <w:lvl w:ilvl="5" w:tplc="3A68FB9C" w:tentative="1">
      <w:start w:val="1"/>
      <w:numFmt w:val="bullet"/>
      <w:lvlText w:val="•"/>
      <w:lvlJc w:val="left"/>
      <w:pPr>
        <w:tabs>
          <w:tab w:val="num" w:pos="4320"/>
        </w:tabs>
        <w:ind w:left="4320" w:hanging="360"/>
      </w:pPr>
      <w:rPr>
        <w:rFonts w:ascii="Arial" w:hAnsi="Arial" w:hint="default"/>
      </w:rPr>
    </w:lvl>
    <w:lvl w:ilvl="6" w:tplc="2D300D34" w:tentative="1">
      <w:start w:val="1"/>
      <w:numFmt w:val="bullet"/>
      <w:lvlText w:val="•"/>
      <w:lvlJc w:val="left"/>
      <w:pPr>
        <w:tabs>
          <w:tab w:val="num" w:pos="5040"/>
        </w:tabs>
        <w:ind w:left="5040" w:hanging="360"/>
      </w:pPr>
      <w:rPr>
        <w:rFonts w:ascii="Arial" w:hAnsi="Arial" w:hint="default"/>
      </w:rPr>
    </w:lvl>
    <w:lvl w:ilvl="7" w:tplc="C49E5EFA" w:tentative="1">
      <w:start w:val="1"/>
      <w:numFmt w:val="bullet"/>
      <w:lvlText w:val="•"/>
      <w:lvlJc w:val="left"/>
      <w:pPr>
        <w:tabs>
          <w:tab w:val="num" w:pos="5760"/>
        </w:tabs>
        <w:ind w:left="5760" w:hanging="360"/>
      </w:pPr>
      <w:rPr>
        <w:rFonts w:ascii="Arial" w:hAnsi="Arial" w:hint="default"/>
      </w:rPr>
    </w:lvl>
    <w:lvl w:ilvl="8" w:tplc="21A8704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63661FC"/>
    <w:multiLevelType w:val="hybridMultilevel"/>
    <w:tmpl w:val="0F8017C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C542360"/>
    <w:multiLevelType w:val="hybridMultilevel"/>
    <w:tmpl w:val="A252C9A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DAA63A5"/>
    <w:multiLevelType w:val="hybridMultilevel"/>
    <w:tmpl w:val="B41C1990"/>
    <w:lvl w:ilvl="0" w:tplc="1B201DFC">
      <w:start w:val="4"/>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EE044C7"/>
    <w:multiLevelType w:val="multilevel"/>
    <w:tmpl w:val="83503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4C7157"/>
    <w:multiLevelType w:val="hybridMultilevel"/>
    <w:tmpl w:val="C44ADC6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17A36D3"/>
    <w:multiLevelType w:val="hybridMultilevel"/>
    <w:tmpl w:val="75AA80C4"/>
    <w:lvl w:ilvl="0" w:tplc="6004D20A">
      <w:start w:val="2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A64218A"/>
    <w:multiLevelType w:val="hybridMultilevel"/>
    <w:tmpl w:val="62B419B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5"/>
  </w:num>
  <w:num w:numId="2">
    <w:abstractNumId w:val="20"/>
  </w:num>
  <w:num w:numId="3">
    <w:abstractNumId w:val="15"/>
  </w:num>
  <w:num w:numId="4">
    <w:abstractNumId w:val="2"/>
  </w:num>
  <w:num w:numId="5">
    <w:abstractNumId w:val="6"/>
  </w:num>
  <w:num w:numId="6">
    <w:abstractNumId w:val="8"/>
  </w:num>
  <w:num w:numId="7">
    <w:abstractNumId w:val="14"/>
  </w:num>
  <w:num w:numId="8">
    <w:abstractNumId w:val="22"/>
  </w:num>
  <w:num w:numId="9">
    <w:abstractNumId w:val="0"/>
  </w:num>
  <w:num w:numId="10">
    <w:abstractNumId w:val="4"/>
  </w:num>
  <w:num w:numId="11">
    <w:abstractNumId w:val="10"/>
  </w:num>
  <w:num w:numId="12">
    <w:abstractNumId w:val="24"/>
  </w:num>
  <w:num w:numId="13">
    <w:abstractNumId w:val="9"/>
  </w:num>
  <w:num w:numId="14">
    <w:abstractNumId w:val="5"/>
  </w:num>
  <w:num w:numId="15">
    <w:abstractNumId w:val="18"/>
  </w:num>
  <w:num w:numId="16">
    <w:abstractNumId w:val="21"/>
  </w:num>
  <w:num w:numId="17">
    <w:abstractNumId w:val="23"/>
  </w:num>
  <w:num w:numId="18">
    <w:abstractNumId w:val="12"/>
  </w:num>
  <w:num w:numId="19">
    <w:abstractNumId w:val="13"/>
  </w:num>
  <w:num w:numId="20">
    <w:abstractNumId w:val="1"/>
  </w:num>
  <w:num w:numId="21">
    <w:abstractNumId w:val="19"/>
  </w:num>
  <w:num w:numId="22">
    <w:abstractNumId w:val="7"/>
  </w:num>
  <w:num w:numId="23">
    <w:abstractNumId w:val="11"/>
  </w:num>
  <w:num w:numId="24">
    <w:abstractNumId w:val="3"/>
  </w:num>
  <w:num w:numId="25">
    <w:abstractNumId w:val="26"/>
  </w:num>
  <w:num w:numId="26">
    <w:abstractNumId w:val="16"/>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446"/>
    <w:rsid w:val="000062B6"/>
    <w:rsid w:val="00032ECF"/>
    <w:rsid w:val="00035A01"/>
    <w:rsid w:val="000511F9"/>
    <w:rsid w:val="00062BED"/>
    <w:rsid w:val="00064194"/>
    <w:rsid w:val="000641AF"/>
    <w:rsid w:val="0007394C"/>
    <w:rsid w:val="00091971"/>
    <w:rsid w:val="000A00CD"/>
    <w:rsid w:val="000A567A"/>
    <w:rsid w:val="000C2271"/>
    <w:rsid w:val="000E006B"/>
    <w:rsid w:val="000E3F14"/>
    <w:rsid w:val="000E4EE4"/>
    <w:rsid w:val="001039FA"/>
    <w:rsid w:val="00111304"/>
    <w:rsid w:val="00113586"/>
    <w:rsid w:val="00132C73"/>
    <w:rsid w:val="00152413"/>
    <w:rsid w:val="00175AB4"/>
    <w:rsid w:val="00190E06"/>
    <w:rsid w:val="001A2D1C"/>
    <w:rsid w:val="001A70BB"/>
    <w:rsid w:val="001D37D7"/>
    <w:rsid w:val="001E0EE7"/>
    <w:rsid w:val="0021098A"/>
    <w:rsid w:val="00210ED1"/>
    <w:rsid w:val="00225BEB"/>
    <w:rsid w:val="002423AD"/>
    <w:rsid w:val="002862F1"/>
    <w:rsid w:val="002872F5"/>
    <w:rsid w:val="002C4669"/>
    <w:rsid w:val="002C5CC4"/>
    <w:rsid w:val="002D48E2"/>
    <w:rsid w:val="002E47F6"/>
    <w:rsid w:val="00300733"/>
    <w:rsid w:val="00300B28"/>
    <w:rsid w:val="003746EF"/>
    <w:rsid w:val="00430E48"/>
    <w:rsid w:val="00481458"/>
    <w:rsid w:val="00497332"/>
    <w:rsid w:val="004A44B0"/>
    <w:rsid w:val="004C113E"/>
    <w:rsid w:val="004D6174"/>
    <w:rsid w:val="004E30C7"/>
    <w:rsid w:val="00501D2E"/>
    <w:rsid w:val="005022AB"/>
    <w:rsid w:val="00512E45"/>
    <w:rsid w:val="00520B3B"/>
    <w:rsid w:val="005417D7"/>
    <w:rsid w:val="00580F5B"/>
    <w:rsid w:val="00585347"/>
    <w:rsid w:val="005B196C"/>
    <w:rsid w:val="005B2517"/>
    <w:rsid w:val="005C2EED"/>
    <w:rsid w:val="005E308C"/>
    <w:rsid w:val="005E3446"/>
    <w:rsid w:val="005F4C31"/>
    <w:rsid w:val="005F5C07"/>
    <w:rsid w:val="005F7CAA"/>
    <w:rsid w:val="00605D5F"/>
    <w:rsid w:val="00637442"/>
    <w:rsid w:val="00690940"/>
    <w:rsid w:val="00694F07"/>
    <w:rsid w:val="00695158"/>
    <w:rsid w:val="006A0CFA"/>
    <w:rsid w:val="006A236F"/>
    <w:rsid w:val="007043DF"/>
    <w:rsid w:val="00712BE2"/>
    <w:rsid w:val="00712EAF"/>
    <w:rsid w:val="00734D0E"/>
    <w:rsid w:val="007661FC"/>
    <w:rsid w:val="0077237A"/>
    <w:rsid w:val="007D13CE"/>
    <w:rsid w:val="007D49C3"/>
    <w:rsid w:val="007D593E"/>
    <w:rsid w:val="007E187D"/>
    <w:rsid w:val="008107B2"/>
    <w:rsid w:val="008144FC"/>
    <w:rsid w:val="008145CA"/>
    <w:rsid w:val="0082426A"/>
    <w:rsid w:val="008272EC"/>
    <w:rsid w:val="0083376B"/>
    <w:rsid w:val="0083488D"/>
    <w:rsid w:val="00891F80"/>
    <w:rsid w:val="008C1178"/>
    <w:rsid w:val="008C4E7A"/>
    <w:rsid w:val="008E2BA6"/>
    <w:rsid w:val="008E6243"/>
    <w:rsid w:val="00907D00"/>
    <w:rsid w:val="00937AA0"/>
    <w:rsid w:val="00954A74"/>
    <w:rsid w:val="009B7731"/>
    <w:rsid w:val="009E6DC8"/>
    <w:rsid w:val="009F6C00"/>
    <w:rsid w:val="00A14FC2"/>
    <w:rsid w:val="00A27722"/>
    <w:rsid w:val="00A33F19"/>
    <w:rsid w:val="00A4789E"/>
    <w:rsid w:val="00A70166"/>
    <w:rsid w:val="00A7663B"/>
    <w:rsid w:val="00A83DBF"/>
    <w:rsid w:val="00AA4E2E"/>
    <w:rsid w:val="00AA5854"/>
    <w:rsid w:val="00B6411C"/>
    <w:rsid w:val="00B65868"/>
    <w:rsid w:val="00B67E73"/>
    <w:rsid w:val="00B83827"/>
    <w:rsid w:val="00B8581C"/>
    <w:rsid w:val="00B94DCC"/>
    <w:rsid w:val="00B96A9C"/>
    <w:rsid w:val="00BA7D4B"/>
    <w:rsid w:val="00BC187F"/>
    <w:rsid w:val="00BC554C"/>
    <w:rsid w:val="00BE7A3F"/>
    <w:rsid w:val="00C15C79"/>
    <w:rsid w:val="00C17794"/>
    <w:rsid w:val="00C23B1A"/>
    <w:rsid w:val="00C25CFF"/>
    <w:rsid w:val="00C33B76"/>
    <w:rsid w:val="00C52A8F"/>
    <w:rsid w:val="00C54BD9"/>
    <w:rsid w:val="00C677DF"/>
    <w:rsid w:val="00C76AA9"/>
    <w:rsid w:val="00C81396"/>
    <w:rsid w:val="00C8177E"/>
    <w:rsid w:val="00C82805"/>
    <w:rsid w:val="00CC098D"/>
    <w:rsid w:val="00CD6EC5"/>
    <w:rsid w:val="00CF5508"/>
    <w:rsid w:val="00D37023"/>
    <w:rsid w:val="00D418ED"/>
    <w:rsid w:val="00D725E5"/>
    <w:rsid w:val="00D82668"/>
    <w:rsid w:val="00D976CF"/>
    <w:rsid w:val="00DB21FD"/>
    <w:rsid w:val="00DE4A0E"/>
    <w:rsid w:val="00E13DB3"/>
    <w:rsid w:val="00E3611F"/>
    <w:rsid w:val="00E37DE9"/>
    <w:rsid w:val="00E55FA5"/>
    <w:rsid w:val="00EE3963"/>
    <w:rsid w:val="00EF6D73"/>
    <w:rsid w:val="00F54696"/>
    <w:rsid w:val="00F548AD"/>
    <w:rsid w:val="00F717BC"/>
    <w:rsid w:val="00F72A42"/>
    <w:rsid w:val="00FD7FBD"/>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E28AF4"/>
  <w15:chartTrackingRefBased/>
  <w15:docId w15:val="{D17A9F60-4D29-464C-A39E-4DB9CD9CB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113586"/>
    <w:pPr>
      <w:keepNext/>
      <w:keepLines/>
      <w:spacing w:before="240"/>
      <w:outlineLvl w:val="0"/>
    </w:pPr>
    <w:rPr>
      <w:rFonts w:ascii="Garamond" w:eastAsiaTheme="majorEastAsia" w:hAnsi="Garamond" w:cstheme="majorBidi"/>
      <w:color w:val="E70011"/>
      <w:sz w:val="28"/>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5E3446"/>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E3446"/>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E3446"/>
    <w:pPr>
      <w:numPr>
        <w:ilvl w:val="1"/>
      </w:numPr>
      <w:spacing w:after="160"/>
    </w:pPr>
    <w:rPr>
      <w:color w:val="5A5A5A" w:themeColor="text1" w:themeTint="A5"/>
      <w:spacing w:val="15"/>
      <w:sz w:val="22"/>
      <w:szCs w:val="22"/>
    </w:rPr>
  </w:style>
  <w:style w:type="character" w:customStyle="1" w:styleId="Sous-titreCar">
    <w:name w:val="Sous-titre Car"/>
    <w:basedOn w:val="Policepardfaut"/>
    <w:link w:val="Sous-titre"/>
    <w:uiPriority w:val="11"/>
    <w:rsid w:val="005E3446"/>
    <w:rPr>
      <w:color w:val="5A5A5A" w:themeColor="text1" w:themeTint="A5"/>
      <w:spacing w:val="15"/>
      <w:sz w:val="22"/>
      <w:szCs w:val="22"/>
    </w:rPr>
  </w:style>
  <w:style w:type="paragraph" w:styleId="Paragraphedeliste">
    <w:name w:val="List Paragraph"/>
    <w:basedOn w:val="Normal"/>
    <w:uiPriority w:val="34"/>
    <w:qFormat/>
    <w:rsid w:val="00113586"/>
    <w:pPr>
      <w:ind w:left="720"/>
      <w:contextualSpacing/>
    </w:pPr>
  </w:style>
  <w:style w:type="character" w:customStyle="1" w:styleId="Titre1Car">
    <w:name w:val="Titre 1 Car"/>
    <w:basedOn w:val="Policepardfaut"/>
    <w:link w:val="Titre1"/>
    <w:uiPriority w:val="9"/>
    <w:rsid w:val="00113586"/>
    <w:rPr>
      <w:rFonts w:ascii="Garamond" w:eastAsiaTheme="majorEastAsia" w:hAnsi="Garamond" w:cstheme="majorBidi"/>
      <w:color w:val="E70011"/>
      <w:sz w:val="28"/>
      <w:szCs w:val="32"/>
    </w:rPr>
  </w:style>
  <w:style w:type="table" w:styleId="Grilledutableau">
    <w:name w:val="Table Grid"/>
    <w:basedOn w:val="TableauNormal"/>
    <w:uiPriority w:val="39"/>
    <w:rsid w:val="007043DF"/>
    <w:rPr>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5E308C"/>
    <w:pPr>
      <w:spacing w:before="480" w:line="276" w:lineRule="auto"/>
      <w:outlineLvl w:val="9"/>
    </w:pPr>
    <w:rPr>
      <w:rFonts w:asciiTheme="majorHAnsi" w:hAnsiTheme="majorHAnsi"/>
      <w:b/>
      <w:bCs/>
      <w:color w:val="2F5496" w:themeColor="accent1" w:themeShade="BF"/>
      <w:szCs w:val="28"/>
    </w:rPr>
  </w:style>
  <w:style w:type="paragraph" w:styleId="TM1">
    <w:name w:val="toc 1"/>
    <w:basedOn w:val="Normal"/>
    <w:next w:val="Normal"/>
    <w:autoRedefine/>
    <w:uiPriority w:val="39"/>
    <w:unhideWhenUsed/>
    <w:rsid w:val="005E308C"/>
    <w:pPr>
      <w:spacing w:before="120" w:after="120"/>
    </w:pPr>
    <w:rPr>
      <w:rFonts w:cstheme="minorHAnsi"/>
      <w:b/>
      <w:bCs/>
      <w:caps/>
      <w:sz w:val="20"/>
      <w:szCs w:val="20"/>
    </w:rPr>
  </w:style>
  <w:style w:type="character" w:styleId="Lienhypertexte">
    <w:name w:val="Hyperlink"/>
    <w:basedOn w:val="Policepardfaut"/>
    <w:uiPriority w:val="99"/>
    <w:unhideWhenUsed/>
    <w:rsid w:val="005E308C"/>
    <w:rPr>
      <w:color w:val="0563C1" w:themeColor="hyperlink"/>
      <w:u w:val="single"/>
    </w:rPr>
  </w:style>
  <w:style w:type="paragraph" w:styleId="TM2">
    <w:name w:val="toc 2"/>
    <w:basedOn w:val="Normal"/>
    <w:next w:val="Normal"/>
    <w:autoRedefine/>
    <w:uiPriority w:val="39"/>
    <w:semiHidden/>
    <w:unhideWhenUsed/>
    <w:rsid w:val="005E308C"/>
    <w:pPr>
      <w:ind w:left="240"/>
    </w:pPr>
    <w:rPr>
      <w:rFonts w:cstheme="minorHAnsi"/>
      <w:smallCaps/>
      <w:sz w:val="20"/>
      <w:szCs w:val="20"/>
    </w:rPr>
  </w:style>
  <w:style w:type="paragraph" w:styleId="TM3">
    <w:name w:val="toc 3"/>
    <w:basedOn w:val="Normal"/>
    <w:next w:val="Normal"/>
    <w:autoRedefine/>
    <w:uiPriority w:val="39"/>
    <w:semiHidden/>
    <w:unhideWhenUsed/>
    <w:rsid w:val="005E308C"/>
    <w:pPr>
      <w:ind w:left="480"/>
    </w:pPr>
    <w:rPr>
      <w:rFonts w:cstheme="minorHAnsi"/>
      <w:i/>
      <w:iCs/>
      <w:sz w:val="20"/>
      <w:szCs w:val="20"/>
    </w:rPr>
  </w:style>
  <w:style w:type="paragraph" w:styleId="TM4">
    <w:name w:val="toc 4"/>
    <w:basedOn w:val="Normal"/>
    <w:next w:val="Normal"/>
    <w:autoRedefine/>
    <w:uiPriority w:val="39"/>
    <w:semiHidden/>
    <w:unhideWhenUsed/>
    <w:rsid w:val="005E308C"/>
    <w:pPr>
      <w:ind w:left="720"/>
    </w:pPr>
    <w:rPr>
      <w:rFonts w:cstheme="minorHAnsi"/>
      <w:sz w:val="18"/>
      <w:szCs w:val="18"/>
    </w:rPr>
  </w:style>
  <w:style w:type="paragraph" w:styleId="TM5">
    <w:name w:val="toc 5"/>
    <w:basedOn w:val="Normal"/>
    <w:next w:val="Normal"/>
    <w:autoRedefine/>
    <w:uiPriority w:val="39"/>
    <w:semiHidden/>
    <w:unhideWhenUsed/>
    <w:rsid w:val="005E308C"/>
    <w:pPr>
      <w:ind w:left="960"/>
    </w:pPr>
    <w:rPr>
      <w:rFonts w:cstheme="minorHAnsi"/>
      <w:sz w:val="18"/>
      <w:szCs w:val="18"/>
    </w:rPr>
  </w:style>
  <w:style w:type="paragraph" w:styleId="TM6">
    <w:name w:val="toc 6"/>
    <w:basedOn w:val="Normal"/>
    <w:next w:val="Normal"/>
    <w:autoRedefine/>
    <w:uiPriority w:val="39"/>
    <w:semiHidden/>
    <w:unhideWhenUsed/>
    <w:rsid w:val="005E308C"/>
    <w:pPr>
      <w:ind w:left="1200"/>
    </w:pPr>
    <w:rPr>
      <w:rFonts w:cstheme="minorHAnsi"/>
      <w:sz w:val="18"/>
      <w:szCs w:val="18"/>
    </w:rPr>
  </w:style>
  <w:style w:type="paragraph" w:styleId="TM7">
    <w:name w:val="toc 7"/>
    <w:basedOn w:val="Normal"/>
    <w:next w:val="Normal"/>
    <w:autoRedefine/>
    <w:uiPriority w:val="39"/>
    <w:semiHidden/>
    <w:unhideWhenUsed/>
    <w:rsid w:val="005E308C"/>
    <w:pPr>
      <w:ind w:left="1440"/>
    </w:pPr>
    <w:rPr>
      <w:rFonts w:cstheme="minorHAnsi"/>
      <w:sz w:val="18"/>
      <w:szCs w:val="18"/>
    </w:rPr>
  </w:style>
  <w:style w:type="paragraph" w:styleId="TM8">
    <w:name w:val="toc 8"/>
    <w:basedOn w:val="Normal"/>
    <w:next w:val="Normal"/>
    <w:autoRedefine/>
    <w:uiPriority w:val="39"/>
    <w:semiHidden/>
    <w:unhideWhenUsed/>
    <w:rsid w:val="005E308C"/>
    <w:pPr>
      <w:ind w:left="1680"/>
    </w:pPr>
    <w:rPr>
      <w:rFonts w:cstheme="minorHAnsi"/>
      <w:sz w:val="18"/>
      <w:szCs w:val="18"/>
    </w:rPr>
  </w:style>
  <w:style w:type="paragraph" w:styleId="TM9">
    <w:name w:val="toc 9"/>
    <w:basedOn w:val="Normal"/>
    <w:next w:val="Normal"/>
    <w:autoRedefine/>
    <w:uiPriority w:val="39"/>
    <w:semiHidden/>
    <w:unhideWhenUsed/>
    <w:rsid w:val="005E308C"/>
    <w:pPr>
      <w:ind w:left="1920"/>
    </w:pPr>
    <w:rPr>
      <w:rFonts w:cstheme="minorHAnsi"/>
      <w:sz w:val="18"/>
      <w:szCs w:val="18"/>
    </w:rPr>
  </w:style>
  <w:style w:type="paragraph" w:styleId="En-tte">
    <w:name w:val="header"/>
    <w:basedOn w:val="Normal"/>
    <w:link w:val="En-tteCar"/>
    <w:uiPriority w:val="99"/>
    <w:unhideWhenUsed/>
    <w:rsid w:val="005E308C"/>
    <w:pPr>
      <w:tabs>
        <w:tab w:val="center" w:pos="4536"/>
        <w:tab w:val="right" w:pos="9072"/>
      </w:tabs>
    </w:pPr>
  </w:style>
  <w:style w:type="character" w:customStyle="1" w:styleId="En-tteCar">
    <w:name w:val="En-tête Car"/>
    <w:basedOn w:val="Policepardfaut"/>
    <w:link w:val="En-tte"/>
    <w:uiPriority w:val="99"/>
    <w:rsid w:val="005E308C"/>
  </w:style>
  <w:style w:type="paragraph" w:styleId="Pieddepage">
    <w:name w:val="footer"/>
    <w:basedOn w:val="Normal"/>
    <w:link w:val="PieddepageCar"/>
    <w:uiPriority w:val="99"/>
    <w:unhideWhenUsed/>
    <w:rsid w:val="005E308C"/>
    <w:pPr>
      <w:tabs>
        <w:tab w:val="center" w:pos="4536"/>
        <w:tab w:val="right" w:pos="9072"/>
      </w:tabs>
    </w:pPr>
  </w:style>
  <w:style w:type="character" w:customStyle="1" w:styleId="PieddepageCar">
    <w:name w:val="Pied de page Car"/>
    <w:basedOn w:val="Policepardfaut"/>
    <w:link w:val="Pieddepage"/>
    <w:uiPriority w:val="99"/>
    <w:rsid w:val="005E308C"/>
  </w:style>
  <w:style w:type="character" w:styleId="Numrodepage">
    <w:name w:val="page number"/>
    <w:basedOn w:val="Policepardfaut"/>
    <w:uiPriority w:val="99"/>
    <w:semiHidden/>
    <w:unhideWhenUsed/>
    <w:rsid w:val="005E308C"/>
  </w:style>
  <w:style w:type="character" w:styleId="Mentionnonrsolue">
    <w:name w:val="Unresolved Mention"/>
    <w:basedOn w:val="Policepardfaut"/>
    <w:uiPriority w:val="99"/>
    <w:semiHidden/>
    <w:unhideWhenUsed/>
    <w:rsid w:val="00A27722"/>
    <w:rPr>
      <w:color w:val="605E5C"/>
      <w:shd w:val="clear" w:color="auto" w:fill="E1DFDD"/>
    </w:rPr>
  </w:style>
  <w:style w:type="character" w:styleId="Lienhypertextesuivivisit">
    <w:name w:val="FollowedHyperlink"/>
    <w:basedOn w:val="Policepardfaut"/>
    <w:uiPriority w:val="99"/>
    <w:semiHidden/>
    <w:unhideWhenUsed/>
    <w:rsid w:val="00190E06"/>
    <w:rPr>
      <w:color w:val="954F72" w:themeColor="followedHyperlink"/>
      <w:u w:val="single"/>
    </w:rPr>
  </w:style>
  <w:style w:type="character" w:customStyle="1" w:styleId="apple-converted-space">
    <w:name w:val="apple-converted-space"/>
    <w:basedOn w:val="Policepardfaut"/>
    <w:rsid w:val="00F717BC"/>
  </w:style>
  <w:style w:type="paragraph" w:styleId="Notedebasdepage">
    <w:name w:val="footnote text"/>
    <w:basedOn w:val="Normal"/>
    <w:link w:val="NotedebasdepageCar"/>
    <w:uiPriority w:val="99"/>
    <w:semiHidden/>
    <w:unhideWhenUsed/>
    <w:rsid w:val="00300B28"/>
    <w:rPr>
      <w:sz w:val="20"/>
      <w:szCs w:val="20"/>
    </w:rPr>
  </w:style>
  <w:style w:type="character" w:customStyle="1" w:styleId="NotedebasdepageCar">
    <w:name w:val="Note de bas de page Car"/>
    <w:basedOn w:val="Policepardfaut"/>
    <w:link w:val="Notedebasdepage"/>
    <w:uiPriority w:val="99"/>
    <w:semiHidden/>
    <w:rsid w:val="00300B28"/>
    <w:rPr>
      <w:sz w:val="20"/>
      <w:szCs w:val="20"/>
    </w:rPr>
  </w:style>
  <w:style w:type="character" w:styleId="Appelnotedebasdep">
    <w:name w:val="footnote reference"/>
    <w:basedOn w:val="Policepardfaut"/>
    <w:uiPriority w:val="99"/>
    <w:semiHidden/>
    <w:unhideWhenUsed/>
    <w:rsid w:val="00300B2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02782">
      <w:bodyDiv w:val="1"/>
      <w:marLeft w:val="0"/>
      <w:marRight w:val="0"/>
      <w:marTop w:val="0"/>
      <w:marBottom w:val="0"/>
      <w:divBdr>
        <w:top w:val="none" w:sz="0" w:space="0" w:color="auto"/>
        <w:left w:val="none" w:sz="0" w:space="0" w:color="auto"/>
        <w:bottom w:val="none" w:sz="0" w:space="0" w:color="auto"/>
        <w:right w:val="none" w:sz="0" w:space="0" w:color="auto"/>
      </w:divBdr>
    </w:div>
    <w:div w:id="60060380">
      <w:bodyDiv w:val="1"/>
      <w:marLeft w:val="0"/>
      <w:marRight w:val="0"/>
      <w:marTop w:val="0"/>
      <w:marBottom w:val="0"/>
      <w:divBdr>
        <w:top w:val="none" w:sz="0" w:space="0" w:color="auto"/>
        <w:left w:val="none" w:sz="0" w:space="0" w:color="auto"/>
        <w:bottom w:val="none" w:sz="0" w:space="0" w:color="auto"/>
        <w:right w:val="none" w:sz="0" w:space="0" w:color="auto"/>
      </w:divBdr>
    </w:div>
    <w:div w:id="130247970">
      <w:bodyDiv w:val="1"/>
      <w:marLeft w:val="0"/>
      <w:marRight w:val="0"/>
      <w:marTop w:val="0"/>
      <w:marBottom w:val="0"/>
      <w:divBdr>
        <w:top w:val="none" w:sz="0" w:space="0" w:color="auto"/>
        <w:left w:val="none" w:sz="0" w:space="0" w:color="auto"/>
        <w:bottom w:val="none" w:sz="0" w:space="0" w:color="auto"/>
        <w:right w:val="none" w:sz="0" w:space="0" w:color="auto"/>
      </w:divBdr>
    </w:div>
    <w:div w:id="140658836">
      <w:bodyDiv w:val="1"/>
      <w:marLeft w:val="0"/>
      <w:marRight w:val="0"/>
      <w:marTop w:val="0"/>
      <w:marBottom w:val="0"/>
      <w:divBdr>
        <w:top w:val="none" w:sz="0" w:space="0" w:color="auto"/>
        <w:left w:val="none" w:sz="0" w:space="0" w:color="auto"/>
        <w:bottom w:val="none" w:sz="0" w:space="0" w:color="auto"/>
        <w:right w:val="none" w:sz="0" w:space="0" w:color="auto"/>
      </w:divBdr>
      <w:divsChild>
        <w:div w:id="1250652441">
          <w:marLeft w:val="360"/>
          <w:marRight w:val="0"/>
          <w:marTop w:val="200"/>
          <w:marBottom w:val="0"/>
          <w:divBdr>
            <w:top w:val="none" w:sz="0" w:space="0" w:color="auto"/>
            <w:left w:val="none" w:sz="0" w:space="0" w:color="auto"/>
            <w:bottom w:val="none" w:sz="0" w:space="0" w:color="auto"/>
            <w:right w:val="none" w:sz="0" w:space="0" w:color="auto"/>
          </w:divBdr>
        </w:div>
        <w:div w:id="192380529">
          <w:marLeft w:val="360"/>
          <w:marRight w:val="0"/>
          <w:marTop w:val="200"/>
          <w:marBottom w:val="0"/>
          <w:divBdr>
            <w:top w:val="none" w:sz="0" w:space="0" w:color="auto"/>
            <w:left w:val="none" w:sz="0" w:space="0" w:color="auto"/>
            <w:bottom w:val="none" w:sz="0" w:space="0" w:color="auto"/>
            <w:right w:val="none" w:sz="0" w:space="0" w:color="auto"/>
          </w:divBdr>
        </w:div>
        <w:div w:id="743185711">
          <w:marLeft w:val="360"/>
          <w:marRight w:val="0"/>
          <w:marTop w:val="200"/>
          <w:marBottom w:val="0"/>
          <w:divBdr>
            <w:top w:val="none" w:sz="0" w:space="0" w:color="auto"/>
            <w:left w:val="none" w:sz="0" w:space="0" w:color="auto"/>
            <w:bottom w:val="none" w:sz="0" w:space="0" w:color="auto"/>
            <w:right w:val="none" w:sz="0" w:space="0" w:color="auto"/>
          </w:divBdr>
        </w:div>
        <w:div w:id="842664757">
          <w:marLeft w:val="360"/>
          <w:marRight w:val="0"/>
          <w:marTop w:val="200"/>
          <w:marBottom w:val="0"/>
          <w:divBdr>
            <w:top w:val="none" w:sz="0" w:space="0" w:color="auto"/>
            <w:left w:val="none" w:sz="0" w:space="0" w:color="auto"/>
            <w:bottom w:val="none" w:sz="0" w:space="0" w:color="auto"/>
            <w:right w:val="none" w:sz="0" w:space="0" w:color="auto"/>
          </w:divBdr>
        </w:div>
      </w:divsChild>
    </w:div>
    <w:div w:id="166098456">
      <w:bodyDiv w:val="1"/>
      <w:marLeft w:val="0"/>
      <w:marRight w:val="0"/>
      <w:marTop w:val="0"/>
      <w:marBottom w:val="0"/>
      <w:divBdr>
        <w:top w:val="none" w:sz="0" w:space="0" w:color="auto"/>
        <w:left w:val="none" w:sz="0" w:space="0" w:color="auto"/>
        <w:bottom w:val="none" w:sz="0" w:space="0" w:color="auto"/>
        <w:right w:val="none" w:sz="0" w:space="0" w:color="auto"/>
      </w:divBdr>
      <w:divsChild>
        <w:div w:id="1148593520">
          <w:marLeft w:val="360"/>
          <w:marRight w:val="0"/>
          <w:marTop w:val="200"/>
          <w:marBottom w:val="0"/>
          <w:divBdr>
            <w:top w:val="none" w:sz="0" w:space="0" w:color="auto"/>
            <w:left w:val="none" w:sz="0" w:space="0" w:color="auto"/>
            <w:bottom w:val="none" w:sz="0" w:space="0" w:color="auto"/>
            <w:right w:val="none" w:sz="0" w:space="0" w:color="auto"/>
          </w:divBdr>
        </w:div>
        <w:div w:id="165680811">
          <w:marLeft w:val="360"/>
          <w:marRight w:val="0"/>
          <w:marTop w:val="200"/>
          <w:marBottom w:val="0"/>
          <w:divBdr>
            <w:top w:val="none" w:sz="0" w:space="0" w:color="auto"/>
            <w:left w:val="none" w:sz="0" w:space="0" w:color="auto"/>
            <w:bottom w:val="none" w:sz="0" w:space="0" w:color="auto"/>
            <w:right w:val="none" w:sz="0" w:space="0" w:color="auto"/>
          </w:divBdr>
        </w:div>
        <w:div w:id="1645550231">
          <w:marLeft w:val="360"/>
          <w:marRight w:val="0"/>
          <w:marTop w:val="200"/>
          <w:marBottom w:val="0"/>
          <w:divBdr>
            <w:top w:val="none" w:sz="0" w:space="0" w:color="auto"/>
            <w:left w:val="none" w:sz="0" w:space="0" w:color="auto"/>
            <w:bottom w:val="none" w:sz="0" w:space="0" w:color="auto"/>
            <w:right w:val="none" w:sz="0" w:space="0" w:color="auto"/>
          </w:divBdr>
        </w:div>
        <w:div w:id="1541743645">
          <w:marLeft w:val="360"/>
          <w:marRight w:val="0"/>
          <w:marTop w:val="200"/>
          <w:marBottom w:val="0"/>
          <w:divBdr>
            <w:top w:val="none" w:sz="0" w:space="0" w:color="auto"/>
            <w:left w:val="none" w:sz="0" w:space="0" w:color="auto"/>
            <w:bottom w:val="none" w:sz="0" w:space="0" w:color="auto"/>
            <w:right w:val="none" w:sz="0" w:space="0" w:color="auto"/>
          </w:divBdr>
        </w:div>
      </w:divsChild>
    </w:div>
    <w:div w:id="236481133">
      <w:bodyDiv w:val="1"/>
      <w:marLeft w:val="0"/>
      <w:marRight w:val="0"/>
      <w:marTop w:val="0"/>
      <w:marBottom w:val="0"/>
      <w:divBdr>
        <w:top w:val="none" w:sz="0" w:space="0" w:color="auto"/>
        <w:left w:val="none" w:sz="0" w:space="0" w:color="auto"/>
        <w:bottom w:val="none" w:sz="0" w:space="0" w:color="auto"/>
        <w:right w:val="none" w:sz="0" w:space="0" w:color="auto"/>
      </w:divBdr>
      <w:divsChild>
        <w:div w:id="689642600">
          <w:marLeft w:val="360"/>
          <w:marRight w:val="0"/>
          <w:marTop w:val="200"/>
          <w:marBottom w:val="0"/>
          <w:divBdr>
            <w:top w:val="none" w:sz="0" w:space="0" w:color="auto"/>
            <w:left w:val="none" w:sz="0" w:space="0" w:color="auto"/>
            <w:bottom w:val="none" w:sz="0" w:space="0" w:color="auto"/>
            <w:right w:val="none" w:sz="0" w:space="0" w:color="auto"/>
          </w:divBdr>
        </w:div>
        <w:div w:id="686294687">
          <w:marLeft w:val="360"/>
          <w:marRight w:val="0"/>
          <w:marTop w:val="200"/>
          <w:marBottom w:val="0"/>
          <w:divBdr>
            <w:top w:val="none" w:sz="0" w:space="0" w:color="auto"/>
            <w:left w:val="none" w:sz="0" w:space="0" w:color="auto"/>
            <w:bottom w:val="none" w:sz="0" w:space="0" w:color="auto"/>
            <w:right w:val="none" w:sz="0" w:space="0" w:color="auto"/>
          </w:divBdr>
        </w:div>
        <w:div w:id="176507830">
          <w:marLeft w:val="360"/>
          <w:marRight w:val="0"/>
          <w:marTop w:val="200"/>
          <w:marBottom w:val="0"/>
          <w:divBdr>
            <w:top w:val="none" w:sz="0" w:space="0" w:color="auto"/>
            <w:left w:val="none" w:sz="0" w:space="0" w:color="auto"/>
            <w:bottom w:val="none" w:sz="0" w:space="0" w:color="auto"/>
            <w:right w:val="none" w:sz="0" w:space="0" w:color="auto"/>
          </w:divBdr>
        </w:div>
        <w:div w:id="1799175950">
          <w:marLeft w:val="360"/>
          <w:marRight w:val="0"/>
          <w:marTop w:val="200"/>
          <w:marBottom w:val="0"/>
          <w:divBdr>
            <w:top w:val="none" w:sz="0" w:space="0" w:color="auto"/>
            <w:left w:val="none" w:sz="0" w:space="0" w:color="auto"/>
            <w:bottom w:val="none" w:sz="0" w:space="0" w:color="auto"/>
            <w:right w:val="none" w:sz="0" w:space="0" w:color="auto"/>
          </w:divBdr>
        </w:div>
      </w:divsChild>
    </w:div>
    <w:div w:id="349991321">
      <w:bodyDiv w:val="1"/>
      <w:marLeft w:val="0"/>
      <w:marRight w:val="0"/>
      <w:marTop w:val="0"/>
      <w:marBottom w:val="0"/>
      <w:divBdr>
        <w:top w:val="none" w:sz="0" w:space="0" w:color="auto"/>
        <w:left w:val="none" w:sz="0" w:space="0" w:color="auto"/>
        <w:bottom w:val="none" w:sz="0" w:space="0" w:color="auto"/>
        <w:right w:val="none" w:sz="0" w:space="0" w:color="auto"/>
      </w:divBdr>
    </w:div>
    <w:div w:id="770006057">
      <w:bodyDiv w:val="1"/>
      <w:marLeft w:val="0"/>
      <w:marRight w:val="0"/>
      <w:marTop w:val="0"/>
      <w:marBottom w:val="0"/>
      <w:divBdr>
        <w:top w:val="none" w:sz="0" w:space="0" w:color="auto"/>
        <w:left w:val="none" w:sz="0" w:space="0" w:color="auto"/>
        <w:bottom w:val="none" w:sz="0" w:space="0" w:color="auto"/>
        <w:right w:val="none" w:sz="0" w:space="0" w:color="auto"/>
      </w:divBdr>
    </w:div>
    <w:div w:id="808866235">
      <w:bodyDiv w:val="1"/>
      <w:marLeft w:val="0"/>
      <w:marRight w:val="0"/>
      <w:marTop w:val="0"/>
      <w:marBottom w:val="0"/>
      <w:divBdr>
        <w:top w:val="none" w:sz="0" w:space="0" w:color="auto"/>
        <w:left w:val="none" w:sz="0" w:space="0" w:color="auto"/>
        <w:bottom w:val="none" w:sz="0" w:space="0" w:color="auto"/>
        <w:right w:val="none" w:sz="0" w:space="0" w:color="auto"/>
      </w:divBdr>
    </w:div>
    <w:div w:id="954560295">
      <w:bodyDiv w:val="1"/>
      <w:marLeft w:val="0"/>
      <w:marRight w:val="0"/>
      <w:marTop w:val="0"/>
      <w:marBottom w:val="0"/>
      <w:divBdr>
        <w:top w:val="none" w:sz="0" w:space="0" w:color="auto"/>
        <w:left w:val="none" w:sz="0" w:space="0" w:color="auto"/>
        <w:bottom w:val="none" w:sz="0" w:space="0" w:color="auto"/>
        <w:right w:val="none" w:sz="0" w:space="0" w:color="auto"/>
      </w:divBdr>
    </w:div>
    <w:div w:id="983848791">
      <w:bodyDiv w:val="1"/>
      <w:marLeft w:val="0"/>
      <w:marRight w:val="0"/>
      <w:marTop w:val="0"/>
      <w:marBottom w:val="0"/>
      <w:divBdr>
        <w:top w:val="none" w:sz="0" w:space="0" w:color="auto"/>
        <w:left w:val="none" w:sz="0" w:space="0" w:color="auto"/>
        <w:bottom w:val="none" w:sz="0" w:space="0" w:color="auto"/>
        <w:right w:val="none" w:sz="0" w:space="0" w:color="auto"/>
      </w:divBdr>
      <w:divsChild>
        <w:div w:id="640699306">
          <w:marLeft w:val="360"/>
          <w:marRight w:val="0"/>
          <w:marTop w:val="200"/>
          <w:marBottom w:val="0"/>
          <w:divBdr>
            <w:top w:val="none" w:sz="0" w:space="0" w:color="auto"/>
            <w:left w:val="none" w:sz="0" w:space="0" w:color="auto"/>
            <w:bottom w:val="none" w:sz="0" w:space="0" w:color="auto"/>
            <w:right w:val="none" w:sz="0" w:space="0" w:color="auto"/>
          </w:divBdr>
        </w:div>
        <w:div w:id="1882402641">
          <w:marLeft w:val="360"/>
          <w:marRight w:val="0"/>
          <w:marTop w:val="200"/>
          <w:marBottom w:val="0"/>
          <w:divBdr>
            <w:top w:val="none" w:sz="0" w:space="0" w:color="auto"/>
            <w:left w:val="none" w:sz="0" w:space="0" w:color="auto"/>
            <w:bottom w:val="none" w:sz="0" w:space="0" w:color="auto"/>
            <w:right w:val="none" w:sz="0" w:space="0" w:color="auto"/>
          </w:divBdr>
        </w:div>
        <w:div w:id="712848971">
          <w:marLeft w:val="360"/>
          <w:marRight w:val="0"/>
          <w:marTop w:val="200"/>
          <w:marBottom w:val="0"/>
          <w:divBdr>
            <w:top w:val="none" w:sz="0" w:space="0" w:color="auto"/>
            <w:left w:val="none" w:sz="0" w:space="0" w:color="auto"/>
            <w:bottom w:val="none" w:sz="0" w:space="0" w:color="auto"/>
            <w:right w:val="none" w:sz="0" w:space="0" w:color="auto"/>
          </w:divBdr>
        </w:div>
        <w:div w:id="1978028866">
          <w:marLeft w:val="360"/>
          <w:marRight w:val="0"/>
          <w:marTop w:val="200"/>
          <w:marBottom w:val="0"/>
          <w:divBdr>
            <w:top w:val="none" w:sz="0" w:space="0" w:color="auto"/>
            <w:left w:val="none" w:sz="0" w:space="0" w:color="auto"/>
            <w:bottom w:val="none" w:sz="0" w:space="0" w:color="auto"/>
            <w:right w:val="none" w:sz="0" w:space="0" w:color="auto"/>
          </w:divBdr>
        </w:div>
      </w:divsChild>
    </w:div>
    <w:div w:id="984119099">
      <w:bodyDiv w:val="1"/>
      <w:marLeft w:val="0"/>
      <w:marRight w:val="0"/>
      <w:marTop w:val="0"/>
      <w:marBottom w:val="0"/>
      <w:divBdr>
        <w:top w:val="none" w:sz="0" w:space="0" w:color="auto"/>
        <w:left w:val="none" w:sz="0" w:space="0" w:color="auto"/>
        <w:bottom w:val="none" w:sz="0" w:space="0" w:color="auto"/>
        <w:right w:val="none" w:sz="0" w:space="0" w:color="auto"/>
      </w:divBdr>
    </w:div>
    <w:div w:id="1075324309">
      <w:bodyDiv w:val="1"/>
      <w:marLeft w:val="0"/>
      <w:marRight w:val="0"/>
      <w:marTop w:val="0"/>
      <w:marBottom w:val="0"/>
      <w:divBdr>
        <w:top w:val="none" w:sz="0" w:space="0" w:color="auto"/>
        <w:left w:val="none" w:sz="0" w:space="0" w:color="auto"/>
        <w:bottom w:val="none" w:sz="0" w:space="0" w:color="auto"/>
        <w:right w:val="none" w:sz="0" w:space="0" w:color="auto"/>
      </w:divBdr>
    </w:div>
    <w:div w:id="1409694326">
      <w:bodyDiv w:val="1"/>
      <w:marLeft w:val="0"/>
      <w:marRight w:val="0"/>
      <w:marTop w:val="0"/>
      <w:marBottom w:val="0"/>
      <w:divBdr>
        <w:top w:val="none" w:sz="0" w:space="0" w:color="auto"/>
        <w:left w:val="none" w:sz="0" w:space="0" w:color="auto"/>
        <w:bottom w:val="none" w:sz="0" w:space="0" w:color="auto"/>
        <w:right w:val="none" w:sz="0" w:space="0" w:color="auto"/>
      </w:divBdr>
      <w:divsChild>
        <w:div w:id="2104178436">
          <w:marLeft w:val="360"/>
          <w:marRight w:val="0"/>
          <w:marTop w:val="200"/>
          <w:marBottom w:val="0"/>
          <w:divBdr>
            <w:top w:val="none" w:sz="0" w:space="0" w:color="auto"/>
            <w:left w:val="none" w:sz="0" w:space="0" w:color="auto"/>
            <w:bottom w:val="none" w:sz="0" w:space="0" w:color="auto"/>
            <w:right w:val="none" w:sz="0" w:space="0" w:color="auto"/>
          </w:divBdr>
        </w:div>
        <w:div w:id="1790973656">
          <w:marLeft w:val="360"/>
          <w:marRight w:val="0"/>
          <w:marTop w:val="200"/>
          <w:marBottom w:val="0"/>
          <w:divBdr>
            <w:top w:val="none" w:sz="0" w:space="0" w:color="auto"/>
            <w:left w:val="none" w:sz="0" w:space="0" w:color="auto"/>
            <w:bottom w:val="none" w:sz="0" w:space="0" w:color="auto"/>
            <w:right w:val="none" w:sz="0" w:space="0" w:color="auto"/>
          </w:divBdr>
        </w:div>
        <w:div w:id="159277093">
          <w:marLeft w:val="360"/>
          <w:marRight w:val="0"/>
          <w:marTop w:val="200"/>
          <w:marBottom w:val="0"/>
          <w:divBdr>
            <w:top w:val="none" w:sz="0" w:space="0" w:color="auto"/>
            <w:left w:val="none" w:sz="0" w:space="0" w:color="auto"/>
            <w:bottom w:val="none" w:sz="0" w:space="0" w:color="auto"/>
            <w:right w:val="none" w:sz="0" w:space="0" w:color="auto"/>
          </w:divBdr>
        </w:div>
        <w:div w:id="179398462">
          <w:marLeft w:val="360"/>
          <w:marRight w:val="0"/>
          <w:marTop w:val="200"/>
          <w:marBottom w:val="0"/>
          <w:divBdr>
            <w:top w:val="none" w:sz="0" w:space="0" w:color="auto"/>
            <w:left w:val="none" w:sz="0" w:space="0" w:color="auto"/>
            <w:bottom w:val="none" w:sz="0" w:space="0" w:color="auto"/>
            <w:right w:val="none" w:sz="0" w:space="0" w:color="auto"/>
          </w:divBdr>
        </w:div>
      </w:divsChild>
    </w:div>
    <w:div w:id="1418673683">
      <w:bodyDiv w:val="1"/>
      <w:marLeft w:val="0"/>
      <w:marRight w:val="0"/>
      <w:marTop w:val="0"/>
      <w:marBottom w:val="0"/>
      <w:divBdr>
        <w:top w:val="none" w:sz="0" w:space="0" w:color="auto"/>
        <w:left w:val="none" w:sz="0" w:space="0" w:color="auto"/>
        <w:bottom w:val="none" w:sz="0" w:space="0" w:color="auto"/>
        <w:right w:val="none" w:sz="0" w:space="0" w:color="auto"/>
      </w:divBdr>
    </w:div>
    <w:div w:id="1564608371">
      <w:bodyDiv w:val="1"/>
      <w:marLeft w:val="0"/>
      <w:marRight w:val="0"/>
      <w:marTop w:val="0"/>
      <w:marBottom w:val="0"/>
      <w:divBdr>
        <w:top w:val="none" w:sz="0" w:space="0" w:color="auto"/>
        <w:left w:val="none" w:sz="0" w:space="0" w:color="auto"/>
        <w:bottom w:val="none" w:sz="0" w:space="0" w:color="auto"/>
        <w:right w:val="none" w:sz="0" w:space="0" w:color="auto"/>
      </w:divBdr>
    </w:div>
    <w:div w:id="1686638459">
      <w:bodyDiv w:val="1"/>
      <w:marLeft w:val="0"/>
      <w:marRight w:val="0"/>
      <w:marTop w:val="0"/>
      <w:marBottom w:val="0"/>
      <w:divBdr>
        <w:top w:val="none" w:sz="0" w:space="0" w:color="auto"/>
        <w:left w:val="none" w:sz="0" w:space="0" w:color="auto"/>
        <w:bottom w:val="none" w:sz="0" w:space="0" w:color="auto"/>
        <w:right w:val="none" w:sz="0" w:space="0" w:color="auto"/>
      </w:divBdr>
    </w:div>
    <w:div w:id="1863124084">
      <w:bodyDiv w:val="1"/>
      <w:marLeft w:val="0"/>
      <w:marRight w:val="0"/>
      <w:marTop w:val="0"/>
      <w:marBottom w:val="0"/>
      <w:divBdr>
        <w:top w:val="none" w:sz="0" w:space="0" w:color="auto"/>
        <w:left w:val="none" w:sz="0" w:space="0" w:color="auto"/>
        <w:bottom w:val="none" w:sz="0" w:space="0" w:color="auto"/>
        <w:right w:val="none" w:sz="0" w:space="0" w:color="auto"/>
      </w:divBdr>
    </w:div>
    <w:div w:id="2042973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ites-unies-france.org/8e-Rencontres-franco-japonaises-de-la-cooperation-decentralisee-du-18-au-21" TargetMode="External"/><Relationship Id="rId18" Type="http://schemas.openxmlformats.org/officeDocument/2006/relationships/hyperlink" Target="https://cites-unies-france.org/8e-Rencontres-franco-japonaises-de-la-cooperation-decentralisee-du-18-au-21" TargetMode="External"/><Relationship Id="rId26" Type="http://schemas.openxmlformats.org/officeDocument/2006/relationships/hyperlink" Target="https://www.jreast.co.jp/multi/fr/" TargetMode="External"/><Relationship Id="rId39" Type="http://schemas.openxmlformats.org/officeDocument/2006/relationships/hyperlink" Target="https://wetransfer.com" TargetMode="External"/><Relationship Id="rId21" Type="http://schemas.openxmlformats.org/officeDocument/2006/relationships/image" Target="media/image3.png"/><Relationship Id="rId34" Type="http://schemas.openxmlformats.org/officeDocument/2006/relationships/image" Target="media/image9.png"/><Relationship Id="rId42" Type="http://schemas.openxmlformats.org/officeDocument/2006/relationships/image" Target="media/image13.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ommunication@cites-unies-france.org" TargetMode="External"/><Relationship Id="rId29" Type="http://schemas.openxmlformats.org/officeDocument/2006/relationships/hyperlink" Target="mailto:fukushima@clairpari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8rfj-reg@c-linkage.co.jp" TargetMode="External"/><Relationship Id="rId24" Type="http://schemas.openxmlformats.org/officeDocument/2006/relationships/image" Target="media/image6.jpeg"/><Relationship Id="rId32" Type="http://schemas.openxmlformats.org/officeDocument/2006/relationships/hyperlink" Target="mailto:radtkowsky@clairparis.org" TargetMode="External"/><Relationship Id="rId37" Type="http://schemas.openxmlformats.org/officeDocument/2006/relationships/image" Target="media/image10.emf"/><Relationship Id="rId40" Type="http://schemas.openxmlformats.org/officeDocument/2006/relationships/image" Target="media/image11.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k.fotic@cites-unies-france.org" TargetMode="External"/><Relationship Id="rId23" Type="http://schemas.openxmlformats.org/officeDocument/2006/relationships/image" Target="media/image5.jpeg"/><Relationship Id="rId28" Type="http://schemas.openxmlformats.org/officeDocument/2006/relationships/hyperlink" Target="mailto:8rfj-hotel@gmt.jtb.jp" TargetMode="External"/><Relationship Id="rId36" Type="http://schemas.openxmlformats.org/officeDocument/2006/relationships/hyperlink" Target="https://www.kanpai.fr/societe-japonaise/faire-cas-seisme" TargetMode="External"/><Relationship Id="rId10" Type="http://schemas.openxmlformats.org/officeDocument/2006/relationships/hyperlink" Target="https://cites-unies-france.org/8e-Rencontres-franco-japonaises-de-la-cooperation-decentralisee-du-18-au-21" TargetMode="External"/><Relationship Id="rId19" Type="http://schemas.openxmlformats.org/officeDocument/2006/relationships/hyperlink" Target="https://www.8rfj-shizuokacity.jp/index_fr.html" TargetMode="External"/><Relationship Id="rId31" Type="http://schemas.openxmlformats.org/officeDocument/2006/relationships/hyperlink" Target="mailto:communication@cites-unies-france.org"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radtkowsky@clairparis.org" TargetMode="External"/><Relationship Id="rId22" Type="http://schemas.openxmlformats.org/officeDocument/2006/relationships/image" Target="media/image4.jpeg"/><Relationship Id="rId27" Type="http://schemas.openxmlformats.org/officeDocument/2006/relationships/image" Target="media/image8.png"/><Relationship Id="rId30" Type="http://schemas.openxmlformats.org/officeDocument/2006/relationships/hyperlink" Target="mailto:k.fotic@cites-unies-france.org" TargetMode="External"/><Relationship Id="rId35" Type="http://schemas.openxmlformats.org/officeDocument/2006/relationships/hyperlink" Target="https://jp.ambafrance.org/Se-preparer-a-un-seisme-de-grande-ampleur" TargetMode="External"/><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radtkowsky@clairparis.org" TargetMode="External"/><Relationship Id="rId17" Type="http://schemas.openxmlformats.org/officeDocument/2006/relationships/hyperlink" Target="mailto:laetitia.bilgorai@diplomatie.gouv.fr" TargetMode="External"/><Relationship Id="rId25" Type="http://schemas.openxmlformats.org/officeDocument/2006/relationships/image" Target="media/image7.jpeg"/><Relationship Id="rId33" Type="http://schemas.openxmlformats.org/officeDocument/2006/relationships/hyperlink" Target="https://wetransfer.com" TargetMode="External"/><Relationship Id="rId38" Type="http://schemas.openxmlformats.org/officeDocument/2006/relationships/hyperlink" Target="mailto:radtkowsky@clairparis.org" TargetMode="External"/><Relationship Id="rId46" Type="http://schemas.openxmlformats.org/officeDocument/2006/relationships/theme" Target="theme/theme1.xml"/><Relationship Id="rId20" Type="http://schemas.openxmlformats.org/officeDocument/2006/relationships/hyperlink" Target="https://smart-ex.jp/en/index.php" TargetMode="External"/><Relationship Id="rId41" Type="http://schemas.openxmlformats.org/officeDocument/2006/relationships/image" Target="media/image1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778996-E5D6-694C-9CEF-05E004EDE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3305</Words>
  <Characters>18181</Characters>
  <Application>Microsoft Office Word</Application>
  <DocSecurity>0</DocSecurity>
  <Lines>151</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2024-07-11T08:58:00Z</cp:lastPrinted>
  <dcterms:created xsi:type="dcterms:W3CDTF">2024-11-08T16:02:00Z</dcterms:created>
  <dcterms:modified xsi:type="dcterms:W3CDTF">2024-11-08T16:02:00Z</dcterms:modified>
</cp:coreProperties>
</file>